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0C0B" w:rsidRPr="007F0C0B" w:rsidRDefault="00A173F2" w:rsidP="007F0C0B">
      <w:pPr>
        <w:jc w:val="center"/>
        <w:rPr>
          <w:sz w:val="24"/>
        </w:rPr>
      </w:pPr>
      <w:bookmarkStart w:id="0" w:name="_GoBack"/>
      <w:bookmarkEnd w:id="0"/>
      <w:r>
        <w:rPr>
          <w:rFonts w:hint="eastAsia"/>
          <w:sz w:val="24"/>
        </w:rPr>
        <w:t>日浦</w:t>
      </w:r>
      <w:r w:rsidR="00053746" w:rsidRPr="00053746">
        <w:rPr>
          <w:rFonts w:hint="eastAsia"/>
          <w:sz w:val="24"/>
        </w:rPr>
        <w:t>地区</w:t>
      </w:r>
      <w:r w:rsidR="007F0C0B" w:rsidRPr="007F0C0B">
        <w:rPr>
          <w:rFonts w:hint="eastAsia"/>
          <w:sz w:val="24"/>
        </w:rPr>
        <w:t>タウンミーティングでいただいた意見と市の対応</w:t>
      </w:r>
    </w:p>
    <w:p w:rsidR="007F0C0B" w:rsidRDefault="0098362A" w:rsidP="00400858">
      <w:pPr>
        <w:jc w:val="right"/>
        <w:rPr>
          <w:sz w:val="24"/>
        </w:rPr>
      </w:pPr>
      <w:r>
        <w:rPr>
          <w:rFonts w:hint="eastAsia"/>
          <w:sz w:val="24"/>
        </w:rPr>
        <w:t>『テーマ：</w:t>
      </w:r>
      <w:r w:rsidR="00A173F2">
        <w:rPr>
          <w:rFonts w:hint="eastAsia"/>
          <w:sz w:val="24"/>
        </w:rPr>
        <w:t>日浦</w:t>
      </w:r>
      <w:r w:rsidR="00053746">
        <w:rPr>
          <w:rFonts w:hint="eastAsia"/>
          <w:sz w:val="24"/>
        </w:rPr>
        <w:t>地区のまちづくり</w:t>
      </w:r>
      <w:r>
        <w:rPr>
          <w:rFonts w:hint="eastAsia"/>
          <w:sz w:val="24"/>
        </w:rPr>
        <w:t>について</w:t>
      </w:r>
      <w:r w:rsidR="00D40A60">
        <w:rPr>
          <w:rFonts w:hint="eastAsia"/>
          <w:sz w:val="24"/>
        </w:rPr>
        <w:t>』</w:t>
      </w:r>
      <w:r w:rsidR="004D4017">
        <w:rPr>
          <w:rFonts w:hint="eastAsia"/>
          <w:sz w:val="24"/>
        </w:rPr>
        <w:t xml:space="preserve">　令和元</w:t>
      </w:r>
      <w:r w:rsidR="00400858">
        <w:rPr>
          <w:rFonts w:hint="eastAsia"/>
          <w:sz w:val="24"/>
        </w:rPr>
        <w:t>年</w:t>
      </w:r>
      <w:r w:rsidR="00A173F2">
        <w:rPr>
          <w:rFonts w:hint="eastAsia"/>
          <w:sz w:val="24"/>
        </w:rPr>
        <w:t>10</w:t>
      </w:r>
      <w:r w:rsidR="00400858">
        <w:rPr>
          <w:rFonts w:hint="eastAsia"/>
          <w:sz w:val="24"/>
        </w:rPr>
        <w:t>月</w:t>
      </w:r>
      <w:r w:rsidR="00A173F2">
        <w:rPr>
          <w:rFonts w:hint="eastAsia"/>
          <w:sz w:val="24"/>
        </w:rPr>
        <w:t>31</w:t>
      </w:r>
      <w:r w:rsidR="001C05B3">
        <w:rPr>
          <w:rFonts w:hint="eastAsia"/>
          <w:sz w:val="24"/>
        </w:rPr>
        <w:t>日（</w:t>
      </w:r>
      <w:r w:rsidR="00BA0733">
        <w:rPr>
          <w:rFonts w:hint="eastAsia"/>
          <w:sz w:val="24"/>
        </w:rPr>
        <w:t>木</w:t>
      </w:r>
      <w:r w:rsidR="00400858">
        <w:rPr>
          <w:rFonts w:hint="eastAsia"/>
          <w:sz w:val="24"/>
        </w:rPr>
        <w:t>）</w:t>
      </w:r>
      <w:r w:rsidR="00ED4F4E">
        <w:rPr>
          <w:rFonts w:hint="eastAsia"/>
          <w:sz w:val="24"/>
        </w:rPr>
        <w:t>1</w:t>
      </w:r>
      <w:r w:rsidR="00BA0733">
        <w:rPr>
          <w:sz w:val="24"/>
        </w:rPr>
        <w:t>9</w:t>
      </w:r>
      <w:r w:rsidR="00400858">
        <w:rPr>
          <w:rFonts w:hint="eastAsia"/>
          <w:sz w:val="24"/>
        </w:rPr>
        <w:t>：</w:t>
      </w:r>
      <w:r w:rsidR="00BA0733">
        <w:rPr>
          <w:rFonts w:hint="eastAsia"/>
          <w:sz w:val="24"/>
        </w:rPr>
        <w:t>0</w:t>
      </w:r>
      <w:r w:rsidR="00053746">
        <w:rPr>
          <w:rFonts w:hint="eastAsia"/>
          <w:sz w:val="24"/>
        </w:rPr>
        <w:t>0</w:t>
      </w:r>
      <w:r w:rsidR="00400858">
        <w:rPr>
          <w:rFonts w:hint="eastAsia"/>
          <w:sz w:val="24"/>
        </w:rPr>
        <w:t>～</w:t>
      </w:r>
    </w:p>
    <w:p w:rsidR="00AE551E" w:rsidRDefault="00AE551E" w:rsidP="00400858">
      <w:pPr>
        <w:jc w:val="right"/>
        <w:rPr>
          <w:sz w:val="24"/>
        </w:rPr>
      </w:pPr>
    </w:p>
    <w:tbl>
      <w:tblPr>
        <w:tblW w:w="14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3543"/>
        <w:gridCol w:w="2127"/>
        <w:gridCol w:w="5811"/>
        <w:gridCol w:w="2410"/>
      </w:tblGrid>
      <w:tr w:rsidR="007F0C0B" w:rsidRPr="007F0C0B" w:rsidTr="000C7A96">
        <w:tc>
          <w:tcPr>
            <w:tcW w:w="534" w:type="dxa"/>
            <w:shd w:val="clear" w:color="auto" w:fill="FFFF99"/>
            <w:vAlign w:val="center"/>
          </w:tcPr>
          <w:p w:rsidR="007F0C0B" w:rsidRPr="007F0C0B" w:rsidRDefault="007F0C0B" w:rsidP="007F0C0B">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w:t>
            </w:r>
          </w:p>
        </w:tc>
        <w:tc>
          <w:tcPr>
            <w:tcW w:w="3543" w:type="dxa"/>
            <w:shd w:val="clear" w:color="auto" w:fill="FFFF99"/>
            <w:vAlign w:val="center"/>
          </w:tcPr>
          <w:p w:rsidR="007F0C0B" w:rsidRPr="007F0C0B" w:rsidRDefault="007F0C0B" w:rsidP="007F0C0B">
            <w:pPr>
              <w:ind w:leftChars="-29" w:left="-61" w:firstLineChars="29" w:firstLine="61"/>
              <w:jc w:val="center"/>
              <w:rPr>
                <w:rFonts w:asciiTheme="majorEastAsia" w:eastAsiaTheme="majorEastAsia" w:hAnsiTheme="majorEastAsia"/>
                <w:szCs w:val="22"/>
              </w:rPr>
            </w:pPr>
            <w:r w:rsidRPr="007F0C0B">
              <w:rPr>
                <w:rFonts w:asciiTheme="majorEastAsia" w:eastAsiaTheme="majorEastAsia" w:hAnsiTheme="majorEastAsia" w:hint="eastAsia"/>
                <w:szCs w:val="22"/>
              </w:rPr>
              <w:t>意　見　の　内　容</w:t>
            </w:r>
          </w:p>
        </w:tc>
        <w:tc>
          <w:tcPr>
            <w:tcW w:w="2127" w:type="dxa"/>
            <w:shd w:val="clear" w:color="auto" w:fill="FFFF99"/>
            <w:vAlign w:val="center"/>
          </w:tcPr>
          <w:p w:rsidR="00591230" w:rsidRDefault="007F0C0B" w:rsidP="00591230">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対応可能性と</w:t>
            </w:r>
          </w:p>
          <w:p w:rsidR="007F0C0B" w:rsidRPr="007F0C0B" w:rsidRDefault="007F0C0B" w:rsidP="00591230">
            <w:pPr>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対応時期</w:t>
            </w:r>
          </w:p>
        </w:tc>
        <w:tc>
          <w:tcPr>
            <w:tcW w:w="5811" w:type="dxa"/>
            <w:shd w:val="clear" w:color="auto" w:fill="FFFF99"/>
            <w:vAlign w:val="center"/>
          </w:tcPr>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対応策または</w:t>
            </w:r>
          </w:p>
          <w:p w:rsidR="007F0C0B" w:rsidRPr="007F0C0B" w:rsidRDefault="007F0C0B" w:rsidP="007F0C0B">
            <w:pPr>
              <w:ind w:leftChars="34" w:left="71"/>
              <w:jc w:val="center"/>
              <w:rPr>
                <w:rFonts w:ascii="ＭＳ ゴシック" w:eastAsia="ＭＳ ゴシック" w:hAnsi="ＭＳ ゴシック"/>
                <w:szCs w:val="22"/>
              </w:rPr>
            </w:pPr>
            <w:r w:rsidRPr="007F0C0B">
              <w:rPr>
                <w:rFonts w:ascii="ＭＳ ゴシック" w:eastAsia="ＭＳ ゴシック" w:hAnsi="ＭＳ ゴシック" w:hint="eastAsia"/>
                <w:szCs w:val="22"/>
              </w:rPr>
              <w:t>不可能な理由等</w:t>
            </w:r>
          </w:p>
        </w:tc>
        <w:tc>
          <w:tcPr>
            <w:tcW w:w="2410" w:type="dxa"/>
            <w:shd w:val="clear" w:color="auto" w:fill="FFFF99"/>
            <w:vAlign w:val="center"/>
          </w:tcPr>
          <w:p w:rsidR="007F0C0B" w:rsidRPr="007F0C0B" w:rsidRDefault="009E0290" w:rsidP="007F0C0B">
            <w:pPr>
              <w:jc w:val="center"/>
              <w:rPr>
                <w:rFonts w:ascii="ＭＳ ゴシック" w:eastAsia="ＭＳ ゴシック" w:hAnsi="ＭＳ ゴシック"/>
                <w:szCs w:val="22"/>
              </w:rPr>
            </w:pPr>
            <w:r>
              <w:rPr>
                <w:rFonts w:ascii="ＭＳ ゴシック" w:eastAsia="ＭＳ ゴシック" w:hAnsi="ＭＳ ゴシック" w:hint="eastAsia"/>
              </w:rPr>
              <w:t>担</w:t>
            </w:r>
            <w:r w:rsidR="00A27FFC">
              <w:rPr>
                <w:rFonts w:ascii="ＭＳ ゴシック" w:eastAsia="ＭＳ ゴシック" w:hAnsi="ＭＳ ゴシック" w:hint="eastAsia"/>
              </w:rPr>
              <w:t xml:space="preserve">　</w:t>
            </w:r>
            <w:r>
              <w:rPr>
                <w:rFonts w:ascii="ＭＳ ゴシック" w:eastAsia="ＭＳ ゴシック" w:hAnsi="ＭＳ ゴシック" w:hint="eastAsia"/>
              </w:rPr>
              <w:t>当</w:t>
            </w:r>
            <w:r w:rsidR="00A27FFC">
              <w:rPr>
                <w:rFonts w:ascii="ＭＳ ゴシック" w:eastAsia="ＭＳ ゴシック" w:hAnsi="ＭＳ ゴシック" w:hint="eastAsia"/>
              </w:rPr>
              <w:t xml:space="preserve">　課</w:t>
            </w:r>
          </w:p>
        </w:tc>
      </w:tr>
      <w:tr w:rsidR="007F0C0B" w:rsidRPr="007F0C0B" w:rsidTr="000C7A96">
        <w:trPr>
          <w:trHeight w:val="982"/>
        </w:trPr>
        <w:tc>
          <w:tcPr>
            <w:tcW w:w="534" w:type="dxa"/>
            <w:vAlign w:val="center"/>
          </w:tcPr>
          <w:p w:rsidR="007F0C0B" w:rsidRPr="007F0C0B" w:rsidRDefault="00B65932" w:rsidP="007F0C0B">
            <w:pPr>
              <w:jc w:val="center"/>
              <w:rPr>
                <w:rFonts w:ascii="ＭＳ Ｐ明朝" w:eastAsia="ＭＳ Ｐ明朝" w:hAnsi="ＭＳ Ｐ明朝"/>
                <w:szCs w:val="22"/>
              </w:rPr>
            </w:pPr>
            <w:r>
              <w:rPr>
                <w:rFonts w:ascii="ＭＳ Ｐ明朝" w:eastAsia="ＭＳ Ｐ明朝" w:hAnsi="ＭＳ Ｐ明朝" w:hint="eastAsia"/>
                <w:szCs w:val="22"/>
              </w:rPr>
              <w:t>1</w:t>
            </w:r>
          </w:p>
        </w:tc>
        <w:tc>
          <w:tcPr>
            <w:tcW w:w="3543" w:type="dxa"/>
          </w:tcPr>
          <w:p w:rsidR="00BA0733" w:rsidRPr="00BA0733" w:rsidRDefault="004A0003" w:rsidP="00A9634D">
            <w:pPr>
              <w:jc w:val="left"/>
              <w:rPr>
                <w:szCs w:val="22"/>
              </w:rPr>
            </w:pPr>
            <w:r>
              <w:rPr>
                <w:rFonts w:hint="eastAsia"/>
                <w:szCs w:val="22"/>
              </w:rPr>
              <w:t xml:space="preserve">　</w:t>
            </w:r>
            <w:r w:rsidR="00136072">
              <w:rPr>
                <w:rFonts w:hint="eastAsia"/>
                <w:szCs w:val="22"/>
              </w:rPr>
              <w:t>森林環境譲与</w:t>
            </w:r>
            <w:r w:rsidR="00F643FB">
              <w:rPr>
                <w:rFonts w:hint="eastAsia"/>
                <w:szCs w:val="22"/>
              </w:rPr>
              <w:t>税を、林道の拡幅や将来の林業の</w:t>
            </w:r>
            <w:r w:rsidR="00136072">
              <w:rPr>
                <w:rFonts w:hint="eastAsia"/>
                <w:szCs w:val="22"/>
              </w:rPr>
              <w:t>森林資源の活用を見据えた</w:t>
            </w:r>
            <w:r w:rsidR="00F643FB">
              <w:rPr>
                <w:rFonts w:hint="eastAsia"/>
                <w:szCs w:val="22"/>
              </w:rPr>
              <w:t>補助</w:t>
            </w:r>
            <w:r w:rsidR="00136072">
              <w:rPr>
                <w:rFonts w:hint="eastAsia"/>
                <w:szCs w:val="22"/>
              </w:rPr>
              <w:t>施策</w:t>
            </w:r>
            <w:r w:rsidR="00F643FB">
              <w:rPr>
                <w:rFonts w:hint="eastAsia"/>
                <w:szCs w:val="22"/>
              </w:rPr>
              <w:t>に使ってほしい</w:t>
            </w:r>
            <w:r w:rsidR="00BA0733">
              <w:rPr>
                <w:rFonts w:hint="eastAsia"/>
                <w:szCs w:val="22"/>
              </w:rPr>
              <w:t>。</w:t>
            </w:r>
          </w:p>
        </w:tc>
        <w:tc>
          <w:tcPr>
            <w:tcW w:w="2127" w:type="dxa"/>
          </w:tcPr>
          <w:p w:rsidR="007F0C0B" w:rsidRPr="007F0C0B" w:rsidRDefault="008A68E0"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可　能</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7F0C0B" w:rsidRPr="007F0C0B" w:rsidRDefault="007F0C0B"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7F0C0B" w:rsidRPr="007F0C0B" w:rsidRDefault="008A68E0" w:rsidP="007F0C0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次年度以降</w:t>
            </w:r>
          </w:p>
          <w:p w:rsidR="007F0C0B" w:rsidRPr="007F0C0B" w:rsidRDefault="008A68E0"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検討中</w:t>
            </w:r>
          </w:p>
          <w:p w:rsidR="007F0C0B" w:rsidRPr="007F0C0B" w:rsidRDefault="007F0C0B"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7F0C0B" w:rsidRPr="007F0C0B" w:rsidRDefault="0098362A" w:rsidP="007F0C0B">
            <w:pPr>
              <w:jc w:val="left"/>
              <w:rPr>
                <w:rFonts w:ascii="ＭＳ Ｐ明朝" w:eastAsia="ＭＳ Ｐ明朝" w:hAnsi="ＭＳ Ｐ明朝"/>
                <w:szCs w:val="22"/>
              </w:rPr>
            </w:pPr>
            <w:r>
              <w:rPr>
                <w:rFonts w:ascii="ＭＳ Ｐ明朝" w:eastAsia="ＭＳ Ｐ明朝" w:hAnsi="ＭＳ Ｐ明朝" w:hint="eastAsia"/>
                <w:szCs w:val="22"/>
              </w:rPr>
              <w:t>□</w:t>
            </w:r>
            <w:r w:rsidR="007F0C0B" w:rsidRPr="007F0C0B">
              <w:rPr>
                <w:rFonts w:ascii="ＭＳ Ｐ明朝" w:eastAsia="ＭＳ Ｐ明朝" w:hAnsi="ＭＳ Ｐ明朝" w:hint="eastAsia"/>
                <w:szCs w:val="22"/>
              </w:rPr>
              <w:t>その他</w:t>
            </w:r>
          </w:p>
        </w:tc>
        <w:tc>
          <w:tcPr>
            <w:tcW w:w="5811" w:type="dxa"/>
          </w:tcPr>
          <w:p w:rsidR="00240268" w:rsidRPr="00AA0760" w:rsidRDefault="00912DD3" w:rsidP="00101A54">
            <w:pPr>
              <w:ind w:firstLineChars="100" w:firstLine="210"/>
              <w:jc w:val="left"/>
              <w:rPr>
                <w:rFonts w:ascii="ＭＳ ゴシック" w:eastAsia="ＭＳ ゴシック" w:hAnsi="ＭＳ ゴシック"/>
                <w:szCs w:val="21"/>
              </w:rPr>
            </w:pPr>
            <w:r w:rsidRPr="00AA0760">
              <w:rPr>
                <w:rFonts w:ascii="ＭＳ ゴシック" w:eastAsia="ＭＳ ゴシック" w:hAnsi="ＭＳ ゴシック" w:hint="eastAsia"/>
                <w:szCs w:val="21"/>
              </w:rPr>
              <w:t>森林環境譲与税は、</w:t>
            </w:r>
            <w:r w:rsidR="00B835E6" w:rsidRPr="00AA0760">
              <w:rPr>
                <w:rFonts w:ascii="ＭＳ ゴシック" w:eastAsia="ＭＳ ゴシック" w:hAnsi="ＭＳ ゴシック" w:hint="eastAsia"/>
                <w:szCs w:val="21"/>
              </w:rPr>
              <w:t>今後、自治体が新たに取り組む</w:t>
            </w:r>
            <w:r w:rsidRPr="00AA0760">
              <w:rPr>
                <w:rFonts w:ascii="ＭＳ ゴシック" w:eastAsia="ＭＳ ゴシック" w:hAnsi="ＭＳ ゴシック" w:hint="eastAsia"/>
                <w:szCs w:val="21"/>
              </w:rPr>
              <w:t>森林整備</w:t>
            </w:r>
            <w:r w:rsidR="003E4CC8" w:rsidRPr="00AA0760">
              <w:rPr>
                <w:rFonts w:ascii="ＭＳ ゴシック" w:eastAsia="ＭＳ ゴシック" w:hAnsi="ＭＳ ゴシック" w:hint="eastAsia"/>
                <w:szCs w:val="21"/>
              </w:rPr>
              <w:t>や</w:t>
            </w:r>
            <w:r w:rsidRPr="00AA0760">
              <w:rPr>
                <w:rFonts w:ascii="ＭＳ ゴシック" w:eastAsia="ＭＳ ゴシック" w:hAnsi="ＭＳ ゴシック" w:hint="eastAsia"/>
                <w:szCs w:val="21"/>
              </w:rPr>
              <w:t>人材の育成</w:t>
            </w:r>
            <w:r w:rsidR="004F28DA" w:rsidRPr="00AA0760">
              <w:rPr>
                <w:rFonts w:ascii="ＭＳ ゴシック" w:eastAsia="ＭＳ ゴシック" w:hAnsi="ＭＳ ゴシック" w:hint="eastAsia"/>
                <w:szCs w:val="21"/>
              </w:rPr>
              <w:t>・</w:t>
            </w:r>
            <w:r w:rsidRPr="00AA0760">
              <w:rPr>
                <w:rFonts w:ascii="ＭＳ ゴシック" w:eastAsia="ＭＳ ゴシック" w:hAnsi="ＭＳ ゴシック" w:hint="eastAsia"/>
                <w:szCs w:val="21"/>
              </w:rPr>
              <w:t>確保、</w:t>
            </w:r>
            <w:r w:rsidR="006F5A92" w:rsidRPr="00AA0760">
              <w:rPr>
                <w:rFonts w:ascii="ＭＳ ゴシック" w:eastAsia="ＭＳ ゴシック" w:hAnsi="ＭＳ ゴシック" w:hint="eastAsia"/>
                <w:szCs w:val="21"/>
              </w:rPr>
              <w:t>森林の公益的機能の</w:t>
            </w:r>
            <w:r w:rsidRPr="00AA0760">
              <w:rPr>
                <w:rFonts w:ascii="ＭＳ ゴシック" w:eastAsia="ＭＳ ゴシック" w:hAnsi="ＭＳ ゴシック" w:hint="eastAsia"/>
                <w:szCs w:val="21"/>
              </w:rPr>
              <w:t>普及啓発</w:t>
            </w:r>
            <w:r w:rsidR="00B835E6" w:rsidRPr="00AA0760">
              <w:rPr>
                <w:rFonts w:ascii="ＭＳ ゴシック" w:eastAsia="ＭＳ ゴシック" w:hAnsi="ＭＳ ゴシック" w:hint="eastAsia"/>
                <w:szCs w:val="21"/>
              </w:rPr>
              <w:t>など</w:t>
            </w:r>
            <w:r w:rsidRPr="00AA0760">
              <w:rPr>
                <w:rFonts w:ascii="ＭＳ ゴシック" w:eastAsia="ＭＳ ゴシック" w:hAnsi="ＭＳ ゴシック" w:hint="eastAsia"/>
                <w:szCs w:val="21"/>
              </w:rPr>
              <w:t>に関する施策に活用</w:t>
            </w:r>
            <w:r w:rsidR="00240268" w:rsidRPr="00AA0760">
              <w:rPr>
                <w:rFonts w:ascii="ＭＳ ゴシック" w:eastAsia="ＭＳ ゴシック" w:hAnsi="ＭＳ ゴシック" w:hint="eastAsia"/>
                <w:szCs w:val="21"/>
              </w:rPr>
              <w:t>する</w:t>
            </w:r>
            <w:r w:rsidR="00CD572B">
              <w:rPr>
                <w:rFonts w:ascii="ＭＳ ゴシック" w:eastAsia="ＭＳ ゴシック" w:hAnsi="ＭＳ ゴシック" w:hint="eastAsia"/>
                <w:szCs w:val="21"/>
              </w:rPr>
              <w:t>制度になっ</w:t>
            </w:r>
            <w:r w:rsidR="00240268" w:rsidRPr="00AA0760">
              <w:rPr>
                <w:rFonts w:ascii="ＭＳ ゴシック" w:eastAsia="ＭＳ ゴシック" w:hAnsi="ＭＳ ゴシック" w:hint="eastAsia"/>
                <w:szCs w:val="21"/>
              </w:rPr>
              <w:t>ています。</w:t>
            </w:r>
          </w:p>
          <w:p w:rsidR="007F0C0B" w:rsidRPr="00AA0760" w:rsidRDefault="0024799D" w:rsidP="00240268">
            <w:pPr>
              <w:ind w:firstLineChars="100" w:firstLine="210"/>
              <w:jc w:val="left"/>
              <w:rPr>
                <w:rFonts w:ascii="ＭＳ ゴシック" w:eastAsia="ＭＳ ゴシック" w:hAnsi="ＭＳ ゴシック"/>
                <w:szCs w:val="21"/>
              </w:rPr>
            </w:pPr>
            <w:r w:rsidRPr="00AA0760">
              <w:rPr>
                <w:rFonts w:ascii="ＭＳ ゴシック" w:eastAsia="ＭＳ ゴシック" w:hAnsi="ＭＳ ゴシック" w:hint="eastAsia"/>
                <w:szCs w:val="21"/>
              </w:rPr>
              <w:t>そのため</w:t>
            </w:r>
            <w:r w:rsidR="00240268" w:rsidRPr="00AA0760">
              <w:rPr>
                <w:rFonts w:ascii="ＭＳ ゴシック" w:eastAsia="ＭＳ ゴシック" w:hAnsi="ＭＳ ゴシック" w:hint="eastAsia"/>
                <w:szCs w:val="21"/>
              </w:rPr>
              <w:t>、</w:t>
            </w:r>
            <w:r w:rsidR="00404557" w:rsidRPr="00AA0760">
              <w:rPr>
                <w:rFonts w:ascii="ＭＳ ゴシック" w:eastAsia="ＭＳ ゴシック" w:hAnsi="ＭＳ ゴシック" w:hint="eastAsia"/>
                <w:szCs w:val="21"/>
              </w:rPr>
              <w:t>林道</w:t>
            </w:r>
            <w:r w:rsidR="003E4CC8" w:rsidRPr="00AA0760">
              <w:rPr>
                <w:rFonts w:ascii="ＭＳ ゴシック" w:eastAsia="ＭＳ ゴシック" w:hAnsi="ＭＳ ゴシック" w:hint="eastAsia"/>
                <w:szCs w:val="21"/>
              </w:rPr>
              <w:t>整備</w:t>
            </w:r>
            <w:r w:rsidR="00404557" w:rsidRPr="00AA0760">
              <w:rPr>
                <w:rFonts w:ascii="ＭＳ ゴシック" w:eastAsia="ＭＳ ゴシック" w:hAnsi="ＭＳ ゴシック" w:hint="eastAsia"/>
                <w:szCs w:val="21"/>
              </w:rPr>
              <w:t>など、</w:t>
            </w:r>
            <w:r w:rsidR="006F5A92" w:rsidRPr="00AA0760">
              <w:rPr>
                <w:rFonts w:ascii="ＭＳ ゴシック" w:eastAsia="ＭＳ ゴシック" w:hAnsi="ＭＳ ゴシック" w:hint="eastAsia"/>
                <w:szCs w:val="21"/>
              </w:rPr>
              <w:t>松山市が</w:t>
            </w:r>
            <w:r w:rsidR="00240268" w:rsidRPr="00AA0760">
              <w:rPr>
                <w:rFonts w:ascii="ＭＳ ゴシック" w:eastAsia="ＭＳ ゴシック" w:hAnsi="ＭＳ ゴシック" w:hint="eastAsia"/>
                <w:szCs w:val="21"/>
              </w:rPr>
              <w:t>すでに取り組んでいる</w:t>
            </w:r>
            <w:r w:rsidR="00404557" w:rsidRPr="00AA0760">
              <w:rPr>
                <w:rFonts w:ascii="ＭＳ ゴシック" w:eastAsia="ＭＳ ゴシック" w:hAnsi="ＭＳ ゴシック" w:hint="eastAsia"/>
                <w:szCs w:val="21"/>
              </w:rPr>
              <w:t>事業</w:t>
            </w:r>
            <w:r w:rsidR="003E4CC8" w:rsidRPr="00AA0760">
              <w:rPr>
                <w:rFonts w:ascii="ＭＳ ゴシック" w:eastAsia="ＭＳ ゴシック" w:hAnsi="ＭＳ ゴシック" w:hint="eastAsia"/>
                <w:szCs w:val="21"/>
              </w:rPr>
              <w:t>への</w:t>
            </w:r>
            <w:r w:rsidR="00912DD3" w:rsidRPr="00AA0760">
              <w:rPr>
                <w:rFonts w:ascii="ＭＳ ゴシック" w:eastAsia="ＭＳ ゴシック" w:hAnsi="ＭＳ ゴシック" w:hint="eastAsia"/>
                <w:szCs w:val="21"/>
              </w:rPr>
              <w:t>活用は難しい</w:t>
            </w:r>
            <w:r w:rsidR="00043B5B">
              <w:rPr>
                <w:rFonts w:ascii="ＭＳ ゴシック" w:eastAsia="ＭＳ ゴシック" w:hAnsi="ＭＳ ゴシック" w:hint="eastAsia"/>
                <w:szCs w:val="21"/>
              </w:rPr>
              <w:t>ものの</w:t>
            </w:r>
            <w:r w:rsidR="003E4CC8" w:rsidRPr="00AA0760">
              <w:rPr>
                <w:rFonts w:ascii="ＭＳ ゴシック" w:eastAsia="ＭＳ ゴシック" w:hAnsi="ＭＳ ゴシック" w:hint="eastAsia"/>
                <w:szCs w:val="21"/>
              </w:rPr>
              <w:t>、新たに</w:t>
            </w:r>
            <w:r w:rsidR="002502B4" w:rsidRPr="00AA0760">
              <w:rPr>
                <w:rFonts w:ascii="ＭＳ ゴシック" w:eastAsia="ＭＳ ゴシック" w:hAnsi="ＭＳ ゴシック" w:hint="eastAsia"/>
                <w:szCs w:val="21"/>
              </w:rPr>
              <w:t>始</w:t>
            </w:r>
            <w:r w:rsidR="004F28DA" w:rsidRPr="00AA0760">
              <w:rPr>
                <w:rFonts w:ascii="ＭＳ ゴシック" w:eastAsia="ＭＳ ゴシック" w:hAnsi="ＭＳ ゴシック" w:hint="eastAsia"/>
                <w:szCs w:val="21"/>
              </w:rPr>
              <w:t>め</w:t>
            </w:r>
            <w:r w:rsidR="002502B4" w:rsidRPr="00AA0760">
              <w:rPr>
                <w:rFonts w:ascii="ＭＳ ゴシック" w:eastAsia="ＭＳ ゴシック" w:hAnsi="ＭＳ ゴシック" w:hint="eastAsia"/>
                <w:szCs w:val="21"/>
              </w:rPr>
              <w:t>る</w:t>
            </w:r>
            <w:r w:rsidR="002972A0" w:rsidRPr="00AA0760">
              <w:rPr>
                <w:rFonts w:ascii="ＭＳ ゴシック" w:eastAsia="ＭＳ ゴシック" w:hAnsi="ＭＳ ゴシック" w:hint="eastAsia"/>
                <w:szCs w:val="21"/>
              </w:rPr>
              <w:t>森林の経営管理や</w:t>
            </w:r>
            <w:r w:rsidR="00912DD3" w:rsidRPr="00AA0760">
              <w:rPr>
                <w:rFonts w:ascii="ＭＳ ゴシック" w:eastAsia="ＭＳ ゴシック" w:hAnsi="ＭＳ ゴシック" w:hint="eastAsia"/>
                <w:szCs w:val="21"/>
              </w:rPr>
              <w:t>林業の担い手育成など</w:t>
            </w:r>
            <w:r w:rsidR="00240268" w:rsidRPr="00AA0760">
              <w:rPr>
                <w:rFonts w:ascii="ＭＳ ゴシック" w:eastAsia="ＭＳ ゴシック" w:hAnsi="ＭＳ ゴシック" w:hint="eastAsia"/>
                <w:szCs w:val="21"/>
              </w:rPr>
              <w:t>に</w:t>
            </w:r>
            <w:r w:rsidR="00912DD3" w:rsidRPr="00AA0760">
              <w:rPr>
                <w:rFonts w:ascii="ＭＳ ゴシック" w:eastAsia="ＭＳ ゴシック" w:hAnsi="ＭＳ ゴシック" w:hint="eastAsia"/>
                <w:szCs w:val="21"/>
              </w:rPr>
              <w:t>活用し</w:t>
            </w:r>
            <w:r w:rsidR="006D179E" w:rsidRPr="00AA0760">
              <w:rPr>
                <w:rFonts w:ascii="ＭＳ ゴシック" w:eastAsia="ＭＳ ゴシック" w:hAnsi="ＭＳ ゴシック" w:hint="eastAsia"/>
                <w:szCs w:val="21"/>
              </w:rPr>
              <w:t>ていきたい</w:t>
            </w:r>
            <w:r w:rsidR="00912DD3" w:rsidRPr="00AA0760">
              <w:rPr>
                <w:rFonts w:ascii="ＭＳ ゴシック" w:eastAsia="ＭＳ ゴシック" w:hAnsi="ＭＳ ゴシック" w:hint="eastAsia"/>
                <w:szCs w:val="21"/>
              </w:rPr>
              <w:t>と考えています。</w:t>
            </w:r>
          </w:p>
          <w:p w:rsidR="006D179E" w:rsidRPr="00AA0760" w:rsidRDefault="003E4CC8" w:rsidP="006D179E">
            <w:pPr>
              <w:ind w:firstLineChars="100" w:firstLine="210"/>
              <w:jc w:val="left"/>
              <w:rPr>
                <w:rFonts w:ascii="ＭＳ ゴシック" w:eastAsia="ＭＳ ゴシック" w:hAnsi="ＭＳ ゴシック"/>
                <w:szCs w:val="21"/>
              </w:rPr>
            </w:pPr>
            <w:r w:rsidRPr="00AA0760">
              <w:rPr>
                <w:rFonts w:ascii="ＭＳ ゴシック" w:eastAsia="ＭＳ ゴシック" w:hAnsi="ＭＳ ゴシック" w:hint="eastAsia"/>
                <w:szCs w:val="21"/>
              </w:rPr>
              <w:t>そこで</w:t>
            </w:r>
            <w:r w:rsidR="006D179E" w:rsidRPr="00AA0760">
              <w:rPr>
                <w:rFonts w:ascii="ＭＳ ゴシック" w:eastAsia="ＭＳ ゴシック" w:hAnsi="ＭＳ ゴシック" w:hint="eastAsia"/>
                <w:szCs w:val="21"/>
              </w:rPr>
              <w:t>、</w:t>
            </w:r>
            <w:r w:rsidR="002972A0" w:rsidRPr="00AA0760">
              <w:rPr>
                <w:rFonts w:ascii="ＭＳ ゴシック" w:eastAsia="ＭＳ ゴシック" w:hAnsi="ＭＳ ゴシック" w:hint="eastAsia"/>
                <w:szCs w:val="21"/>
              </w:rPr>
              <w:t>適切な森林</w:t>
            </w:r>
            <w:r w:rsidR="007D5942" w:rsidRPr="00AA0760">
              <w:rPr>
                <w:rFonts w:ascii="ＭＳ ゴシック" w:eastAsia="ＭＳ ゴシック" w:hAnsi="ＭＳ ゴシック" w:hint="eastAsia"/>
                <w:szCs w:val="21"/>
              </w:rPr>
              <w:t>の経営</w:t>
            </w:r>
            <w:r w:rsidR="002972A0" w:rsidRPr="00AA0760">
              <w:rPr>
                <w:rFonts w:ascii="ＭＳ ゴシック" w:eastAsia="ＭＳ ゴシック" w:hAnsi="ＭＳ ゴシック" w:hint="eastAsia"/>
                <w:szCs w:val="21"/>
              </w:rPr>
              <w:t>管理を進めていくため、</w:t>
            </w:r>
            <w:r w:rsidRPr="00AA0760">
              <w:rPr>
                <w:rFonts w:ascii="ＭＳ ゴシック" w:eastAsia="ＭＳ ゴシック" w:hAnsi="ＭＳ ゴシック" w:hint="eastAsia"/>
                <w:szCs w:val="21"/>
              </w:rPr>
              <w:t>今年度（令和元年度）中に、</w:t>
            </w:r>
            <w:r w:rsidR="00BA1448" w:rsidRPr="00AA0760">
              <w:rPr>
                <w:rFonts w:ascii="ＭＳ ゴシック" w:eastAsia="ＭＳ ゴシック" w:hAnsi="ＭＳ ゴシック" w:hint="eastAsia"/>
                <w:szCs w:val="21"/>
              </w:rPr>
              <w:t>森林</w:t>
            </w:r>
            <w:r w:rsidR="002972A0" w:rsidRPr="00AA0760">
              <w:rPr>
                <w:rFonts w:ascii="ＭＳ ゴシック" w:eastAsia="ＭＳ ゴシック" w:hAnsi="ＭＳ ゴシック" w:hint="eastAsia"/>
                <w:szCs w:val="21"/>
              </w:rPr>
              <w:t>所有者</w:t>
            </w:r>
            <w:r w:rsidRPr="00AA0760">
              <w:rPr>
                <w:rFonts w:ascii="ＭＳ ゴシック" w:eastAsia="ＭＳ ゴシック" w:hAnsi="ＭＳ ゴシック" w:hint="eastAsia"/>
                <w:szCs w:val="21"/>
              </w:rPr>
              <w:t>へ</w:t>
            </w:r>
            <w:r w:rsidR="00946D98" w:rsidRPr="00AA0760">
              <w:rPr>
                <w:rFonts w:ascii="ＭＳ ゴシック" w:eastAsia="ＭＳ ゴシック" w:hAnsi="ＭＳ ゴシック" w:hint="eastAsia"/>
                <w:szCs w:val="21"/>
              </w:rPr>
              <w:t>の</w:t>
            </w:r>
            <w:r w:rsidRPr="00AA0760">
              <w:rPr>
                <w:rFonts w:ascii="ＭＳ ゴシック" w:eastAsia="ＭＳ ゴシック" w:hAnsi="ＭＳ ゴシック" w:hint="eastAsia"/>
                <w:szCs w:val="21"/>
              </w:rPr>
              <w:t>意向</w:t>
            </w:r>
            <w:r w:rsidR="00946D98" w:rsidRPr="00AA0760">
              <w:rPr>
                <w:rFonts w:ascii="ＭＳ ゴシック" w:eastAsia="ＭＳ ゴシック" w:hAnsi="ＭＳ ゴシック" w:hint="eastAsia"/>
                <w:szCs w:val="21"/>
              </w:rPr>
              <w:t>調査</w:t>
            </w:r>
            <w:r w:rsidRPr="00AA0760">
              <w:rPr>
                <w:rFonts w:ascii="ＭＳ ゴシック" w:eastAsia="ＭＳ ゴシック" w:hAnsi="ＭＳ ゴシック" w:hint="eastAsia"/>
                <w:szCs w:val="21"/>
              </w:rPr>
              <w:t>を</w:t>
            </w:r>
            <w:r w:rsidR="002972A0" w:rsidRPr="00AA0760">
              <w:rPr>
                <w:rFonts w:ascii="ＭＳ ゴシック" w:eastAsia="ＭＳ ゴシック" w:hAnsi="ＭＳ ゴシック" w:hint="eastAsia"/>
                <w:szCs w:val="21"/>
              </w:rPr>
              <w:t>させていただきます。</w:t>
            </w:r>
            <w:r w:rsidR="006D179E" w:rsidRPr="00AA0760">
              <w:rPr>
                <w:rFonts w:ascii="ＭＳ ゴシック" w:eastAsia="ＭＳ ゴシック" w:hAnsi="ＭＳ ゴシック" w:hint="eastAsia"/>
                <w:szCs w:val="21"/>
              </w:rPr>
              <w:t>日浦地区では米野町の</w:t>
            </w:r>
            <w:r w:rsidRPr="00AA0760">
              <w:rPr>
                <w:rFonts w:ascii="ＭＳ ゴシック" w:eastAsia="ＭＳ ゴシック" w:hAnsi="ＭＳ ゴシック" w:hint="eastAsia"/>
                <w:szCs w:val="21"/>
              </w:rPr>
              <w:t>森林所有者を対象に</w:t>
            </w:r>
            <w:r w:rsidR="002972A0" w:rsidRPr="00AA0760">
              <w:rPr>
                <w:rFonts w:ascii="ＭＳ ゴシック" w:eastAsia="ＭＳ ゴシック" w:hAnsi="ＭＳ ゴシック" w:hint="eastAsia"/>
                <w:szCs w:val="21"/>
              </w:rPr>
              <w:t>アンケート</w:t>
            </w:r>
            <w:r w:rsidR="006D179E" w:rsidRPr="00AA0760">
              <w:rPr>
                <w:rFonts w:ascii="ＭＳ ゴシック" w:eastAsia="ＭＳ ゴシック" w:hAnsi="ＭＳ ゴシック" w:hint="eastAsia"/>
                <w:szCs w:val="21"/>
              </w:rPr>
              <w:t>を予定しています</w:t>
            </w:r>
            <w:r w:rsidR="002972A0" w:rsidRPr="00AA0760">
              <w:rPr>
                <w:rFonts w:ascii="ＭＳ ゴシック" w:eastAsia="ＭＳ ゴシック" w:hAnsi="ＭＳ ゴシック" w:hint="eastAsia"/>
                <w:szCs w:val="21"/>
              </w:rPr>
              <w:t>ので</w:t>
            </w:r>
            <w:r w:rsidRPr="00AA0760">
              <w:rPr>
                <w:rFonts w:ascii="ＭＳ ゴシック" w:eastAsia="ＭＳ ゴシック" w:hAnsi="ＭＳ ゴシック" w:hint="eastAsia"/>
                <w:szCs w:val="21"/>
              </w:rPr>
              <w:t>、</w:t>
            </w:r>
            <w:r w:rsidR="002972A0" w:rsidRPr="00AA0760">
              <w:rPr>
                <w:rFonts w:ascii="ＭＳ ゴシック" w:eastAsia="ＭＳ ゴシック" w:hAnsi="ＭＳ ゴシック" w:hint="eastAsia"/>
                <w:szCs w:val="21"/>
              </w:rPr>
              <w:t>ご協力ください</w:t>
            </w:r>
            <w:r w:rsidR="006D179E" w:rsidRPr="00AA0760">
              <w:rPr>
                <w:rFonts w:ascii="ＭＳ ゴシック" w:eastAsia="ＭＳ ゴシック" w:hAnsi="ＭＳ ゴシック" w:hint="eastAsia"/>
                <w:szCs w:val="21"/>
              </w:rPr>
              <w:t>。</w:t>
            </w:r>
          </w:p>
        </w:tc>
        <w:tc>
          <w:tcPr>
            <w:tcW w:w="2410" w:type="dxa"/>
            <w:shd w:val="clear" w:color="auto" w:fill="auto"/>
          </w:tcPr>
          <w:p w:rsidR="00912DD3" w:rsidRPr="00912DD3" w:rsidRDefault="00912DD3" w:rsidP="00912DD3">
            <w:pPr>
              <w:jc w:val="left"/>
              <w:rPr>
                <w:rFonts w:ascii="ＭＳ ゴシック" w:eastAsia="ＭＳ ゴシック" w:hAnsi="ＭＳ ゴシック"/>
                <w:szCs w:val="22"/>
              </w:rPr>
            </w:pPr>
            <w:r w:rsidRPr="00912DD3">
              <w:rPr>
                <w:rFonts w:ascii="ＭＳ ゴシック" w:eastAsia="ＭＳ ゴシック" w:hAnsi="ＭＳ ゴシック" w:hint="eastAsia"/>
                <w:szCs w:val="22"/>
              </w:rPr>
              <w:t>農林水産課</w:t>
            </w:r>
          </w:p>
          <w:p w:rsidR="00912DD3" w:rsidRPr="00912DD3" w:rsidRDefault="00912DD3" w:rsidP="00912DD3">
            <w:pPr>
              <w:jc w:val="left"/>
              <w:rPr>
                <w:rFonts w:ascii="ＭＳ ゴシック" w:eastAsia="ＭＳ ゴシック" w:hAnsi="ＭＳ ゴシック"/>
                <w:szCs w:val="22"/>
              </w:rPr>
            </w:pPr>
            <w:r w:rsidRPr="00912DD3">
              <w:rPr>
                <w:rFonts w:ascii="ＭＳ ゴシック" w:eastAsia="ＭＳ ゴシック" w:hAnsi="ＭＳ ゴシック" w:hint="eastAsia"/>
                <w:szCs w:val="22"/>
              </w:rPr>
              <w:t>山本　崇之</w:t>
            </w:r>
          </w:p>
          <w:p w:rsidR="00EC24D7" w:rsidRPr="007F0C0B" w:rsidRDefault="00101A54" w:rsidP="00912DD3">
            <w:pPr>
              <w:jc w:val="left"/>
              <w:rPr>
                <w:rFonts w:ascii="ＭＳ ゴシック" w:eastAsia="ＭＳ ゴシック" w:hAnsi="ＭＳ ゴシック"/>
                <w:szCs w:val="22"/>
              </w:rPr>
            </w:pPr>
            <w:r>
              <w:rPr>
                <w:rFonts w:ascii="ＭＳ ゴシック" w:eastAsia="ＭＳ ゴシック" w:hAnsi="ＭＳ ゴシック" w:hint="eastAsia"/>
                <w:szCs w:val="22"/>
              </w:rPr>
              <w:t>089-</w:t>
            </w:r>
            <w:r w:rsidR="00912DD3" w:rsidRPr="00912DD3">
              <w:rPr>
                <w:rFonts w:ascii="ＭＳ ゴシック" w:eastAsia="ＭＳ ゴシック" w:hAnsi="ＭＳ ゴシック"/>
                <w:szCs w:val="22"/>
              </w:rPr>
              <w:t>948-6564</w:t>
            </w:r>
          </w:p>
        </w:tc>
      </w:tr>
      <w:tr w:rsidR="00C436DB" w:rsidRPr="007F0C0B" w:rsidTr="00800B00">
        <w:trPr>
          <w:trHeight w:val="414"/>
        </w:trPr>
        <w:tc>
          <w:tcPr>
            <w:tcW w:w="534" w:type="dxa"/>
            <w:vAlign w:val="center"/>
          </w:tcPr>
          <w:p w:rsidR="00C436DB" w:rsidRDefault="00A27FFC" w:rsidP="007F0C0B">
            <w:pPr>
              <w:jc w:val="center"/>
              <w:rPr>
                <w:rFonts w:ascii="ＭＳ Ｐ明朝" w:eastAsia="ＭＳ Ｐ明朝" w:hAnsi="ＭＳ Ｐ明朝"/>
                <w:szCs w:val="22"/>
              </w:rPr>
            </w:pPr>
            <w:r>
              <w:rPr>
                <w:rFonts w:ascii="ＭＳ Ｐ明朝" w:eastAsia="ＭＳ Ｐ明朝" w:hAnsi="ＭＳ Ｐ明朝" w:hint="eastAsia"/>
                <w:szCs w:val="22"/>
              </w:rPr>
              <w:t>2</w:t>
            </w:r>
          </w:p>
        </w:tc>
        <w:tc>
          <w:tcPr>
            <w:tcW w:w="3543" w:type="dxa"/>
          </w:tcPr>
          <w:p w:rsidR="00C436DB" w:rsidRDefault="00C436DB" w:rsidP="00A9634D">
            <w:pPr>
              <w:jc w:val="left"/>
              <w:rPr>
                <w:szCs w:val="22"/>
              </w:rPr>
            </w:pPr>
            <w:r>
              <w:rPr>
                <w:rFonts w:hint="eastAsia"/>
                <w:szCs w:val="22"/>
              </w:rPr>
              <w:t xml:space="preserve">　</w:t>
            </w:r>
            <w:r w:rsidR="00F643FB">
              <w:rPr>
                <w:rFonts w:hint="eastAsia"/>
                <w:szCs w:val="22"/>
              </w:rPr>
              <w:t>松山市に</w:t>
            </w:r>
            <w:r w:rsidR="00F959CE">
              <w:rPr>
                <w:rFonts w:hint="eastAsia"/>
                <w:szCs w:val="22"/>
              </w:rPr>
              <w:t>、</w:t>
            </w:r>
            <w:r w:rsidR="00F643FB">
              <w:rPr>
                <w:rFonts w:hint="eastAsia"/>
                <w:szCs w:val="22"/>
              </w:rPr>
              <w:t>森林行政の専門職員の採用と育成をお願いしたい</w:t>
            </w:r>
            <w:r w:rsidR="00F217F3">
              <w:rPr>
                <w:rFonts w:hint="eastAsia"/>
                <w:szCs w:val="22"/>
              </w:rPr>
              <w:t>。</w:t>
            </w:r>
          </w:p>
          <w:p w:rsidR="001474E8" w:rsidRDefault="001474E8" w:rsidP="00A9634D">
            <w:pPr>
              <w:jc w:val="left"/>
              <w:rPr>
                <w:szCs w:val="22"/>
              </w:rPr>
            </w:pPr>
          </w:p>
        </w:tc>
        <w:tc>
          <w:tcPr>
            <w:tcW w:w="2127" w:type="dxa"/>
          </w:tcPr>
          <w:p w:rsidR="00C436DB" w:rsidRPr="00D24FE6" w:rsidRDefault="00D24FE6" w:rsidP="00C436DB">
            <w:pPr>
              <w:jc w:val="left"/>
              <w:rPr>
                <w:rFonts w:ascii="ＭＳ Ｐ明朝" w:eastAsia="ＭＳ Ｐ明朝" w:hAnsi="ＭＳ Ｐ明朝"/>
                <w:b/>
                <w:szCs w:val="22"/>
              </w:rPr>
            </w:pPr>
            <w:r w:rsidRPr="007F0C0B">
              <w:rPr>
                <w:rFonts w:ascii="ＭＳ Ｐ明朝" w:eastAsia="ＭＳ Ｐ明朝" w:hAnsi="ＭＳ Ｐ明朝" w:hint="eastAsia"/>
                <w:szCs w:val="22"/>
              </w:rPr>
              <w:t>□</w:t>
            </w:r>
            <w:r w:rsidR="00C436DB" w:rsidRPr="00223584">
              <w:rPr>
                <w:rFonts w:ascii="ＭＳ Ｐ明朝" w:eastAsia="ＭＳ Ｐ明朝" w:hAnsi="ＭＳ Ｐ明朝" w:hint="eastAsia"/>
                <w:szCs w:val="22"/>
              </w:rPr>
              <w:t>可　能</w:t>
            </w:r>
          </w:p>
          <w:p w:rsidR="00C436DB" w:rsidRPr="00D24FE6" w:rsidRDefault="00D24FE6" w:rsidP="00C436DB">
            <w:pPr>
              <w:ind w:firstLineChars="100" w:firstLine="210"/>
              <w:jc w:val="left"/>
              <w:rPr>
                <w:rFonts w:ascii="ＭＳ Ｐ明朝" w:eastAsia="ＭＳ Ｐ明朝" w:hAnsi="ＭＳ Ｐ明朝"/>
                <w:szCs w:val="22"/>
              </w:rPr>
            </w:pPr>
            <w:r w:rsidRPr="00D24FE6">
              <w:rPr>
                <w:rFonts w:ascii="ＭＳ Ｐ明朝" w:eastAsia="ＭＳ Ｐ明朝" w:hAnsi="ＭＳ Ｐ明朝" w:hint="eastAsia"/>
                <w:szCs w:val="22"/>
              </w:rPr>
              <w:t>□</w:t>
            </w:r>
            <w:r w:rsidR="00C436DB" w:rsidRPr="00D24FE6">
              <w:rPr>
                <w:rFonts w:ascii="ＭＳ Ｐ明朝" w:eastAsia="ＭＳ Ｐ明朝" w:hAnsi="ＭＳ Ｐ明朝" w:hint="eastAsia"/>
                <w:szCs w:val="22"/>
              </w:rPr>
              <w:t>対応済</w:t>
            </w:r>
          </w:p>
          <w:p w:rsidR="00C436DB" w:rsidRPr="00D24FE6" w:rsidRDefault="00C436DB" w:rsidP="00C436DB">
            <w:pPr>
              <w:ind w:firstLineChars="100" w:firstLine="210"/>
              <w:jc w:val="left"/>
              <w:rPr>
                <w:rFonts w:ascii="ＭＳ Ｐ明朝" w:eastAsia="ＭＳ Ｐ明朝" w:hAnsi="ＭＳ Ｐ明朝"/>
                <w:szCs w:val="22"/>
              </w:rPr>
            </w:pPr>
            <w:r w:rsidRPr="00D24FE6">
              <w:rPr>
                <w:rFonts w:ascii="ＭＳ Ｐ明朝" w:eastAsia="ＭＳ Ｐ明朝" w:hAnsi="ＭＳ Ｐ明朝" w:hint="eastAsia"/>
                <w:szCs w:val="22"/>
              </w:rPr>
              <w:t>□今年度中</w:t>
            </w:r>
          </w:p>
          <w:p w:rsidR="00C436DB" w:rsidRPr="00D24FE6" w:rsidRDefault="00D24FE6" w:rsidP="00C436DB">
            <w:pPr>
              <w:ind w:firstLineChars="100" w:firstLine="210"/>
              <w:jc w:val="left"/>
              <w:rPr>
                <w:rFonts w:ascii="ＭＳ Ｐ明朝" w:eastAsia="ＭＳ Ｐ明朝" w:hAnsi="ＭＳ Ｐ明朝"/>
                <w:b/>
                <w:strike/>
                <w:szCs w:val="22"/>
              </w:rPr>
            </w:pPr>
            <w:r w:rsidRPr="00D24FE6">
              <w:rPr>
                <w:rFonts w:ascii="ＭＳ Ｐ明朝" w:eastAsia="ＭＳ Ｐ明朝" w:hAnsi="ＭＳ Ｐ明朝" w:hint="eastAsia"/>
                <w:szCs w:val="22"/>
              </w:rPr>
              <w:t>□</w:t>
            </w:r>
            <w:r w:rsidR="00C436DB" w:rsidRPr="00223584">
              <w:rPr>
                <w:rFonts w:ascii="ＭＳ Ｐ明朝" w:eastAsia="ＭＳ Ｐ明朝" w:hAnsi="ＭＳ Ｐ明朝" w:hint="eastAsia"/>
                <w:szCs w:val="22"/>
              </w:rPr>
              <w:t>次年度以降</w:t>
            </w:r>
          </w:p>
          <w:p w:rsidR="00C436DB" w:rsidRPr="00D24FE6" w:rsidRDefault="00C436DB" w:rsidP="00C436DB">
            <w:pPr>
              <w:jc w:val="left"/>
              <w:rPr>
                <w:rFonts w:ascii="ＭＳ Ｐ明朝" w:eastAsia="ＭＳ Ｐ明朝" w:hAnsi="ＭＳ Ｐ明朝"/>
                <w:szCs w:val="22"/>
              </w:rPr>
            </w:pPr>
            <w:r w:rsidRPr="00D24FE6">
              <w:rPr>
                <w:rFonts w:ascii="ＭＳ Ｐ明朝" w:eastAsia="ＭＳ Ｐ明朝" w:hAnsi="ＭＳ Ｐ明朝" w:hint="eastAsia"/>
                <w:szCs w:val="22"/>
              </w:rPr>
              <w:t>□検討中</w:t>
            </w:r>
          </w:p>
          <w:p w:rsidR="00C436DB" w:rsidRPr="00D24FE6" w:rsidRDefault="00C436DB" w:rsidP="00C436DB">
            <w:pPr>
              <w:jc w:val="left"/>
              <w:rPr>
                <w:rFonts w:ascii="ＭＳ Ｐ明朝" w:eastAsia="ＭＳ Ｐ明朝" w:hAnsi="ＭＳ Ｐ明朝"/>
                <w:szCs w:val="22"/>
              </w:rPr>
            </w:pPr>
            <w:r w:rsidRPr="00D24FE6">
              <w:rPr>
                <w:rFonts w:ascii="ＭＳ Ｐ明朝" w:eastAsia="ＭＳ Ｐ明朝" w:hAnsi="ＭＳ Ｐ明朝" w:hint="eastAsia"/>
                <w:szCs w:val="22"/>
              </w:rPr>
              <w:t>□不可能</w:t>
            </w:r>
          </w:p>
          <w:p w:rsidR="00C436DB" w:rsidRPr="00590A1D" w:rsidRDefault="00AA0760" w:rsidP="00C436DB">
            <w:pPr>
              <w:jc w:val="left"/>
              <w:rPr>
                <w:rFonts w:ascii="ＭＳ Ｐ明朝" w:eastAsia="ＭＳ Ｐ明朝" w:hAnsi="ＭＳ Ｐ明朝"/>
                <w:szCs w:val="22"/>
              </w:rPr>
            </w:pPr>
            <w:r w:rsidRPr="00590A1D">
              <w:rPr>
                <w:rFonts w:ascii="ＭＳ Ｐ明朝" w:eastAsia="ＭＳ Ｐ明朝" w:hAnsi="ＭＳ Ｐ明朝" w:hint="eastAsia"/>
                <w:szCs w:val="22"/>
              </w:rPr>
              <w:t>■</w:t>
            </w:r>
            <w:r w:rsidR="00C436DB" w:rsidRPr="00590A1D">
              <w:rPr>
                <w:rFonts w:ascii="ＭＳ Ｐ明朝" w:eastAsia="ＭＳ Ｐ明朝" w:hAnsi="ＭＳ Ｐ明朝" w:hint="eastAsia"/>
                <w:szCs w:val="22"/>
              </w:rPr>
              <w:t>その他</w:t>
            </w:r>
          </w:p>
        </w:tc>
        <w:tc>
          <w:tcPr>
            <w:tcW w:w="5811" w:type="dxa"/>
          </w:tcPr>
          <w:p w:rsidR="00912DD3" w:rsidRPr="00AA0760" w:rsidRDefault="00912DD3" w:rsidP="00CD5D13">
            <w:pPr>
              <w:ind w:firstLineChars="100" w:firstLine="210"/>
              <w:jc w:val="left"/>
              <w:rPr>
                <w:rFonts w:ascii="ＭＳ ゴシック" w:eastAsia="ＭＳ ゴシック" w:hAnsi="ＭＳ ゴシック"/>
                <w:szCs w:val="21"/>
              </w:rPr>
            </w:pPr>
            <w:r w:rsidRPr="00AA0760">
              <w:rPr>
                <w:rFonts w:ascii="ＭＳ ゴシック" w:eastAsia="ＭＳ ゴシック" w:hAnsi="ＭＳ ゴシック" w:hint="eastAsia"/>
                <w:szCs w:val="21"/>
              </w:rPr>
              <w:t>松山市では平成</w:t>
            </w:r>
            <w:r w:rsidR="0090245F" w:rsidRPr="00AA0760">
              <w:rPr>
                <w:rFonts w:ascii="ＭＳ ゴシック" w:eastAsia="ＭＳ ゴシック" w:hAnsi="ＭＳ ゴシック" w:hint="eastAsia"/>
                <w:szCs w:val="21"/>
              </w:rPr>
              <w:t>１６</w:t>
            </w:r>
            <w:r w:rsidRPr="00AA0760">
              <w:rPr>
                <w:rFonts w:ascii="ＭＳ ゴシック" w:eastAsia="ＭＳ ゴシック" w:hAnsi="ＭＳ ゴシック" w:hint="eastAsia"/>
                <w:szCs w:val="21"/>
              </w:rPr>
              <w:t>年から林業に</w:t>
            </w:r>
            <w:r w:rsidR="00BE7FBB" w:rsidRPr="00AA0760">
              <w:rPr>
                <w:rFonts w:ascii="ＭＳ ゴシック" w:eastAsia="ＭＳ ゴシック" w:hAnsi="ＭＳ ゴシック" w:hint="eastAsia"/>
                <w:szCs w:val="21"/>
              </w:rPr>
              <w:t>詳しい</w:t>
            </w:r>
            <w:r w:rsidRPr="00AA0760">
              <w:rPr>
                <w:rFonts w:ascii="ＭＳ ゴシック" w:eastAsia="ＭＳ ゴシック" w:hAnsi="ＭＳ ゴシック" w:hint="eastAsia"/>
                <w:szCs w:val="21"/>
              </w:rPr>
              <w:t>愛媛県</w:t>
            </w:r>
            <w:r w:rsidR="00CD5D13" w:rsidRPr="00AA0760">
              <w:rPr>
                <w:rFonts w:ascii="ＭＳ ゴシック" w:eastAsia="ＭＳ ゴシック" w:hAnsi="ＭＳ ゴシック" w:hint="eastAsia"/>
                <w:szCs w:val="21"/>
              </w:rPr>
              <w:t>職員</w:t>
            </w:r>
            <w:r w:rsidRPr="00AA0760">
              <w:rPr>
                <w:rFonts w:ascii="ＭＳ ゴシック" w:eastAsia="ＭＳ ゴシック" w:hAnsi="ＭＳ ゴシック" w:hint="eastAsia"/>
                <w:szCs w:val="21"/>
              </w:rPr>
              <w:t>ＯＢを</w:t>
            </w:r>
            <w:r w:rsidR="00E159E0" w:rsidRPr="00AA0760">
              <w:rPr>
                <w:rFonts w:ascii="ＭＳ ゴシック" w:eastAsia="ＭＳ ゴシック" w:hAnsi="ＭＳ ゴシック" w:hint="eastAsia"/>
                <w:szCs w:val="21"/>
              </w:rPr>
              <w:t>1</w:t>
            </w:r>
            <w:r w:rsidRPr="00AA0760">
              <w:rPr>
                <w:rFonts w:ascii="ＭＳ ゴシック" w:eastAsia="ＭＳ ゴシック" w:hAnsi="ＭＳ ゴシック" w:hint="eastAsia"/>
                <w:szCs w:val="21"/>
              </w:rPr>
              <w:t>人</w:t>
            </w:r>
            <w:r w:rsidR="00192B07" w:rsidRPr="00AA0760">
              <w:rPr>
                <w:rFonts w:ascii="ＭＳ ゴシック" w:eastAsia="ＭＳ ゴシック" w:hAnsi="ＭＳ ゴシック" w:hint="eastAsia"/>
                <w:szCs w:val="21"/>
              </w:rPr>
              <w:t>採用</w:t>
            </w:r>
            <w:r w:rsidRPr="00AA0760">
              <w:rPr>
                <w:rFonts w:ascii="ＭＳ ゴシック" w:eastAsia="ＭＳ ゴシック" w:hAnsi="ＭＳ ゴシック" w:hint="eastAsia"/>
                <w:szCs w:val="21"/>
              </w:rPr>
              <w:t>し、</w:t>
            </w:r>
            <w:r w:rsidR="00632CD2" w:rsidRPr="00AA0760">
              <w:rPr>
                <w:rFonts w:ascii="ＭＳ ゴシック" w:eastAsia="ＭＳ ゴシック" w:hAnsi="ＭＳ ゴシック" w:hint="eastAsia"/>
                <w:szCs w:val="21"/>
              </w:rPr>
              <w:t>森林行政を進めています。</w:t>
            </w:r>
          </w:p>
          <w:p w:rsidR="00B835E6" w:rsidRPr="00AA0760" w:rsidRDefault="00912DD3" w:rsidP="00101A54">
            <w:pPr>
              <w:ind w:firstLineChars="100" w:firstLine="210"/>
              <w:jc w:val="left"/>
              <w:rPr>
                <w:rFonts w:ascii="ＭＳ ゴシック" w:eastAsia="ＭＳ ゴシック" w:hAnsi="ＭＳ ゴシック"/>
                <w:szCs w:val="21"/>
              </w:rPr>
            </w:pPr>
            <w:r w:rsidRPr="00AA0760">
              <w:rPr>
                <w:rFonts w:ascii="ＭＳ ゴシック" w:eastAsia="ＭＳ ゴシック" w:hAnsi="ＭＳ ゴシック" w:hint="eastAsia"/>
                <w:szCs w:val="21"/>
              </w:rPr>
              <w:t>また、今年度</w:t>
            </w:r>
            <w:r w:rsidR="00BE7FBB" w:rsidRPr="00AA0760">
              <w:rPr>
                <w:rFonts w:ascii="ＭＳ ゴシック" w:eastAsia="ＭＳ ゴシック" w:hAnsi="ＭＳ ゴシック" w:hint="eastAsia"/>
                <w:szCs w:val="21"/>
              </w:rPr>
              <w:t>（令和元年度）</w:t>
            </w:r>
            <w:r w:rsidRPr="00AA0760">
              <w:rPr>
                <w:rFonts w:ascii="ＭＳ ゴシック" w:eastAsia="ＭＳ ゴシック" w:hAnsi="ＭＳ ゴシック" w:hint="eastAsia"/>
                <w:szCs w:val="21"/>
              </w:rPr>
              <w:t>から</w:t>
            </w:r>
            <w:r w:rsidR="00AA61B0" w:rsidRPr="00AA0760">
              <w:rPr>
                <w:rFonts w:ascii="ＭＳ ゴシック" w:eastAsia="ＭＳ ゴシック" w:hAnsi="ＭＳ ゴシック" w:hint="eastAsia"/>
                <w:szCs w:val="21"/>
              </w:rPr>
              <w:t>、適切に管理ができていない</w:t>
            </w:r>
            <w:r w:rsidR="00502C51" w:rsidRPr="00AA0760">
              <w:rPr>
                <w:rFonts w:ascii="ＭＳ ゴシック" w:eastAsia="ＭＳ ゴシック" w:hAnsi="ＭＳ ゴシック" w:hint="eastAsia"/>
                <w:szCs w:val="21"/>
              </w:rPr>
              <w:t>森林</w:t>
            </w:r>
            <w:r w:rsidR="00AA61B0" w:rsidRPr="00AA0760">
              <w:rPr>
                <w:rFonts w:ascii="ＭＳ ゴシック" w:eastAsia="ＭＳ ゴシック" w:hAnsi="ＭＳ ゴシック" w:hint="eastAsia"/>
                <w:szCs w:val="21"/>
              </w:rPr>
              <w:t>の整備や管理を市町が行う</w:t>
            </w:r>
            <w:r w:rsidRPr="00AA0760">
              <w:rPr>
                <w:rFonts w:ascii="ＭＳ ゴシック" w:eastAsia="ＭＳ ゴシック" w:hAnsi="ＭＳ ゴシック" w:hint="eastAsia"/>
                <w:szCs w:val="21"/>
              </w:rPr>
              <w:t>「森林経営管理制度」</w:t>
            </w:r>
            <w:r w:rsidR="00AA61B0" w:rsidRPr="00AA0760">
              <w:rPr>
                <w:rFonts w:ascii="ＭＳ ゴシック" w:eastAsia="ＭＳ ゴシック" w:hAnsi="ＭＳ ゴシック" w:hint="eastAsia"/>
                <w:szCs w:val="21"/>
              </w:rPr>
              <w:t>がスタートし</w:t>
            </w:r>
            <w:r w:rsidR="00073105" w:rsidRPr="00AA0760">
              <w:rPr>
                <w:rFonts w:ascii="ＭＳ ゴシック" w:eastAsia="ＭＳ ゴシック" w:hAnsi="ＭＳ ゴシック" w:hint="eastAsia"/>
                <w:szCs w:val="21"/>
              </w:rPr>
              <w:t>ました。これを受けて、</w:t>
            </w:r>
            <w:r w:rsidR="00110BC1" w:rsidRPr="00AA0760">
              <w:rPr>
                <w:rFonts w:ascii="ＭＳ ゴシック" w:eastAsia="ＭＳ ゴシック" w:hAnsi="ＭＳ ゴシック" w:hint="eastAsia"/>
                <w:szCs w:val="21"/>
              </w:rPr>
              <w:t>松山市と周辺の</w:t>
            </w:r>
            <w:r w:rsidR="00CD5D13" w:rsidRPr="00AA0760">
              <w:rPr>
                <w:rFonts w:ascii="ＭＳ ゴシック" w:eastAsia="ＭＳ ゴシック" w:hAnsi="ＭＳ ゴシック" w:hint="eastAsia"/>
                <w:szCs w:val="21"/>
              </w:rPr>
              <w:t>２</w:t>
            </w:r>
            <w:r w:rsidR="00110BC1" w:rsidRPr="00AA0760">
              <w:rPr>
                <w:rFonts w:ascii="ＭＳ ゴシック" w:eastAsia="ＭＳ ゴシック" w:hAnsi="ＭＳ ゴシック" w:hint="eastAsia"/>
                <w:szCs w:val="21"/>
              </w:rPr>
              <w:t>市</w:t>
            </w:r>
            <w:r w:rsidR="00CD5D13" w:rsidRPr="00AA0760">
              <w:rPr>
                <w:rFonts w:ascii="ＭＳ ゴシック" w:eastAsia="ＭＳ ゴシック" w:hAnsi="ＭＳ ゴシック" w:hint="eastAsia"/>
                <w:szCs w:val="21"/>
              </w:rPr>
              <w:t>１</w:t>
            </w:r>
            <w:r w:rsidR="00110BC1" w:rsidRPr="00AA0760">
              <w:rPr>
                <w:rFonts w:ascii="ＭＳ ゴシック" w:eastAsia="ＭＳ ゴシック" w:hAnsi="ＭＳ ゴシック" w:hint="eastAsia"/>
                <w:szCs w:val="21"/>
              </w:rPr>
              <w:t>町</w:t>
            </w:r>
            <w:r w:rsidR="00CD5D13" w:rsidRPr="00AA0760">
              <w:rPr>
                <w:rFonts w:ascii="ＭＳ ゴシック" w:eastAsia="ＭＳ ゴシック" w:hAnsi="ＭＳ ゴシック" w:hint="eastAsia"/>
                <w:szCs w:val="21"/>
              </w:rPr>
              <w:t>（伊予市・東温市・砥部町）</w:t>
            </w:r>
            <w:r w:rsidR="00110BC1" w:rsidRPr="00AA0760">
              <w:rPr>
                <w:rFonts w:ascii="ＭＳ ゴシック" w:eastAsia="ＭＳ ゴシック" w:hAnsi="ＭＳ ゴシック" w:hint="eastAsia"/>
                <w:szCs w:val="21"/>
              </w:rPr>
              <w:t>は、</w:t>
            </w:r>
            <w:r w:rsidR="00073105" w:rsidRPr="00AA0760">
              <w:rPr>
                <w:rFonts w:ascii="ＭＳ ゴシック" w:eastAsia="ＭＳ ゴシック" w:hAnsi="ＭＳ ゴシック" w:hint="eastAsia"/>
                <w:szCs w:val="21"/>
              </w:rPr>
              <w:t>森林</w:t>
            </w:r>
            <w:r w:rsidR="00744FA6" w:rsidRPr="00AA0760">
              <w:rPr>
                <w:rFonts w:ascii="ＭＳ ゴシック" w:eastAsia="ＭＳ ゴシック" w:hAnsi="ＭＳ ゴシック" w:hint="eastAsia"/>
                <w:szCs w:val="21"/>
              </w:rPr>
              <w:t>事業</w:t>
            </w:r>
            <w:r w:rsidR="00073105" w:rsidRPr="00AA0760">
              <w:rPr>
                <w:rFonts w:ascii="ＭＳ ゴシック" w:eastAsia="ＭＳ ゴシック" w:hAnsi="ＭＳ ゴシック" w:hint="eastAsia"/>
                <w:szCs w:val="21"/>
              </w:rPr>
              <w:t>経験</w:t>
            </w:r>
            <w:r w:rsidR="00744FA6" w:rsidRPr="00AA0760">
              <w:rPr>
                <w:rFonts w:ascii="ＭＳ ゴシック" w:eastAsia="ＭＳ ゴシック" w:hAnsi="ＭＳ ゴシック" w:hint="eastAsia"/>
                <w:szCs w:val="21"/>
              </w:rPr>
              <w:t>の豊富な</w:t>
            </w:r>
            <w:r w:rsidR="00073105" w:rsidRPr="00AA0760">
              <w:rPr>
                <w:rFonts w:ascii="ＭＳ ゴシック" w:eastAsia="ＭＳ ゴシック" w:hAnsi="ＭＳ ゴシック" w:hint="eastAsia"/>
                <w:szCs w:val="21"/>
              </w:rPr>
              <w:t>愛媛県</w:t>
            </w:r>
            <w:r w:rsidR="00110BC1" w:rsidRPr="00AA0760">
              <w:rPr>
                <w:rFonts w:ascii="ＭＳ ゴシック" w:eastAsia="ＭＳ ゴシック" w:hAnsi="ＭＳ ゴシック" w:hint="eastAsia"/>
                <w:szCs w:val="21"/>
              </w:rPr>
              <w:t>と</w:t>
            </w:r>
            <w:r w:rsidR="00B835E6" w:rsidRPr="00AA0760">
              <w:rPr>
                <w:rFonts w:ascii="ＭＳ ゴシック" w:eastAsia="ＭＳ ゴシック" w:hAnsi="ＭＳ ゴシック" w:hint="eastAsia"/>
                <w:szCs w:val="21"/>
              </w:rPr>
              <w:t>連携し</w:t>
            </w:r>
            <w:r w:rsidR="00CD5D13" w:rsidRPr="00AA0760">
              <w:rPr>
                <w:rFonts w:ascii="ＭＳ ゴシック" w:eastAsia="ＭＳ ゴシック" w:hAnsi="ＭＳ ゴシック" w:hint="eastAsia"/>
                <w:szCs w:val="21"/>
              </w:rPr>
              <w:t>、令和２年度中</w:t>
            </w:r>
            <w:r w:rsidR="002502B4" w:rsidRPr="00AA0760">
              <w:rPr>
                <w:rFonts w:ascii="ＭＳ ゴシック" w:eastAsia="ＭＳ ゴシック" w:hAnsi="ＭＳ ゴシック" w:hint="eastAsia"/>
                <w:szCs w:val="21"/>
              </w:rPr>
              <w:t>の</w:t>
            </w:r>
            <w:r w:rsidRPr="00AA0760">
              <w:rPr>
                <w:rFonts w:ascii="ＭＳ ゴシック" w:eastAsia="ＭＳ ゴシック" w:hAnsi="ＭＳ ゴシック" w:hint="eastAsia"/>
                <w:szCs w:val="21"/>
              </w:rPr>
              <w:t>新たな組織の設立を進め</w:t>
            </w:r>
            <w:r w:rsidR="00AA61B0" w:rsidRPr="00AA0760">
              <w:rPr>
                <w:rFonts w:ascii="ＭＳ ゴシック" w:eastAsia="ＭＳ ゴシック" w:hAnsi="ＭＳ ゴシック" w:hint="eastAsia"/>
                <w:szCs w:val="21"/>
              </w:rPr>
              <w:t>ています</w:t>
            </w:r>
            <w:r w:rsidR="00DE1289" w:rsidRPr="00AA0760">
              <w:rPr>
                <w:rFonts w:ascii="ＭＳ ゴシック" w:eastAsia="ＭＳ ゴシック" w:hAnsi="ＭＳ ゴシック" w:hint="eastAsia"/>
                <w:szCs w:val="21"/>
              </w:rPr>
              <w:t>。</w:t>
            </w:r>
          </w:p>
          <w:p w:rsidR="00C436DB" w:rsidRPr="00AA0760" w:rsidRDefault="00DE1289" w:rsidP="00101A54">
            <w:pPr>
              <w:ind w:firstLineChars="100" w:firstLine="210"/>
              <w:jc w:val="left"/>
              <w:rPr>
                <w:rFonts w:ascii="ＭＳ ゴシック" w:eastAsia="ＭＳ ゴシック" w:hAnsi="ＭＳ ゴシック"/>
                <w:szCs w:val="21"/>
              </w:rPr>
            </w:pPr>
            <w:r w:rsidRPr="00AA0760">
              <w:rPr>
                <w:rFonts w:ascii="ＭＳ ゴシック" w:eastAsia="ＭＳ ゴシック" w:hAnsi="ＭＳ ゴシック" w:hint="eastAsia"/>
                <w:szCs w:val="21"/>
              </w:rPr>
              <w:t>設立後、</w:t>
            </w:r>
            <w:r w:rsidR="0017511B" w:rsidRPr="00AA0760">
              <w:rPr>
                <w:rFonts w:ascii="ＭＳ ゴシック" w:eastAsia="ＭＳ ゴシック" w:hAnsi="ＭＳ ゴシック" w:hint="eastAsia"/>
                <w:szCs w:val="21"/>
              </w:rPr>
              <w:t>松山市では、</w:t>
            </w:r>
            <w:r w:rsidR="00BA52C0" w:rsidRPr="00AA0760">
              <w:rPr>
                <w:rFonts w:ascii="ＭＳ ゴシック" w:eastAsia="ＭＳ ゴシック" w:hAnsi="ＭＳ ゴシック" w:hint="eastAsia"/>
                <w:szCs w:val="21"/>
              </w:rPr>
              <w:t>この</w:t>
            </w:r>
            <w:r w:rsidR="00632CD2" w:rsidRPr="00AA0760">
              <w:rPr>
                <w:rFonts w:ascii="ＭＳ ゴシック" w:eastAsia="ＭＳ ゴシック" w:hAnsi="ＭＳ ゴシック" w:hint="eastAsia"/>
                <w:szCs w:val="21"/>
              </w:rPr>
              <w:t>組織に配置される</w:t>
            </w:r>
            <w:r w:rsidR="00912DD3" w:rsidRPr="00AA0760">
              <w:rPr>
                <w:rFonts w:ascii="ＭＳ ゴシック" w:eastAsia="ＭＳ ゴシック" w:hAnsi="ＭＳ ゴシック" w:hint="eastAsia"/>
                <w:szCs w:val="21"/>
              </w:rPr>
              <w:t>専門職員</w:t>
            </w:r>
            <w:r w:rsidR="00632CD2" w:rsidRPr="00AA0760">
              <w:rPr>
                <w:rFonts w:ascii="ＭＳ ゴシック" w:eastAsia="ＭＳ ゴシック" w:hAnsi="ＭＳ ゴシック" w:hint="eastAsia"/>
                <w:szCs w:val="21"/>
              </w:rPr>
              <w:t>から</w:t>
            </w:r>
            <w:r w:rsidR="00744FA6" w:rsidRPr="00AA0760">
              <w:rPr>
                <w:rFonts w:ascii="ＭＳ ゴシック" w:eastAsia="ＭＳ ゴシック" w:hAnsi="ＭＳ ゴシック" w:hint="eastAsia"/>
                <w:szCs w:val="21"/>
              </w:rPr>
              <w:t>の</w:t>
            </w:r>
            <w:r w:rsidR="00912DD3" w:rsidRPr="00AA0760">
              <w:rPr>
                <w:rFonts w:ascii="ＭＳ ゴシック" w:eastAsia="ＭＳ ゴシック" w:hAnsi="ＭＳ ゴシック" w:hint="eastAsia"/>
                <w:szCs w:val="21"/>
              </w:rPr>
              <w:t>技術的な支援</w:t>
            </w:r>
            <w:r w:rsidR="00632CD2" w:rsidRPr="00AA0760">
              <w:rPr>
                <w:rFonts w:ascii="ＭＳ ゴシック" w:eastAsia="ＭＳ ゴシック" w:hAnsi="ＭＳ ゴシック" w:hint="eastAsia"/>
                <w:szCs w:val="21"/>
              </w:rPr>
              <w:t>を</w:t>
            </w:r>
            <w:r w:rsidR="00744FA6" w:rsidRPr="00AA0760">
              <w:rPr>
                <w:rFonts w:ascii="ＭＳ ゴシック" w:eastAsia="ＭＳ ゴシック" w:hAnsi="ＭＳ ゴシック" w:hint="eastAsia"/>
                <w:szCs w:val="21"/>
              </w:rPr>
              <w:t>活用</w:t>
            </w:r>
            <w:r w:rsidRPr="00AA0760">
              <w:rPr>
                <w:rFonts w:ascii="ＭＳ ゴシック" w:eastAsia="ＭＳ ゴシック" w:hAnsi="ＭＳ ゴシック" w:hint="eastAsia"/>
                <w:szCs w:val="21"/>
              </w:rPr>
              <w:t>するなど</w:t>
            </w:r>
            <w:r w:rsidR="001474E8" w:rsidRPr="00AA0760">
              <w:rPr>
                <w:rFonts w:ascii="ＭＳ ゴシック" w:eastAsia="ＭＳ ゴシック" w:hAnsi="ＭＳ ゴシック" w:hint="eastAsia"/>
                <w:szCs w:val="21"/>
              </w:rPr>
              <w:t>して</w:t>
            </w:r>
            <w:r w:rsidR="00D93039" w:rsidRPr="00AA0760">
              <w:rPr>
                <w:rFonts w:ascii="ＭＳ ゴシック" w:eastAsia="ＭＳ ゴシック" w:hAnsi="ＭＳ ゴシック" w:hint="eastAsia"/>
                <w:szCs w:val="21"/>
              </w:rPr>
              <w:t>、</w:t>
            </w:r>
            <w:r w:rsidRPr="00AA0760">
              <w:rPr>
                <w:rFonts w:ascii="ＭＳ ゴシック" w:eastAsia="ＭＳ ゴシック" w:hAnsi="ＭＳ ゴシック" w:hint="eastAsia"/>
                <w:szCs w:val="21"/>
              </w:rPr>
              <w:t>林業振興に取り組む体制を充実</w:t>
            </w:r>
            <w:r w:rsidR="001474E8" w:rsidRPr="00AA0760">
              <w:rPr>
                <w:rFonts w:ascii="ＭＳ ゴシック" w:eastAsia="ＭＳ ゴシック" w:hAnsi="ＭＳ ゴシック" w:hint="eastAsia"/>
                <w:szCs w:val="21"/>
              </w:rPr>
              <w:t>させ</w:t>
            </w:r>
            <w:r w:rsidRPr="00AA0760">
              <w:rPr>
                <w:rFonts w:ascii="ＭＳ ゴシック" w:eastAsia="ＭＳ ゴシック" w:hAnsi="ＭＳ ゴシック" w:hint="eastAsia"/>
                <w:szCs w:val="21"/>
              </w:rPr>
              <w:t>ていきます</w:t>
            </w:r>
            <w:r w:rsidR="00912DD3" w:rsidRPr="00AA0760">
              <w:rPr>
                <w:rFonts w:ascii="ＭＳ ゴシック" w:eastAsia="ＭＳ ゴシック" w:hAnsi="ＭＳ ゴシック" w:hint="eastAsia"/>
                <w:szCs w:val="21"/>
              </w:rPr>
              <w:t>。</w:t>
            </w:r>
          </w:p>
        </w:tc>
        <w:tc>
          <w:tcPr>
            <w:tcW w:w="2410" w:type="dxa"/>
            <w:shd w:val="clear" w:color="auto" w:fill="auto"/>
          </w:tcPr>
          <w:p w:rsidR="00912DD3" w:rsidRPr="00912DD3" w:rsidRDefault="00912DD3" w:rsidP="00912DD3">
            <w:pPr>
              <w:jc w:val="left"/>
              <w:rPr>
                <w:rFonts w:ascii="ＭＳ ゴシック" w:eastAsia="ＭＳ ゴシック" w:hAnsi="ＭＳ ゴシック"/>
                <w:szCs w:val="22"/>
              </w:rPr>
            </w:pPr>
            <w:r w:rsidRPr="00912DD3">
              <w:rPr>
                <w:rFonts w:ascii="ＭＳ ゴシック" w:eastAsia="ＭＳ ゴシック" w:hAnsi="ＭＳ ゴシック" w:hint="eastAsia"/>
                <w:szCs w:val="22"/>
              </w:rPr>
              <w:t>農林水産課</w:t>
            </w:r>
          </w:p>
          <w:p w:rsidR="00912DD3" w:rsidRPr="00912DD3" w:rsidRDefault="00912DD3" w:rsidP="00912DD3">
            <w:pPr>
              <w:jc w:val="left"/>
              <w:rPr>
                <w:rFonts w:ascii="ＭＳ ゴシック" w:eastAsia="ＭＳ ゴシック" w:hAnsi="ＭＳ ゴシック"/>
                <w:szCs w:val="22"/>
              </w:rPr>
            </w:pPr>
            <w:r w:rsidRPr="00912DD3">
              <w:rPr>
                <w:rFonts w:ascii="ＭＳ ゴシック" w:eastAsia="ＭＳ ゴシック" w:hAnsi="ＭＳ ゴシック" w:hint="eastAsia"/>
                <w:szCs w:val="22"/>
              </w:rPr>
              <w:t>山本　崇之</w:t>
            </w:r>
          </w:p>
          <w:p w:rsidR="00C436DB" w:rsidRDefault="00101A54" w:rsidP="00912DD3">
            <w:pPr>
              <w:jc w:val="left"/>
              <w:rPr>
                <w:rFonts w:ascii="ＭＳ ゴシック" w:eastAsia="ＭＳ ゴシック" w:hAnsi="ＭＳ ゴシック"/>
                <w:szCs w:val="22"/>
              </w:rPr>
            </w:pPr>
            <w:r>
              <w:rPr>
                <w:rFonts w:ascii="ＭＳ ゴシック" w:eastAsia="ＭＳ ゴシック" w:hAnsi="ＭＳ ゴシック" w:hint="eastAsia"/>
                <w:szCs w:val="22"/>
              </w:rPr>
              <w:t>089-</w:t>
            </w:r>
            <w:r w:rsidR="00912DD3" w:rsidRPr="00912DD3">
              <w:rPr>
                <w:rFonts w:ascii="ＭＳ ゴシック" w:eastAsia="ＭＳ ゴシック" w:hAnsi="ＭＳ ゴシック"/>
                <w:szCs w:val="22"/>
              </w:rPr>
              <w:t>948-6564</w:t>
            </w:r>
          </w:p>
        </w:tc>
      </w:tr>
      <w:tr w:rsidR="00096E49" w:rsidRPr="007F0C0B" w:rsidTr="005D74B5">
        <w:trPr>
          <w:trHeight w:val="1279"/>
        </w:trPr>
        <w:tc>
          <w:tcPr>
            <w:tcW w:w="534" w:type="dxa"/>
            <w:vMerge w:val="restart"/>
            <w:vAlign w:val="center"/>
          </w:tcPr>
          <w:p w:rsidR="00096E49" w:rsidRPr="007F0C0B" w:rsidRDefault="00096E49" w:rsidP="007F0C0B">
            <w:pPr>
              <w:jc w:val="center"/>
              <w:rPr>
                <w:rFonts w:ascii="ＭＳ Ｐ明朝" w:eastAsia="ＭＳ Ｐ明朝" w:hAnsi="ＭＳ Ｐ明朝"/>
                <w:szCs w:val="22"/>
              </w:rPr>
            </w:pPr>
            <w:r>
              <w:rPr>
                <w:rFonts w:ascii="ＭＳ Ｐ明朝" w:eastAsia="ＭＳ Ｐ明朝" w:hAnsi="ＭＳ Ｐ明朝" w:hint="eastAsia"/>
                <w:szCs w:val="22"/>
              </w:rPr>
              <w:lastRenderedPageBreak/>
              <w:t>3</w:t>
            </w:r>
          </w:p>
          <w:p w:rsidR="00096E49" w:rsidRPr="007F0C0B" w:rsidRDefault="00096E49" w:rsidP="007F0C0B">
            <w:pPr>
              <w:jc w:val="center"/>
              <w:rPr>
                <w:rFonts w:ascii="ＭＳ Ｐ明朝" w:eastAsia="ＭＳ Ｐ明朝" w:hAnsi="ＭＳ Ｐ明朝"/>
                <w:szCs w:val="22"/>
              </w:rPr>
            </w:pPr>
          </w:p>
        </w:tc>
        <w:tc>
          <w:tcPr>
            <w:tcW w:w="3543" w:type="dxa"/>
            <w:tcBorders>
              <w:bottom w:val="dashed" w:sz="4" w:space="0" w:color="auto"/>
            </w:tcBorders>
          </w:tcPr>
          <w:p w:rsidR="00096E49" w:rsidRPr="003C6591" w:rsidRDefault="00096E49" w:rsidP="00A9634D">
            <w:pPr>
              <w:rPr>
                <w:szCs w:val="22"/>
              </w:rPr>
            </w:pPr>
            <w:r>
              <w:rPr>
                <w:rFonts w:hint="eastAsia"/>
                <w:szCs w:val="22"/>
              </w:rPr>
              <w:t xml:space="preserve">　高齢化率が非常に高い地区なので、地区内に、子育て世代向けの市営住宅を建ててほしい。</w:t>
            </w:r>
          </w:p>
        </w:tc>
        <w:tc>
          <w:tcPr>
            <w:tcW w:w="2127" w:type="dxa"/>
            <w:vMerge w:val="restart"/>
          </w:tcPr>
          <w:p w:rsidR="00096E49" w:rsidRPr="007F0C0B" w:rsidRDefault="00096E49" w:rsidP="007F0C0B">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096E49" w:rsidRPr="007F0C0B" w:rsidRDefault="00096E49" w:rsidP="007F0C0B">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rsidR="00096E49" w:rsidRPr="007F0C0B" w:rsidRDefault="00096E49"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096E49" w:rsidRPr="007F0C0B" w:rsidRDefault="00096E49" w:rsidP="007F0C0B">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096E49" w:rsidRPr="007F0C0B" w:rsidRDefault="00096E49" w:rsidP="007F0C0B">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096E49" w:rsidRPr="007F0C0B" w:rsidRDefault="00096E49" w:rsidP="007F0C0B">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不可能</w:t>
            </w:r>
          </w:p>
          <w:p w:rsidR="00096E49" w:rsidRPr="007F0C0B" w:rsidRDefault="00096E49" w:rsidP="007F0C0B">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811" w:type="dxa"/>
            <w:vMerge w:val="restart"/>
          </w:tcPr>
          <w:p w:rsidR="00EC413C" w:rsidRPr="00AA0760" w:rsidRDefault="00EC413C" w:rsidP="00EC413C">
            <w:pPr>
              <w:ind w:firstLineChars="100" w:firstLine="210"/>
              <w:jc w:val="left"/>
              <w:rPr>
                <w:rFonts w:ascii="ＭＳ ゴシック" w:eastAsia="ＭＳ ゴシック" w:hAnsi="ＭＳ ゴシック"/>
                <w:szCs w:val="21"/>
              </w:rPr>
            </w:pPr>
            <w:r w:rsidRPr="00AA0760">
              <w:rPr>
                <w:rFonts w:ascii="ＭＳ ゴシック" w:eastAsia="ＭＳ ゴシック" w:hAnsi="ＭＳ ゴシック" w:hint="eastAsia"/>
                <w:szCs w:val="21"/>
              </w:rPr>
              <w:t>松山市では、古くなった市営住宅の計画的な建替えや修繕などを優先して進めています。</w:t>
            </w:r>
          </w:p>
          <w:p w:rsidR="00EC413C" w:rsidRPr="00AA0760" w:rsidRDefault="00EC413C" w:rsidP="00EC413C">
            <w:pPr>
              <w:ind w:firstLineChars="100" w:firstLine="210"/>
              <w:jc w:val="left"/>
              <w:rPr>
                <w:rFonts w:ascii="ＭＳ ゴシック" w:eastAsia="ＭＳ ゴシック" w:hAnsi="ＭＳ ゴシック"/>
                <w:szCs w:val="21"/>
              </w:rPr>
            </w:pPr>
            <w:r w:rsidRPr="00AA0760">
              <w:rPr>
                <w:rFonts w:ascii="ＭＳ ゴシック" w:eastAsia="ＭＳ ゴシック" w:hAnsi="ＭＳ ゴシック" w:hint="eastAsia"/>
                <w:szCs w:val="21"/>
              </w:rPr>
              <w:t>こうした中、新たな市営住宅の建設や宅地の分譲は難しい状況ですので、少子高齢化</w:t>
            </w:r>
            <w:r w:rsidR="001474E8" w:rsidRPr="00AA0760">
              <w:rPr>
                <w:rFonts w:ascii="ＭＳ ゴシック" w:eastAsia="ＭＳ ゴシック" w:hAnsi="ＭＳ ゴシック" w:hint="eastAsia"/>
                <w:szCs w:val="21"/>
              </w:rPr>
              <w:t>や</w:t>
            </w:r>
            <w:r w:rsidRPr="00AA0760">
              <w:rPr>
                <w:rFonts w:ascii="ＭＳ ゴシック" w:eastAsia="ＭＳ ゴシック" w:hAnsi="ＭＳ ゴシック" w:hint="eastAsia"/>
                <w:szCs w:val="21"/>
              </w:rPr>
              <w:t>移住対策として、子育て世帯や移住者の住宅改修費などを補助する「わが家のリフォーム応援事業」や「移住者住宅改修支援事業」を行っています。リフォーム応援事業では、移住者、三世代同居や近居、多子世帯などの</w:t>
            </w:r>
            <w:r w:rsidR="001474E8" w:rsidRPr="00AA0760">
              <w:rPr>
                <w:rFonts w:ascii="ＭＳ ゴシック" w:eastAsia="ＭＳ ゴシック" w:hAnsi="ＭＳ ゴシック" w:hint="eastAsia"/>
                <w:szCs w:val="21"/>
              </w:rPr>
              <w:t>方には</w:t>
            </w:r>
            <w:r w:rsidRPr="00AA0760">
              <w:rPr>
                <w:rFonts w:ascii="ＭＳ ゴシック" w:eastAsia="ＭＳ ゴシック" w:hAnsi="ＭＳ ゴシック" w:hint="eastAsia"/>
                <w:szCs w:val="21"/>
              </w:rPr>
              <w:t>補助額が加算されますので、住宅課にご相談ください。</w:t>
            </w:r>
          </w:p>
          <w:p w:rsidR="00EC413C" w:rsidRPr="00AA0760" w:rsidRDefault="00EC413C" w:rsidP="00EC413C">
            <w:pPr>
              <w:jc w:val="left"/>
              <w:rPr>
                <w:rFonts w:ascii="ＭＳ ゴシック" w:eastAsia="ＭＳ ゴシック" w:hAnsi="ＭＳ ゴシック"/>
                <w:szCs w:val="21"/>
              </w:rPr>
            </w:pPr>
            <w:r w:rsidRPr="00AA0760">
              <w:rPr>
                <w:rFonts w:ascii="ＭＳ ゴシック" w:eastAsia="ＭＳ ゴシック" w:hAnsi="ＭＳ ゴシック" w:hint="eastAsia"/>
                <w:szCs w:val="21"/>
              </w:rPr>
              <w:t xml:space="preserve">　また、松山市では、</w:t>
            </w:r>
            <w:r w:rsidR="00360004" w:rsidRPr="00AA0760">
              <w:rPr>
                <w:rFonts w:ascii="ＭＳ ゴシック" w:eastAsia="ＭＳ ゴシック" w:hAnsi="ＭＳ ゴシック" w:hint="eastAsia"/>
                <w:szCs w:val="21"/>
              </w:rPr>
              <w:t>首都圏などの</w:t>
            </w:r>
            <w:r w:rsidRPr="00AA0760">
              <w:rPr>
                <w:rFonts w:ascii="ＭＳ ゴシック" w:eastAsia="ＭＳ ゴシック" w:hAnsi="ＭＳ ゴシック" w:hint="eastAsia"/>
                <w:szCs w:val="21"/>
              </w:rPr>
              <w:t>都市部から若者</w:t>
            </w:r>
            <w:r w:rsidR="001474E8" w:rsidRPr="00AA0760">
              <w:rPr>
                <w:rFonts w:ascii="ＭＳ ゴシック" w:eastAsia="ＭＳ ゴシック" w:hAnsi="ＭＳ ゴシック" w:hint="eastAsia"/>
                <w:szCs w:val="21"/>
              </w:rPr>
              <w:t>などに</w:t>
            </w:r>
            <w:r w:rsidRPr="00AA0760">
              <w:rPr>
                <w:rFonts w:ascii="ＭＳ ゴシック" w:eastAsia="ＭＳ ゴシック" w:hAnsi="ＭＳ ゴシック" w:hint="eastAsia"/>
                <w:szCs w:val="21"/>
              </w:rPr>
              <w:t>移住・定住者</w:t>
            </w:r>
            <w:r w:rsidR="001474E8" w:rsidRPr="00AA0760">
              <w:rPr>
                <w:rFonts w:ascii="ＭＳ ゴシック" w:eastAsia="ＭＳ ゴシック" w:hAnsi="ＭＳ ゴシック" w:hint="eastAsia"/>
                <w:szCs w:val="21"/>
              </w:rPr>
              <w:t>として</w:t>
            </w:r>
            <w:r w:rsidRPr="00AA0760">
              <w:rPr>
                <w:rFonts w:ascii="ＭＳ ゴシック" w:eastAsia="ＭＳ ゴシック" w:hAnsi="ＭＳ ゴシック" w:hint="eastAsia"/>
                <w:szCs w:val="21"/>
              </w:rPr>
              <w:t>来てもらえるよう、松山市の魅力をフリーペーパーやウェブサイトで全国に発信</w:t>
            </w:r>
            <w:r w:rsidR="00360004" w:rsidRPr="00AA0760">
              <w:rPr>
                <w:rFonts w:ascii="ＭＳ ゴシック" w:eastAsia="ＭＳ ゴシック" w:hAnsi="ＭＳ ゴシック" w:hint="eastAsia"/>
                <w:szCs w:val="21"/>
              </w:rPr>
              <w:t>している</w:t>
            </w:r>
            <w:r w:rsidRPr="00AA0760">
              <w:rPr>
                <w:rFonts w:ascii="ＭＳ ゴシック" w:eastAsia="ＭＳ ゴシック" w:hAnsi="ＭＳ ゴシック" w:hint="eastAsia"/>
                <w:szCs w:val="21"/>
              </w:rPr>
              <w:t>ほか、高校や大学卒業後の県外への就職による転出を減らそうと、地域に対する誇りや愛着を高めたり</w:t>
            </w:r>
            <w:r w:rsidR="00360004" w:rsidRPr="00AA0760">
              <w:rPr>
                <w:rFonts w:ascii="ＭＳ ゴシック" w:eastAsia="ＭＳ ゴシック" w:hAnsi="ＭＳ ゴシック" w:hint="eastAsia"/>
                <w:szCs w:val="21"/>
              </w:rPr>
              <w:t>若者のＵターンを促したり</w:t>
            </w:r>
            <w:r w:rsidRPr="00AA0760">
              <w:rPr>
                <w:rFonts w:ascii="ＭＳ ゴシック" w:eastAsia="ＭＳ ゴシック" w:hAnsi="ＭＳ ゴシック" w:hint="eastAsia"/>
                <w:szCs w:val="21"/>
              </w:rPr>
              <w:t>しています。</w:t>
            </w:r>
          </w:p>
          <w:p w:rsidR="00096E49" w:rsidRPr="00AA0760" w:rsidRDefault="00EC413C" w:rsidP="00EC413C">
            <w:pPr>
              <w:ind w:firstLineChars="100" w:firstLine="210"/>
              <w:jc w:val="left"/>
              <w:rPr>
                <w:rFonts w:ascii="ＭＳ ゴシック" w:eastAsia="ＭＳ ゴシック" w:hAnsi="ＭＳ ゴシック"/>
                <w:szCs w:val="21"/>
              </w:rPr>
            </w:pPr>
            <w:r w:rsidRPr="00AA0760">
              <w:rPr>
                <w:rFonts w:ascii="ＭＳ ゴシック" w:eastAsia="ＭＳ ゴシック" w:hAnsi="ＭＳ ゴシック" w:hint="eastAsia"/>
                <w:szCs w:val="21"/>
              </w:rPr>
              <w:t>なお、耕作放棄地の抑制や有効活用を進めるため、農地を貸したい人と借りたい人を結びつける「農地中間管理事業」を実施していますので、農林水産課にご相談ください。</w:t>
            </w:r>
          </w:p>
        </w:tc>
        <w:tc>
          <w:tcPr>
            <w:tcW w:w="2410" w:type="dxa"/>
            <w:vMerge w:val="restart"/>
            <w:shd w:val="clear" w:color="auto" w:fill="auto"/>
          </w:tcPr>
          <w:p w:rsidR="00096E49" w:rsidRPr="00642C7B" w:rsidRDefault="00096E49" w:rsidP="00642C7B">
            <w:pPr>
              <w:jc w:val="left"/>
              <w:rPr>
                <w:rFonts w:ascii="ＭＳ ゴシック" w:eastAsia="ＭＳ ゴシック" w:hAnsi="ＭＳ ゴシック"/>
                <w:szCs w:val="22"/>
              </w:rPr>
            </w:pPr>
            <w:r w:rsidRPr="00642C7B">
              <w:rPr>
                <w:rFonts w:ascii="ＭＳ ゴシック" w:eastAsia="ＭＳ ゴシック" w:hAnsi="ＭＳ ゴシック" w:hint="eastAsia"/>
                <w:szCs w:val="22"/>
              </w:rPr>
              <w:t>住宅課</w:t>
            </w:r>
          </w:p>
          <w:p w:rsidR="00096E49" w:rsidRPr="00642C7B" w:rsidRDefault="00096E49" w:rsidP="00642C7B">
            <w:pPr>
              <w:jc w:val="left"/>
              <w:rPr>
                <w:rFonts w:ascii="ＭＳ ゴシック" w:eastAsia="ＭＳ ゴシック" w:hAnsi="ＭＳ ゴシック"/>
                <w:szCs w:val="22"/>
              </w:rPr>
            </w:pPr>
            <w:r w:rsidRPr="00642C7B">
              <w:rPr>
                <w:rFonts w:ascii="ＭＳ ゴシック" w:eastAsia="ＭＳ ゴシック" w:hAnsi="ＭＳ ゴシック" w:hint="eastAsia"/>
                <w:szCs w:val="22"/>
              </w:rPr>
              <w:t>直野</w:t>
            </w:r>
            <w:r>
              <w:rPr>
                <w:rFonts w:ascii="ＭＳ ゴシック" w:eastAsia="ＭＳ ゴシック" w:hAnsi="ＭＳ ゴシック" w:hint="eastAsia"/>
                <w:szCs w:val="22"/>
              </w:rPr>
              <w:t xml:space="preserve">　</w:t>
            </w:r>
            <w:r w:rsidRPr="00642C7B">
              <w:rPr>
                <w:rFonts w:ascii="ＭＳ ゴシック" w:eastAsia="ＭＳ ゴシック" w:hAnsi="ＭＳ ゴシック" w:hint="eastAsia"/>
                <w:szCs w:val="22"/>
              </w:rPr>
              <w:t>充智</w:t>
            </w:r>
          </w:p>
          <w:p w:rsidR="00096E49" w:rsidRDefault="00096E49" w:rsidP="00642C7B">
            <w:pPr>
              <w:jc w:val="left"/>
              <w:rPr>
                <w:rFonts w:ascii="ＭＳ ゴシック" w:eastAsia="ＭＳ ゴシック" w:hAnsi="ＭＳ ゴシック"/>
                <w:szCs w:val="22"/>
              </w:rPr>
            </w:pPr>
            <w:r w:rsidRPr="00642C7B">
              <w:rPr>
                <w:rFonts w:ascii="ＭＳ ゴシック" w:eastAsia="ＭＳ ゴシック" w:hAnsi="ＭＳ ゴシック"/>
                <w:szCs w:val="22"/>
              </w:rPr>
              <w:t>089-948-6503</w:t>
            </w:r>
          </w:p>
          <w:p w:rsidR="00096E49" w:rsidRDefault="00096E49" w:rsidP="00642C7B">
            <w:pPr>
              <w:jc w:val="left"/>
              <w:rPr>
                <w:rFonts w:ascii="ＭＳ ゴシック" w:eastAsia="ＭＳ ゴシック" w:hAnsi="ＭＳ ゴシック"/>
                <w:szCs w:val="22"/>
              </w:rPr>
            </w:pPr>
          </w:p>
          <w:p w:rsidR="006D0A24" w:rsidRDefault="006D0A24" w:rsidP="00642C7B">
            <w:pPr>
              <w:jc w:val="left"/>
              <w:rPr>
                <w:rFonts w:ascii="ＭＳ ゴシック" w:eastAsia="ＭＳ ゴシック" w:hAnsi="ＭＳ ゴシック"/>
                <w:szCs w:val="22"/>
              </w:rPr>
            </w:pPr>
          </w:p>
          <w:p w:rsidR="006D0A24" w:rsidRDefault="006D0A24" w:rsidP="00642C7B">
            <w:pPr>
              <w:jc w:val="left"/>
              <w:rPr>
                <w:rFonts w:ascii="ＭＳ ゴシック" w:eastAsia="ＭＳ ゴシック" w:hAnsi="ＭＳ ゴシック"/>
                <w:szCs w:val="22"/>
              </w:rPr>
            </w:pPr>
          </w:p>
          <w:p w:rsidR="006D0A24" w:rsidRDefault="006D0A24" w:rsidP="00642C7B">
            <w:pPr>
              <w:jc w:val="left"/>
              <w:rPr>
                <w:rFonts w:ascii="ＭＳ ゴシック" w:eastAsia="ＭＳ ゴシック" w:hAnsi="ＭＳ ゴシック"/>
                <w:szCs w:val="22"/>
              </w:rPr>
            </w:pPr>
          </w:p>
          <w:p w:rsidR="006D0A24" w:rsidRDefault="006D0A24" w:rsidP="00642C7B">
            <w:pPr>
              <w:jc w:val="left"/>
              <w:rPr>
                <w:rFonts w:ascii="ＭＳ ゴシック" w:eastAsia="ＭＳ ゴシック" w:hAnsi="ＭＳ ゴシック"/>
                <w:szCs w:val="22"/>
              </w:rPr>
            </w:pPr>
          </w:p>
          <w:p w:rsidR="00EC413C" w:rsidRPr="007F0C0B" w:rsidRDefault="00EC413C" w:rsidP="00642C7B">
            <w:pPr>
              <w:jc w:val="left"/>
              <w:rPr>
                <w:rFonts w:ascii="ＭＳ ゴシック" w:eastAsia="ＭＳ ゴシック" w:hAnsi="ＭＳ ゴシック"/>
                <w:szCs w:val="22"/>
              </w:rPr>
            </w:pPr>
          </w:p>
          <w:p w:rsidR="00096E49" w:rsidRPr="00A9634D" w:rsidRDefault="00096E49" w:rsidP="00912DD3">
            <w:pPr>
              <w:jc w:val="left"/>
              <w:rPr>
                <w:rFonts w:ascii="ＭＳ ゴシック" w:eastAsia="ＭＳ ゴシック" w:hAnsi="ＭＳ ゴシック"/>
                <w:szCs w:val="22"/>
              </w:rPr>
            </w:pPr>
            <w:r w:rsidRPr="00A9634D">
              <w:rPr>
                <w:rFonts w:ascii="ＭＳ ゴシック" w:eastAsia="ＭＳ ゴシック" w:hAnsi="ＭＳ ゴシック" w:hint="eastAsia"/>
                <w:szCs w:val="22"/>
              </w:rPr>
              <w:t>シティプロモーション推進課</w:t>
            </w:r>
          </w:p>
          <w:p w:rsidR="00096E49" w:rsidRPr="00A9634D" w:rsidRDefault="00096E49" w:rsidP="00912DD3">
            <w:pPr>
              <w:jc w:val="left"/>
              <w:rPr>
                <w:rFonts w:ascii="ＭＳ ゴシック" w:eastAsia="ＭＳ ゴシック" w:hAnsi="ＭＳ ゴシック"/>
                <w:szCs w:val="22"/>
              </w:rPr>
            </w:pPr>
            <w:r w:rsidRPr="00A9634D">
              <w:rPr>
                <w:rFonts w:ascii="ＭＳ ゴシック" w:eastAsia="ＭＳ ゴシック" w:hAnsi="ＭＳ ゴシック" w:hint="eastAsia"/>
                <w:szCs w:val="22"/>
              </w:rPr>
              <w:t>白石　修介</w:t>
            </w:r>
          </w:p>
          <w:p w:rsidR="00096E49" w:rsidRPr="00A9634D" w:rsidRDefault="00096E49" w:rsidP="00912DD3">
            <w:pPr>
              <w:jc w:val="left"/>
              <w:rPr>
                <w:rFonts w:ascii="ＭＳ ゴシック" w:eastAsia="ＭＳ ゴシック" w:hAnsi="ＭＳ ゴシック"/>
                <w:szCs w:val="22"/>
                <w:highlight w:val="yellow"/>
              </w:rPr>
            </w:pPr>
            <w:r w:rsidRPr="00A9634D">
              <w:rPr>
                <w:rFonts w:ascii="ＭＳ ゴシック" w:eastAsia="ＭＳ ゴシック" w:hAnsi="ＭＳ ゴシック" w:hint="eastAsia"/>
                <w:szCs w:val="22"/>
              </w:rPr>
              <w:t>089-948-6707</w:t>
            </w:r>
          </w:p>
          <w:p w:rsidR="00096E49" w:rsidRDefault="00096E49" w:rsidP="00912DD3">
            <w:pPr>
              <w:jc w:val="left"/>
              <w:rPr>
                <w:rFonts w:ascii="ＭＳ ゴシック" w:eastAsia="ＭＳ ゴシック" w:hAnsi="ＭＳ ゴシック"/>
                <w:szCs w:val="22"/>
              </w:rPr>
            </w:pPr>
          </w:p>
          <w:p w:rsidR="006D0A24" w:rsidRPr="00912DD3" w:rsidRDefault="006D0A24" w:rsidP="00912DD3">
            <w:pPr>
              <w:jc w:val="left"/>
              <w:rPr>
                <w:rFonts w:ascii="ＭＳ ゴシック" w:eastAsia="ＭＳ ゴシック" w:hAnsi="ＭＳ ゴシック"/>
                <w:szCs w:val="22"/>
              </w:rPr>
            </w:pPr>
          </w:p>
          <w:p w:rsidR="00096E49" w:rsidRPr="00912DD3" w:rsidRDefault="00096E49" w:rsidP="00912DD3">
            <w:pPr>
              <w:jc w:val="left"/>
              <w:rPr>
                <w:rFonts w:ascii="ＭＳ ゴシック" w:eastAsia="ＭＳ ゴシック" w:hAnsi="ＭＳ ゴシック"/>
                <w:szCs w:val="22"/>
              </w:rPr>
            </w:pPr>
            <w:r w:rsidRPr="00912DD3">
              <w:rPr>
                <w:rFonts w:ascii="ＭＳ ゴシック" w:eastAsia="ＭＳ ゴシック" w:hAnsi="ＭＳ ゴシック" w:hint="eastAsia"/>
                <w:szCs w:val="22"/>
              </w:rPr>
              <w:t>農林水産課</w:t>
            </w:r>
          </w:p>
          <w:p w:rsidR="00096E49" w:rsidRPr="00912DD3" w:rsidRDefault="00096E49" w:rsidP="00912DD3">
            <w:pPr>
              <w:jc w:val="left"/>
              <w:rPr>
                <w:rFonts w:ascii="ＭＳ ゴシック" w:eastAsia="ＭＳ ゴシック" w:hAnsi="ＭＳ ゴシック"/>
                <w:szCs w:val="22"/>
              </w:rPr>
            </w:pPr>
            <w:r w:rsidRPr="00912DD3">
              <w:rPr>
                <w:rFonts w:ascii="ＭＳ ゴシック" w:eastAsia="ＭＳ ゴシック" w:hAnsi="ＭＳ ゴシック" w:hint="eastAsia"/>
                <w:szCs w:val="22"/>
              </w:rPr>
              <w:t>小笠原　啓介</w:t>
            </w:r>
          </w:p>
          <w:p w:rsidR="00096E49" w:rsidRPr="007F0C0B" w:rsidRDefault="00096E49" w:rsidP="00912DD3">
            <w:pPr>
              <w:jc w:val="left"/>
              <w:rPr>
                <w:rFonts w:ascii="ＭＳ ゴシック" w:eastAsia="ＭＳ ゴシック" w:hAnsi="ＭＳ ゴシック"/>
                <w:szCs w:val="22"/>
              </w:rPr>
            </w:pPr>
            <w:r>
              <w:rPr>
                <w:rFonts w:ascii="ＭＳ ゴシック" w:eastAsia="ＭＳ ゴシック" w:hAnsi="ＭＳ ゴシック" w:hint="eastAsia"/>
                <w:szCs w:val="22"/>
              </w:rPr>
              <w:t>089-</w:t>
            </w:r>
            <w:r w:rsidRPr="00912DD3">
              <w:rPr>
                <w:rFonts w:ascii="ＭＳ ゴシック" w:eastAsia="ＭＳ ゴシック" w:hAnsi="ＭＳ ゴシック"/>
                <w:szCs w:val="22"/>
              </w:rPr>
              <w:t>948-6566</w:t>
            </w:r>
          </w:p>
        </w:tc>
      </w:tr>
      <w:tr w:rsidR="00096E49" w:rsidRPr="007F0C0B" w:rsidTr="00096E49">
        <w:trPr>
          <w:trHeight w:val="650"/>
        </w:trPr>
        <w:tc>
          <w:tcPr>
            <w:tcW w:w="534" w:type="dxa"/>
            <w:vMerge/>
            <w:vAlign w:val="center"/>
          </w:tcPr>
          <w:p w:rsidR="00096E49" w:rsidRPr="007F0C0B" w:rsidRDefault="00096E49" w:rsidP="007F0C0B">
            <w:pPr>
              <w:jc w:val="center"/>
              <w:rPr>
                <w:rFonts w:ascii="ＭＳ Ｐ明朝" w:eastAsia="ＭＳ Ｐ明朝" w:hAnsi="ＭＳ Ｐ明朝"/>
                <w:szCs w:val="22"/>
              </w:rPr>
            </w:pPr>
          </w:p>
        </w:tc>
        <w:tc>
          <w:tcPr>
            <w:tcW w:w="3543" w:type="dxa"/>
            <w:tcBorders>
              <w:top w:val="dashed" w:sz="4" w:space="0" w:color="auto"/>
            </w:tcBorders>
          </w:tcPr>
          <w:p w:rsidR="00096E49" w:rsidRPr="004C63E9" w:rsidRDefault="00096E49" w:rsidP="00A9634D">
            <w:pPr>
              <w:jc w:val="left"/>
              <w:rPr>
                <w:szCs w:val="22"/>
              </w:rPr>
            </w:pPr>
            <w:r>
              <w:rPr>
                <w:rFonts w:hint="eastAsia"/>
                <w:szCs w:val="22"/>
              </w:rPr>
              <w:t xml:space="preserve">　若い人に来てもらえる環境づくりが大事なので、耕作放棄地を市が買い取り、宅地にしてほしい。</w:t>
            </w:r>
          </w:p>
        </w:tc>
        <w:tc>
          <w:tcPr>
            <w:tcW w:w="2127" w:type="dxa"/>
            <w:vMerge/>
          </w:tcPr>
          <w:p w:rsidR="00096E49" w:rsidRPr="007F0C0B" w:rsidRDefault="00096E49" w:rsidP="007F0C0B">
            <w:pPr>
              <w:jc w:val="left"/>
              <w:rPr>
                <w:rFonts w:ascii="ＭＳ Ｐ明朝" w:eastAsia="ＭＳ Ｐ明朝" w:hAnsi="ＭＳ Ｐ明朝"/>
                <w:szCs w:val="22"/>
              </w:rPr>
            </w:pPr>
          </w:p>
        </w:tc>
        <w:tc>
          <w:tcPr>
            <w:tcW w:w="5811" w:type="dxa"/>
            <w:vMerge/>
          </w:tcPr>
          <w:p w:rsidR="00096E49" w:rsidRPr="00AA0760" w:rsidRDefault="00096E49" w:rsidP="00D4662A">
            <w:pPr>
              <w:ind w:firstLineChars="100" w:firstLine="210"/>
              <w:jc w:val="left"/>
              <w:rPr>
                <w:rFonts w:ascii="ＭＳ ゴシック" w:eastAsia="ＭＳ ゴシック" w:hAnsi="ＭＳ ゴシック"/>
                <w:szCs w:val="22"/>
              </w:rPr>
            </w:pPr>
          </w:p>
        </w:tc>
        <w:tc>
          <w:tcPr>
            <w:tcW w:w="2410" w:type="dxa"/>
            <w:vMerge/>
            <w:shd w:val="clear" w:color="auto" w:fill="auto"/>
          </w:tcPr>
          <w:p w:rsidR="00096E49" w:rsidRPr="007F0C0B" w:rsidRDefault="00096E49" w:rsidP="00912DD3">
            <w:pPr>
              <w:jc w:val="left"/>
              <w:rPr>
                <w:rFonts w:ascii="ＭＳ ゴシック" w:eastAsia="ＭＳ ゴシック" w:hAnsi="ＭＳ ゴシック"/>
                <w:szCs w:val="22"/>
              </w:rPr>
            </w:pPr>
          </w:p>
        </w:tc>
      </w:tr>
      <w:tr w:rsidR="00C05B76" w:rsidRPr="007F0C0B" w:rsidTr="00800B00">
        <w:trPr>
          <w:trHeight w:val="414"/>
        </w:trPr>
        <w:tc>
          <w:tcPr>
            <w:tcW w:w="534" w:type="dxa"/>
            <w:vAlign w:val="center"/>
          </w:tcPr>
          <w:p w:rsidR="00C05B76" w:rsidRDefault="00096E49" w:rsidP="007F0C0B">
            <w:pPr>
              <w:jc w:val="center"/>
              <w:rPr>
                <w:rFonts w:ascii="ＭＳ Ｐ明朝" w:eastAsia="ＭＳ Ｐ明朝" w:hAnsi="ＭＳ Ｐ明朝"/>
                <w:szCs w:val="22"/>
              </w:rPr>
            </w:pPr>
            <w:r>
              <w:rPr>
                <w:rFonts w:ascii="ＭＳ Ｐ明朝" w:eastAsia="ＭＳ Ｐ明朝" w:hAnsi="ＭＳ Ｐ明朝" w:hint="eastAsia"/>
                <w:szCs w:val="22"/>
              </w:rPr>
              <w:t>4</w:t>
            </w:r>
          </w:p>
        </w:tc>
        <w:tc>
          <w:tcPr>
            <w:tcW w:w="3543" w:type="dxa"/>
          </w:tcPr>
          <w:p w:rsidR="00C05B76" w:rsidRDefault="00C05B76" w:rsidP="00A9634D">
            <w:pPr>
              <w:jc w:val="left"/>
              <w:rPr>
                <w:szCs w:val="22"/>
              </w:rPr>
            </w:pPr>
            <w:r>
              <w:rPr>
                <w:rFonts w:hint="eastAsia"/>
                <w:szCs w:val="22"/>
              </w:rPr>
              <w:t xml:space="preserve">　</w:t>
            </w:r>
            <w:r w:rsidR="00136072">
              <w:rPr>
                <w:rFonts w:hint="eastAsia"/>
                <w:szCs w:val="22"/>
              </w:rPr>
              <w:t>耕作放棄地が増え、農道・水路復旧に係る</w:t>
            </w:r>
            <w:r w:rsidR="00396740">
              <w:rPr>
                <w:rFonts w:hint="eastAsia"/>
                <w:szCs w:val="22"/>
              </w:rPr>
              <w:t>地元負担金</w:t>
            </w:r>
            <w:r w:rsidR="00136072">
              <w:rPr>
                <w:rFonts w:hint="eastAsia"/>
                <w:szCs w:val="22"/>
              </w:rPr>
              <w:t>の合意を得るのが</w:t>
            </w:r>
            <w:r w:rsidR="00C35F75">
              <w:rPr>
                <w:rFonts w:hint="eastAsia"/>
                <w:szCs w:val="22"/>
              </w:rPr>
              <w:t>難しい状況なので、災害時には地元負担金</w:t>
            </w:r>
            <w:r w:rsidR="00396740">
              <w:rPr>
                <w:rFonts w:hint="eastAsia"/>
                <w:szCs w:val="22"/>
              </w:rPr>
              <w:t>を取らない</w:t>
            </w:r>
            <w:r w:rsidR="00C35F75">
              <w:rPr>
                <w:rFonts w:hint="eastAsia"/>
                <w:szCs w:val="22"/>
              </w:rPr>
              <w:t>ようにして</w:t>
            </w:r>
            <w:r w:rsidR="00396740">
              <w:rPr>
                <w:rFonts w:hint="eastAsia"/>
                <w:szCs w:val="22"/>
              </w:rPr>
              <w:t>ほしい</w:t>
            </w:r>
            <w:r>
              <w:rPr>
                <w:rFonts w:hint="eastAsia"/>
                <w:szCs w:val="22"/>
              </w:rPr>
              <w:t>。</w:t>
            </w:r>
          </w:p>
        </w:tc>
        <w:tc>
          <w:tcPr>
            <w:tcW w:w="2127" w:type="dxa"/>
          </w:tcPr>
          <w:p w:rsidR="00C05B76" w:rsidRPr="007F0C0B" w:rsidRDefault="00C05B76" w:rsidP="00C05B76">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C05B76" w:rsidRPr="007F0C0B" w:rsidRDefault="00C05B76" w:rsidP="00C05B76">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C05B76" w:rsidRPr="007F0C0B" w:rsidRDefault="00C05B76" w:rsidP="00C05B76">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C05B76" w:rsidRPr="007F0C0B" w:rsidRDefault="00C05B76" w:rsidP="00C05B76">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C05B76" w:rsidRPr="007F0C0B" w:rsidRDefault="00C05B76" w:rsidP="00C05B76">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検討中</w:t>
            </w:r>
          </w:p>
          <w:p w:rsidR="00C05B76" w:rsidRPr="007F0C0B" w:rsidRDefault="00AC7503" w:rsidP="00C05B76">
            <w:pPr>
              <w:jc w:val="left"/>
              <w:rPr>
                <w:rFonts w:ascii="ＭＳ Ｐ明朝" w:eastAsia="ＭＳ Ｐ明朝" w:hAnsi="ＭＳ Ｐ明朝"/>
                <w:szCs w:val="22"/>
              </w:rPr>
            </w:pPr>
            <w:r>
              <w:rPr>
                <w:rFonts w:ascii="ＭＳ Ｐ明朝" w:eastAsia="ＭＳ Ｐ明朝" w:hAnsi="ＭＳ Ｐ明朝" w:hint="eastAsia"/>
                <w:szCs w:val="22"/>
              </w:rPr>
              <w:t>□</w:t>
            </w:r>
            <w:r w:rsidR="00C05B76" w:rsidRPr="007F0C0B">
              <w:rPr>
                <w:rFonts w:ascii="ＭＳ Ｐ明朝" w:eastAsia="ＭＳ Ｐ明朝" w:hAnsi="ＭＳ Ｐ明朝" w:hint="eastAsia"/>
                <w:szCs w:val="22"/>
              </w:rPr>
              <w:t>不可能</w:t>
            </w:r>
          </w:p>
          <w:p w:rsidR="00C05B76" w:rsidRPr="007F0C0B" w:rsidRDefault="00AC7503" w:rsidP="00C05B76">
            <w:pPr>
              <w:jc w:val="left"/>
              <w:rPr>
                <w:rFonts w:ascii="ＭＳ Ｐ明朝" w:eastAsia="ＭＳ Ｐ明朝" w:hAnsi="ＭＳ Ｐ明朝"/>
                <w:szCs w:val="22"/>
              </w:rPr>
            </w:pPr>
            <w:r>
              <w:rPr>
                <w:rFonts w:ascii="ＭＳ Ｐ明朝" w:eastAsia="ＭＳ Ｐ明朝" w:hAnsi="ＭＳ Ｐ明朝" w:hint="eastAsia"/>
                <w:szCs w:val="22"/>
              </w:rPr>
              <w:t>■</w:t>
            </w:r>
            <w:r w:rsidR="00C05B76" w:rsidRPr="007F0C0B">
              <w:rPr>
                <w:rFonts w:ascii="ＭＳ Ｐ明朝" w:eastAsia="ＭＳ Ｐ明朝" w:hAnsi="ＭＳ Ｐ明朝" w:hint="eastAsia"/>
                <w:szCs w:val="22"/>
              </w:rPr>
              <w:t>その他</w:t>
            </w:r>
          </w:p>
        </w:tc>
        <w:tc>
          <w:tcPr>
            <w:tcW w:w="5811" w:type="dxa"/>
          </w:tcPr>
          <w:p w:rsidR="00E138EA" w:rsidRPr="00AA0760" w:rsidRDefault="00305DCF" w:rsidP="001A6EB7">
            <w:pPr>
              <w:jc w:val="left"/>
              <w:rPr>
                <w:rFonts w:ascii="ＭＳ ゴシック" w:eastAsia="ＭＳ ゴシック" w:hAnsi="ＭＳ ゴシック"/>
                <w:szCs w:val="22"/>
              </w:rPr>
            </w:pPr>
            <w:r w:rsidRPr="00AA0760">
              <w:rPr>
                <w:rFonts w:ascii="ＭＳ ゴシック" w:eastAsia="ＭＳ ゴシック" w:hAnsi="ＭＳ ゴシック" w:hint="eastAsia"/>
                <w:szCs w:val="22"/>
              </w:rPr>
              <w:t xml:space="preserve">　農道や水路等の農業用施設</w:t>
            </w:r>
            <w:r w:rsidR="00DB29DF" w:rsidRPr="00AA0760">
              <w:rPr>
                <w:rFonts w:ascii="ＭＳ ゴシック" w:eastAsia="ＭＳ ゴシック" w:hAnsi="ＭＳ ゴシック" w:hint="eastAsia"/>
                <w:szCs w:val="22"/>
              </w:rPr>
              <w:t>は</w:t>
            </w:r>
            <w:r w:rsidR="00DE1289" w:rsidRPr="00AA0760">
              <w:rPr>
                <w:rFonts w:ascii="ＭＳ ゴシック" w:eastAsia="ＭＳ ゴシック" w:hAnsi="ＭＳ ゴシック" w:hint="eastAsia"/>
                <w:szCs w:val="22"/>
              </w:rPr>
              <w:t>、</w:t>
            </w:r>
            <w:r w:rsidR="00E138EA" w:rsidRPr="00AA0760">
              <w:rPr>
                <w:rFonts w:ascii="ＭＳ ゴシック" w:eastAsia="ＭＳ ゴシック" w:hAnsi="ＭＳ ゴシック" w:hint="eastAsia"/>
                <w:szCs w:val="22"/>
              </w:rPr>
              <w:t>道路や公園のように誰もが利用できるものではなく、農業</w:t>
            </w:r>
            <w:r w:rsidR="00510959" w:rsidRPr="00AA0760">
              <w:rPr>
                <w:rFonts w:ascii="ＭＳ ゴシック" w:eastAsia="ＭＳ ゴシック" w:hAnsi="ＭＳ ゴシック" w:hint="eastAsia"/>
                <w:szCs w:val="22"/>
              </w:rPr>
              <w:t>を</w:t>
            </w:r>
            <w:r w:rsidR="00E138EA" w:rsidRPr="00AA0760">
              <w:rPr>
                <w:rFonts w:ascii="ＭＳ ゴシック" w:eastAsia="ＭＳ ゴシック" w:hAnsi="ＭＳ ゴシック" w:hint="eastAsia"/>
                <w:szCs w:val="22"/>
              </w:rPr>
              <w:t>している方が</w:t>
            </w:r>
            <w:r w:rsidR="00DB29DF" w:rsidRPr="00AA0760">
              <w:rPr>
                <w:rFonts w:ascii="ＭＳ ゴシック" w:eastAsia="ＭＳ ゴシック" w:hAnsi="ＭＳ ゴシック" w:hint="eastAsia"/>
                <w:szCs w:val="22"/>
              </w:rPr>
              <w:t>主に</w:t>
            </w:r>
            <w:r w:rsidR="00E138EA" w:rsidRPr="00AA0760">
              <w:rPr>
                <w:rFonts w:ascii="ＭＳ ゴシック" w:eastAsia="ＭＳ ゴシック" w:hAnsi="ＭＳ ゴシック" w:hint="eastAsia"/>
                <w:szCs w:val="22"/>
              </w:rPr>
              <w:t>利用しているものです。そのため、</w:t>
            </w:r>
            <w:r w:rsidRPr="00AA0760">
              <w:rPr>
                <w:rFonts w:ascii="ＭＳ ゴシック" w:eastAsia="ＭＳ ゴシック" w:hAnsi="ＭＳ ゴシック" w:hint="eastAsia"/>
                <w:szCs w:val="22"/>
              </w:rPr>
              <w:t>改修工事</w:t>
            </w:r>
            <w:r w:rsidR="00E138EA" w:rsidRPr="00AA0760">
              <w:rPr>
                <w:rFonts w:ascii="ＭＳ ゴシック" w:eastAsia="ＭＳ ゴシック" w:hAnsi="ＭＳ ゴシック" w:hint="eastAsia"/>
                <w:szCs w:val="22"/>
              </w:rPr>
              <w:t>をすべて税金でまかなうことは負担の公平性を欠くことから、農振農用地区域や市街化区域などでは工事費の</w:t>
            </w:r>
            <w:r w:rsidR="001D365C" w:rsidRPr="00AA0760">
              <w:rPr>
                <w:rFonts w:ascii="ＭＳ ゴシック" w:eastAsia="ＭＳ ゴシック" w:hAnsi="ＭＳ ゴシック" w:hint="eastAsia"/>
                <w:szCs w:val="22"/>
              </w:rPr>
              <w:t>１</w:t>
            </w:r>
            <w:r w:rsidR="00E138EA" w:rsidRPr="00AA0760">
              <w:rPr>
                <w:rFonts w:ascii="ＭＳ ゴシック" w:eastAsia="ＭＳ ゴシック" w:hAnsi="ＭＳ ゴシック" w:hint="eastAsia"/>
                <w:szCs w:val="22"/>
              </w:rPr>
              <w:t>～２０％を</w:t>
            </w:r>
            <w:r w:rsidR="00510959" w:rsidRPr="00AA0760">
              <w:rPr>
                <w:rFonts w:ascii="ＭＳ ゴシック" w:eastAsia="ＭＳ ゴシック" w:hAnsi="ＭＳ ゴシック" w:hint="eastAsia"/>
                <w:szCs w:val="22"/>
              </w:rPr>
              <w:t>、</w:t>
            </w:r>
            <w:r w:rsidR="00E138EA" w:rsidRPr="00AA0760">
              <w:rPr>
                <w:rFonts w:ascii="ＭＳ ゴシック" w:eastAsia="ＭＳ ゴシック" w:hAnsi="ＭＳ ゴシック" w:hint="eastAsia"/>
                <w:szCs w:val="22"/>
              </w:rPr>
              <w:t>地元土地改良区等に負担いただいています。</w:t>
            </w:r>
          </w:p>
          <w:p w:rsidR="00C05B76" w:rsidRPr="00AA0760" w:rsidRDefault="00E138EA" w:rsidP="00E138EA">
            <w:pPr>
              <w:ind w:firstLineChars="100" w:firstLine="210"/>
              <w:jc w:val="left"/>
              <w:rPr>
                <w:rFonts w:ascii="ＭＳ ゴシック" w:eastAsia="ＭＳ ゴシック" w:hAnsi="ＭＳ ゴシック"/>
                <w:szCs w:val="22"/>
              </w:rPr>
            </w:pPr>
            <w:r w:rsidRPr="00AA0760">
              <w:rPr>
                <w:rFonts w:ascii="ＭＳ ゴシック" w:eastAsia="ＭＳ ゴシック" w:hAnsi="ＭＳ ゴシック" w:hint="eastAsia"/>
                <w:szCs w:val="22"/>
              </w:rPr>
              <w:t>一方、</w:t>
            </w:r>
            <w:r w:rsidR="00305DCF" w:rsidRPr="00AA0760">
              <w:rPr>
                <w:rFonts w:ascii="ＭＳ ゴシック" w:eastAsia="ＭＳ ゴシック" w:hAnsi="ＭＳ ゴシック" w:hint="eastAsia"/>
                <w:szCs w:val="22"/>
              </w:rPr>
              <w:t>災害時の復旧工事</w:t>
            </w:r>
            <w:r w:rsidR="00615703" w:rsidRPr="00AA0760">
              <w:rPr>
                <w:rFonts w:ascii="ＭＳ ゴシック" w:eastAsia="ＭＳ ゴシック" w:hAnsi="ＭＳ ゴシック" w:hint="eastAsia"/>
                <w:szCs w:val="22"/>
              </w:rPr>
              <w:t>で</w:t>
            </w:r>
            <w:r w:rsidR="00305DCF" w:rsidRPr="00AA0760">
              <w:rPr>
                <w:rFonts w:ascii="ＭＳ ゴシック" w:eastAsia="ＭＳ ゴシック" w:hAnsi="ＭＳ ゴシック" w:hint="eastAsia"/>
                <w:szCs w:val="22"/>
              </w:rPr>
              <w:t>は、</w:t>
            </w:r>
            <w:r w:rsidR="006A590C" w:rsidRPr="00AA0760">
              <w:rPr>
                <w:rFonts w:ascii="ＭＳ ゴシック" w:eastAsia="ＭＳ ゴシック" w:hAnsi="ＭＳ ゴシック" w:hint="eastAsia"/>
                <w:szCs w:val="22"/>
              </w:rPr>
              <w:t>区域</w:t>
            </w:r>
            <w:r w:rsidR="00305DCF" w:rsidRPr="00AA0760">
              <w:rPr>
                <w:rFonts w:ascii="ＭＳ ゴシック" w:eastAsia="ＭＳ ゴシック" w:hAnsi="ＭＳ ゴシック" w:hint="eastAsia"/>
                <w:szCs w:val="22"/>
              </w:rPr>
              <w:t>を問わず一律</w:t>
            </w:r>
            <w:r w:rsidR="0087221D" w:rsidRPr="00AA0760">
              <w:rPr>
                <w:rFonts w:ascii="ＭＳ ゴシック" w:eastAsia="ＭＳ ゴシック" w:hAnsi="ＭＳ ゴシック" w:hint="eastAsia"/>
                <w:szCs w:val="22"/>
              </w:rPr>
              <w:t>１</w:t>
            </w:r>
            <w:r w:rsidR="00305DCF" w:rsidRPr="00AA0760">
              <w:rPr>
                <w:rFonts w:ascii="ＭＳ ゴシック" w:eastAsia="ＭＳ ゴシック" w:hAnsi="ＭＳ ゴシック" w:hint="eastAsia"/>
                <w:szCs w:val="22"/>
              </w:rPr>
              <w:t>％</w:t>
            </w:r>
            <w:r w:rsidRPr="00AA0760">
              <w:rPr>
                <w:rFonts w:ascii="ＭＳ ゴシック" w:eastAsia="ＭＳ ゴシック" w:hAnsi="ＭＳ ゴシック" w:hint="eastAsia"/>
                <w:szCs w:val="22"/>
              </w:rPr>
              <w:t>の負担にするほか、</w:t>
            </w:r>
            <w:r w:rsidR="00305DCF" w:rsidRPr="00AA0760">
              <w:rPr>
                <w:rFonts w:ascii="ＭＳ ゴシック" w:eastAsia="ＭＳ ゴシック" w:hAnsi="ＭＳ ゴシック" w:hint="eastAsia"/>
                <w:szCs w:val="22"/>
              </w:rPr>
              <w:t>災害に伴う土砂撤去や土のう設置等の応急対応工事</w:t>
            </w:r>
            <w:r w:rsidRPr="00AA0760">
              <w:rPr>
                <w:rFonts w:ascii="ＭＳ ゴシック" w:eastAsia="ＭＳ ゴシック" w:hAnsi="ＭＳ ゴシック" w:hint="eastAsia"/>
                <w:szCs w:val="22"/>
              </w:rPr>
              <w:t>で</w:t>
            </w:r>
            <w:r w:rsidR="00305DCF" w:rsidRPr="00AA0760">
              <w:rPr>
                <w:rFonts w:ascii="ＭＳ ゴシック" w:eastAsia="ＭＳ ゴシック" w:hAnsi="ＭＳ ゴシック" w:hint="eastAsia"/>
                <w:szCs w:val="22"/>
              </w:rPr>
              <w:t>は、地元負担金を</w:t>
            </w:r>
            <w:r w:rsidR="00BC2A88" w:rsidRPr="00AA0760">
              <w:rPr>
                <w:rFonts w:ascii="ＭＳ ゴシック" w:eastAsia="ＭＳ ゴシック" w:hAnsi="ＭＳ ゴシック" w:hint="eastAsia"/>
                <w:szCs w:val="22"/>
              </w:rPr>
              <w:t>いただいていません</w:t>
            </w:r>
            <w:r w:rsidR="006F23AF" w:rsidRPr="00AA0760">
              <w:rPr>
                <w:rFonts w:ascii="ＭＳ ゴシック" w:eastAsia="ＭＳ ゴシック" w:hAnsi="ＭＳ ゴシック" w:hint="eastAsia"/>
                <w:szCs w:val="22"/>
              </w:rPr>
              <w:t>。</w:t>
            </w:r>
          </w:p>
        </w:tc>
        <w:tc>
          <w:tcPr>
            <w:tcW w:w="2410" w:type="dxa"/>
            <w:shd w:val="clear" w:color="auto" w:fill="auto"/>
          </w:tcPr>
          <w:p w:rsidR="004623ED" w:rsidRPr="004623ED" w:rsidRDefault="004623ED" w:rsidP="004623ED">
            <w:pPr>
              <w:jc w:val="left"/>
              <w:rPr>
                <w:rFonts w:ascii="ＭＳ ゴシック" w:eastAsia="ＭＳ ゴシック" w:hAnsi="ＭＳ ゴシック"/>
                <w:szCs w:val="22"/>
              </w:rPr>
            </w:pPr>
            <w:r w:rsidRPr="004623ED">
              <w:rPr>
                <w:rFonts w:ascii="ＭＳ ゴシック" w:eastAsia="ＭＳ ゴシック" w:hAnsi="ＭＳ ゴシック" w:hint="eastAsia"/>
                <w:szCs w:val="22"/>
              </w:rPr>
              <w:t>農林土木課</w:t>
            </w:r>
          </w:p>
          <w:p w:rsidR="004623ED" w:rsidRPr="004623ED" w:rsidRDefault="004623ED" w:rsidP="004623ED">
            <w:pPr>
              <w:jc w:val="left"/>
              <w:rPr>
                <w:rFonts w:ascii="ＭＳ ゴシック" w:eastAsia="ＭＳ ゴシック" w:hAnsi="ＭＳ ゴシック"/>
                <w:szCs w:val="22"/>
              </w:rPr>
            </w:pPr>
            <w:r w:rsidRPr="004623ED">
              <w:rPr>
                <w:rFonts w:ascii="ＭＳ ゴシック" w:eastAsia="ＭＳ ゴシック" w:hAnsi="ＭＳ ゴシック" w:hint="eastAsia"/>
                <w:szCs w:val="22"/>
              </w:rPr>
              <w:t>寺岡　和紀</w:t>
            </w:r>
          </w:p>
          <w:p w:rsidR="00C05B76" w:rsidRDefault="004623ED" w:rsidP="004623ED">
            <w:pPr>
              <w:jc w:val="left"/>
              <w:rPr>
                <w:rFonts w:ascii="ＭＳ ゴシック" w:eastAsia="ＭＳ ゴシック" w:hAnsi="ＭＳ ゴシック"/>
                <w:szCs w:val="22"/>
              </w:rPr>
            </w:pPr>
            <w:r w:rsidRPr="004623ED">
              <w:rPr>
                <w:rFonts w:ascii="ＭＳ ゴシック" w:eastAsia="ＭＳ ゴシック" w:hAnsi="ＭＳ ゴシック" w:hint="eastAsia"/>
                <w:szCs w:val="22"/>
              </w:rPr>
              <w:t>089-948-6572</w:t>
            </w:r>
          </w:p>
        </w:tc>
      </w:tr>
      <w:tr w:rsidR="00101A54" w:rsidRPr="007F0C0B" w:rsidTr="00EC030F">
        <w:trPr>
          <w:trHeight w:val="131"/>
        </w:trPr>
        <w:tc>
          <w:tcPr>
            <w:tcW w:w="534" w:type="dxa"/>
            <w:tcBorders>
              <w:top w:val="single" w:sz="4" w:space="0" w:color="auto"/>
              <w:left w:val="single" w:sz="4" w:space="0" w:color="auto"/>
              <w:bottom w:val="single" w:sz="4" w:space="0" w:color="auto"/>
              <w:right w:val="single" w:sz="4" w:space="0" w:color="auto"/>
            </w:tcBorders>
            <w:vAlign w:val="center"/>
          </w:tcPr>
          <w:p w:rsidR="00101A54" w:rsidRPr="007F0C0B" w:rsidRDefault="00B9632A" w:rsidP="00101A54">
            <w:pPr>
              <w:jc w:val="center"/>
              <w:rPr>
                <w:rFonts w:ascii="ＭＳ Ｐ明朝" w:eastAsia="ＭＳ Ｐ明朝" w:hAnsi="ＭＳ Ｐ明朝"/>
                <w:szCs w:val="22"/>
              </w:rPr>
            </w:pPr>
            <w:r>
              <w:rPr>
                <w:rFonts w:ascii="ＭＳ Ｐ明朝" w:eastAsia="ＭＳ Ｐ明朝" w:hAnsi="ＭＳ Ｐ明朝" w:hint="eastAsia"/>
                <w:szCs w:val="22"/>
              </w:rPr>
              <w:lastRenderedPageBreak/>
              <w:t>5</w:t>
            </w:r>
          </w:p>
        </w:tc>
        <w:tc>
          <w:tcPr>
            <w:tcW w:w="3543" w:type="dxa"/>
            <w:tcBorders>
              <w:top w:val="single" w:sz="4" w:space="0" w:color="auto"/>
              <w:left w:val="single" w:sz="4" w:space="0" w:color="auto"/>
              <w:bottom w:val="single" w:sz="4" w:space="0" w:color="auto"/>
              <w:right w:val="single" w:sz="4" w:space="0" w:color="auto"/>
            </w:tcBorders>
          </w:tcPr>
          <w:p w:rsidR="00101A54" w:rsidRDefault="00101A54" w:rsidP="00A9634D">
            <w:pPr>
              <w:ind w:firstLineChars="100" w:firstLine="210"/>
              <w:jc w:val="left"/>
              <w:rPr>
                <w:szCs w:val="22"/>
              </w:rPr>
            </w:pPr>
            <w:r>
              <w:rPr>
                <w:rFonts w:hint="eastAsia"/>
                <w:szCs w:val="22"/>
              </w:rPr>
              <w:t>避難者がいる避難所には、消防団員を待機させてほしい。</w:t>
            </w:r>
          </w:p>
          <w:p w:rsidR="00B9632A" w:rsidRPr="007F0C0B" w:rsidRDefault="00B9632A" w:rsidP="00A9634D">
            <w:pPr>
              <w:ind w:firstLineChars="100" w:firstLine="210"/>
              <w:jc w:val="left"/>
              <w:rPr>
                <w:szCs w:val="22"/>
              </w:rPr>
            </w:pPr>
            <w:r>
              <w:rPr>
                <w:rFonts w:hint="eastAsia"/>
                <w:szCs w:val="22"/>
              </w:rPr>
              <w:t>また、日浦地区は避難所まで距離がある集落が複数あるため、災害時に避難する移動手段のない人を、消防団が搬送する体制をとってほしい。</w:t>
            </w:r>
          </w:p>
        </w:tc>
        <w:tc>
          <w:tcPr>
            <w:tcW w:w="2127" w:type="dxa"/>
            <w:tcBorders>
              <w:top w:val="single" w:sz="4" w:space="0" w:color="auto"/>
              <w:left w:val="single" w:sz="4" w:space="0" w:color="auto"/>
              <w:bottom w:val="single" w:sz="4" w:space="0" w:color="auto"/>
              <w:right w:val="single" w:sz="4" w:space="0" w:color="auto"/>
            </w:tcBorders>
          </w:tcPr>
          <w:p w:rsidR="00101A54" w:rsidRPr="007F0C0B" w:rsidRDefault="00101A54" w:rsidP="00101A54">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101A54" w:rsidRPr="007F0C0B" w:rsidRDefault="00101A54" w:rsidP="00101A54">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101A54" w:rsidRPr="007F0C0B" w:rsidRDefault="00101A54" w:rsidP="00101A54">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101A54" w:rsidRPr="007F0C0B" w:rsidRDefault="00101A54" w:rsidP="00101A54">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101A54" w:rsidRPr="007F0C0B" w:rsidRDefault="00101A54" w:rsidP="00101A54">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101A54" w:rsidRPr="007F0C0B" w:rsidRDefault="00466721" w:rsidP="00101A54">
            <w:pPr>
              <w:jc w:val="left"/>
              <w:rPr>
                <w:rFonts w:ascii="ＭＳ Ｐ明朝" w:eastAsia="ＭＳ Ｐ明朝" w:hAnsi="ＭＳ Ｐ明朝"/>
                <w:szCs w:val="22"/>
              </w:rPr>
            </w:pPr>
            <w:r>
              <w:rPr>
                <w:rFonts w:ascii="ＭＳ Ｐ明朝" w:eastAsia="ＭＳ Ｐ明朝" w:hAnsi="ＭＳ Ｐ明朝" w:hint="eastAsia"/>
                <w:szCs w:val="22"/>
              </w:rPr>
              <w:t>□</w:t>
            </w:r>
            <w:r w:rsidR="00101A54" w:rsidRPr="007F0C0B">
              <w:rPr>
                <w:rFonts w:ascii="ＭＳ Ｐ明朝" w:eastAsia="ＭＳ Ｐ明朝" w:hAnsi="ＭＳ Ｐ明朝" w:hint="eastAsia"/>
                <w:szCs w:val="22"/>
              </w:rPr>
              <w:t>不可能</w:t>
            </w:r>
          </w:p>
          <w:p w:rsidR="00101A54" w:rsidRPr="007F0C0B" w:rsidRDefault="00466721" w:rsidP="00101A54">
            <w:pPr>
              <w:jc w:val="left"/>
              <w:rPr>
                <w:rFonts w:ascii="ＭＳ Ｐ明朝" w:eastAsia="ＭＳ Ｐ明朝" w:hAnsi="ＭＳ Ｐ明朝"/>
                <w:szCs w:val="22"/>
              </w:rPr>
            </w:pPr>
            <w:r>
              <w:rPr>
                <w:rFonts w:ascii="ＭＳ Ｐ明朝" w:eastAsia="ＭＳ Ｐ明朝" w:hAnsi="ＭＳ Ｐ明朝" w:hint="eastAsia"/>
                <w:szCs w:val="22"/>
              </w:rPr>
              <w:t>■</w:t>
            </w:r>
            <w:r w:rsidR="00101A54"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8C36CD" w:rsidRPr="00AA0760" w:rsidRDefault="000767C4" w:rsidP="000767C4">
            <w:pPr>
              <w:jc w:val="left"/>
              <w:rPr>
                <w:rFonts w:ascii="ＭＳ ゴシック" w:eastAsia="ＭＳ ゴシック" w:hAnsi="ＭＳ ゴシック"/>
                <w:szCs w:val="22"/>
              </w:rPr>
            </w:pPr>
            <w:r w:rsidRPr="00AA0760">
              <w:rPr>
                <w:rFonts w:ascii="ＭＳ ゴシック" w:eastAsia="ＭＳ ゴシック" w:hAnsi="ＭＳ ゴシック" w:hint="eastAsia"/>
                <w:szCs w:val="22"/>
              </w:rPr>
              <w:t>【避難所の待機について】</w:t>
            </w:r>
          </w:p>
          <w:p w:rsidR="00A001DB" w:rsidRPr="00AA0760" w:rsidRDefault="00A001DB" w:rsidP="00A001DB">
            <w:pPr>
              <w:ind w:firstLineChars="100" w:firstLine="210"/>
              <w:jc w:val="left"/>
              <w:rPr>
                <w:rFonts w:ascii="ＭＳ ゴシック" w:eastAsia="ＭＳ ゴシック" w:hAnsi="ＭＳ ゴシック"/>
                <w:szCs w:val="22"/>
              </w:rPr>
            </w:pPr>
            <w:r w:rsidRPr="00AA0760">
              <w:rPr>
                <w:rFonts w:ascii="ＭＳ ゴシック" w:eastAsia="ＭＳ ゴシック" w:hAnsi="ＭＳ ゴシック" w:hint="eastAsia"/>
                <w:szCs w:val="22"/>
              </w:rPr>
              <w:t>災害が発生した場合の消防団の第一の任務は、消火や救助などの現場活動</w:t>
            </w:r>
            <w:r w:rsidR="00D2402C" w:rsidRPr="00AA0760">
              <w:rPr>
                <w:rFonts w:ascii="ＭＳ ゴシック" w:eastAsia="ＭＳ ゴシック" w:hAnsi="ＭＳ ゴシック" w:hint="eastAsia"/>
                <w:szCs w:val="22"/>
              </w:rPr>
              <w:t>で</w:t>
            </w:r>
            <w:r w:rsidRPr="00AA0760">
              <w:rPr>
                <w:rFonts w:ascii="ＭＳ ゴシック" w:eastAsia="ＭＳ ゴシック" w:hAnsi="ＭＳ ゴシック" w:hint="eastAsia"/>
                <w:szCs w:val="22"/>
              </w:rPr>
              <w:t>す。</w:t>
            </w:r>
          </w:p>
          <w:p w:rsidR="00101A54" w:rsidRPr="00AA0760" w:rsidRDefault="00466565" w:rsidP="003D143E">
            <w:pPr>
              <w:ind w:firstLineChars="100" w:firstLine="210"/>
              <w:rPr>
                <w:rFonts w:ascii="ＭＳ ゴシック" w:eastAsia="ＭＳ ゴシック" w:hAnsi="ＭＳ ゴシック"/>
                <w:szCs w:val="21"/>
              </w:rPr>
            </w:pPr>
            <w:r w:rsidRPr="00AA0760">
              <w:rPr>
                <w:rFonts w:ascii="ＭＳ ゴシック" w:eastAsia="ＭＳ ゴシック" w:hAnsi="ＭＳ ゴシック" w:hint="eastAsia"/>
                <w:szCs w:val="22"/>
              </w:rPr>
              <w:t>消防団は、</w:t>
            </w:r>
            <w:r w:rsidR="00101A54" w:rsidRPr="00AA0760">
              <w:rPr>
                <w:rFonts w:ascii="ＭＳ ゴシック" w:eastAsia="ＭＳ ゴシック" w:hAnsi="ＭＳ ゴシック" w:hint="eastAsia"/>
                <w:szCs w:val="22"/>
              </w:rPr>
              <w:t>災害現場へ迅速に出動するため、消防団ポンプ蔵置所に待機</w:t>
            </w:r>
            <w:r w:rsidR="00D2402C" w:rsidRPr="00AA0760">
              <w:rPr>
                <w:rFonts w:ascii="ＭＳ ゴシック" w:eastAsia="ＭＳ ゴシック" w:hAnsi="ＭＳ ゴシック" w:hint="eastAsia"/>
                <w:szCs w:val="22"/>
              </w:rPr>
              <w:t>し</w:t>
            </w:r>
            <w:r w:rsidR="0068577D" w:rsidRPr="00AA0760">
              <w:rPr>
                <w:rFonts w:ascii="ＭＳ ゴシック" w:eastAsia="ＭＳ ゴシック" w:hAnsi="ＭＳ ゴシック" w:hint="eastAsia"/>
                <w:szCs w:val="22"/>
              </w:rPr>
              <w:t>、</w:t>
            </w:r>
            <w:r w:rsidRPr="00AA0760">
              <w:rPr>
                <w:rFonts w:ascii="ＭＳ ゴシック" w:eastAsia="ＭＳ ゴシック" w:hAnsi="ＭＳ ゴシック" w:hint="eastAsia"/>
                <w:szCs w:val="21"/>
              </w:rPr>
              <w:t>避難所には、市の避難所担当職員</w:t>
            </w:r>
            <w:r w:rsidR="003D143E" w:rsidRPr="00AA0760">
              <w:rPr>
                <w:rFonts w:ascii="ＭＳ ゴシック" w:eastAsia="ＭＳ ゴシック" w:hAnsi="ＭＳ ゴシック" w:hint="eastAsia"/>
                <w:szCs w:val="21"/>
              </w:rPr>
              <w:t>が待機し</w:t>
            </w:r>
            <w:r w:rsidRPr="00AA0760">
              <w:rPr>
                <w:rFonts w:ascii="ＭＳ ゴシック" w:eastAsia="ＭＳ ゴシック" w:hAnsi="ＭＳ ゴシック" w:hint="eastAsia"/>
                <w:szCs w:val="21"/>
              </w:rPr>
              <w:t>ます。</w:t>
            </w:r>
            <w:r w:rsidRPr="00AA0760">
              <w:rPr>
                <w:rFonts w:ascii="ＭＳ ゴシック" w:eastAsia="ＭＳ ゴシック" w:hAnsi="ＭＳ ゴシック" w:hint="eastAsia"/>
                <w:szCs w:val="21"/>
              </w:rPr>
              <w:br/>
            </w:r>
            <w:r w:rsidR="003D143E" w:rsidRPr="00AA0760">
              <w:rPr>
                <w:rFonts w:ascii="ＭＳ ゴシック" w:eastAsia="ＭＳ ゴシック" w:hAnsi="ＭＳ ゴシック" w:hint="eastAsia"/>
                <w:szCs w:val="21"/>
              </w:rPr>
              <w:t xml:space="preserve">　</w:t>
            </w:r>
            <w:r w:rsidR="0068577D" w:rsidRPr="00AA0760">
              <w:rPr>
                <w:rFonts w:ascii="ＭＳ ゴシック" w:eastAsia="ＭＳ ゴシック" w:hAnsi="ＭＳ ゴシック" w:hint="eastAsia"/>
                <w:szCs w:val="21"/>
              </w:rPr>
              <w:t>また松山市では、</w:t>
            </w:r>
            <w:r w:rsidRPr="00AA0760">
              <w:rPr>
                <w:rFonts w:ascii="ＭＳ ゴシック" w:eastAsia="ＭＳ ゴシック" w:hAnsi="ＭＳ ゴシック" w:hint="eastAsia"/>
                <w:szCs w:val="21"/>
              </w:rPr>
              <w:t>台風が接近するときなどは、早めに避難所を開設</w:t>
            </w:r>
            <w:r w:rsidR="003D143E" w:rsidRPr="00AA0760">
              <w:rPr>
                <w:rFonts w:ascii="ＭＳ ゴシック" w:eastAsia="ＭＳ ゴシック" w:hAnsi="ＭＳ ゴシック" w:hint="eastAsia"/>
                <w:szCs w:val="21"/>
              </w:rPr>
              <w:t>し</w:t>
            </w:r>
            <w:r w:rsidRPr="00AA0760">
              <w:rPr>
                <w:rFonts w:ascii="ＭＳ ゴシック" w:eastAsia="ＭＳ ゴシック" w:hAnsi="ＭＳ ゴシック" w:hint="eastAsia"/>
                <w:szCs w:val="21"/>
              </w:rPr>
              <w:t>ますので、地元で声をかけ合って早めの避難をお願いします。</w:t>
            </w:r>
          </w:p>
          <w:p w:rsidR="000767C4" w:rsidRPr="00AA0760" w:rsidRDefault="000767C4" w:rsidP="000767C4">
            <w:pPr>
              <w:jc w:val="left"/>
              <w:rPr>
                <w:rFonts w:ascii="ＭＳ ゴシック" w:eastAsia="ＭＳ ゴシック" w:hAnsi="ＭＳ ゴシック"/>
                <w:szCs w:val="22"/>
              </w:rPr>
            </w:pPr>
            <w:r w:rsidRPr="00AA0760">
              <w:rPr>
                <w:rFonts w:ascii="ＭＳ ゴシック" w:eastAsia="ＭＳ ゴシック" w:hAnsi="ＭＳ ゴシック" w:hint="eastAsia"/>
                <w:szCs w:val="22"/>
              </w:rPr>
              <w:t>【避難支援や誘導について】</w:t>
            </w:r>
          </w:p>
          <w:p w:rsidR="00B9632A" w:rsidRPr="00AA0760" w:rsidRDefault="0068577D" w:rsidP="00B9632A">
            <w:pPr>
              <w:ind w:firstLineChars="100" w:firstLine="210"/>
              <w:rPr>
                <w:rFonts w:ascii="ＭＳ ゴシック" w:eastAsia="ＭＳ ゴシック" w:hAnsi="ＭＳ ゴシック"/>
                <w:szCs w:val="21"/>
              </w:rPr>
            </w:pPr>
            <w:r w:rsidRPr="00AA0760">
              <w:rPr>
                <w:rFonts w:ascii="ＭＳ ゴシック" w:eastAsia="ＭＳ ゴシック" w:hAnsi="ＭＳ ゴシック" w:hint="eastAsia"/>
                <w:szCs w:val="22"/>
              </w:rPr>
              <w:t>避難が難しい場合は、早い段階であれば</w:t>
            </w:r>
            <w:r w:rsidR="00B9632A" w:rsidRPr="00AA0760">
              <w:rPr>
                <w:rFonts w:ascii="ＭＳ ゴシック" w:eastAsia="ＭＳ ゴシック" w:hAnsi="ＭＳ ゴシック" w:hint="eastAsia"/>
                <w:szCs w:val="22"/>
              </w:rPr>
              <w:t>、消防団員が避難支援や誘導に協力できることもありますので、湯山地区</w:t>
            </w:r>
            <w:r w:rsidR="00C23E21" w:rsidRPr="00AA0760">
              <w:rPr>
                <w:rFonts w:ascii="ＭＳ ゴシック" w:eastAsia="ＭＳ ゴシック" w:hAnsi="ＭＳ ゴシック" w:hint="eastAsia"/>
                <w:szCs w:val="22"/>
              </w:rPr>
              <w:t>の</w:t>
            </w:r>
            <w:r w:rsidR="00836400" w:rsidRPr="00AA0760">
              <w:rPr>
                <w:rFonts w:ascii="ＭＳ ゴシック" w:eastAsia="ＭＳ ゴシック" w:hAnsi="ＭＳ ゴシック" w:hint="eastAsia"/>
                <w:szCs w:val="22"/>
              </w:rPr>
              <w:t>分</w:t>
            </w:r>
            <w:r w:rsidR="00B9632A" w:rsidRPr="00AA0760">
              <w:rPr>
                <w:rFonts w:ascii="ＭＳ ゴシック" w:eastAsia="ＭＳ ゴシック" w:hAnsi="ＭＳ ゴシック" w:hint="eastAsia"/>
                <w:szCs w:val="22"/>
              </w:rPr>
              <w:t>団長</w:t>
            </w:r>
            <w:r w:rsidRPr="00AA0760">
              <w:rPr>
                <w:rFonts w:ascii="ＭＳ ゴシック" w:eastAsia="ＭＳ ゴシック" w:hAnsi="ＭＳ ゴシック" w:hint="eastAsia"/>
                <w:szCs w:val="22"/>
              </w:rPr>
              <w:t>にご</w:t>
            </w:r>
            <w:r w:rsidR="00B9632A" w:rsidRPr="00AA0760">
              <w:rPr>
                <w:rFonts w:ascii="ＭＳ ゴシック" w:eastAsia="ＭＳ ゴシック" w:hAnsi="ＭＳ ゴシック" w:hint="eastAsia"/>
                <w:szCs w:val="22"/>
              </w:rPr>
              <w:t>相談ください。</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01A54" w:rsidRPr="0049451E" w:rsidRDefault="00101A54" w:rsidP="00101A54">
            <w:pPr>
              <w:jc w:val="left"/>
              <w:rPr>
                <w:rFonts w:ascii="ＭＳ ゴシック" w:eastAsia="ＭＳ ゴシック" w:hAnsi="ＭＳ ゴシック"/>
                <w:szCs w:val="22"/>
              </w:rPr>
            </w:pPr>
            <w:r w:rsidRPr="0049451E">
              <w:rPr>
                <w:rFonts w:ascii="ＭＳ ゴシック" w:eastAsia="ＭＳ ゴシック" w:hAnsi="ＭＳ ゴシック" w:hint="eastAsia"/>
                <w:szCs w:val="22"/>
              </w:rPr>
              <w:t>地域消防推進課</w:t>
            </w:r>
          </w:p>
          <w:p w:rsidR="00101A54" w:rsidRPr="0049451E" w:rsidRDefault="00101A54" w:rsidP="00101A54">
            <w:pPr>
              <w:jc w:val="left"/>
              <w:rPr>
                <w:rFonts w:ascii="ＭＳ ゴシック" w:eastAsia="ＭＳ ゴシック" w:hAnsi="ＭＳ ゴシック"/>
                <w:szCs w:val="22"/>
              </w:rPr>
            </w:pPr>
            <w:r w:rsidRPr="0049451E">
              <w:rPr>
                <w:rFonts w:ascii="ＭＳ ゴシック" w:eastAsia="ＭＳ ゴシック" w:hAnsi="ＭＳ ゴシック" w:hint="eastAsia"/>
                <w:szCs w:val="22"/>
              </w:rPr>
              <w:t>玉井</w:t>
            </w:r>
            <w:r>
              <w:rPr>
                <w:rFonts w:ascii="ＭＳ ゴシック" w:eastAsia="ＭＳ ゴシック" w:hAnsi="ＭＳ ゴシック" w:hint="eastAsia"/>
                <w:szCs w:val="22"/>
              </w:rPr>
              <w:t xml:space="preserve">　</w:t>
            </w:r>
            <w:r w:rsidRPr="00101A54">
              <w:rPr>
                <w:rFonts w:ascii="ＭＳ ゴシック" w:eastAsia="ＭＳ ゴシック" w:hAnsi="ＭＳ ゴシック" w:hint="eastAsia"/>
                <w:szCs w:val="22"/>
              </w:rPr>
              <w:t>公</w:t>
            </w:r>
          </w:p>
          <w:p w:rsidR="00101A54" w:rsidRDefault="00101A54" w:rsidP="00101A54">
            <w:pPr>
              <w:jc w:val="left"/>
              <w:rPr>
                <w:rFonts w:ascii="ＭＳ ゴシック" w:eastAsia="ＭＳ ゴシック" w:hAnsi="ＭＳ ゴシック"/>
                <w:szCs w:val="22"/>
              </w:rPr>
            </w:pPr>
            <w:r w:rsidRPr="0049451E">
              <w:rPr>
                <w:rFonts w:ascii="ＭＳ ゴシック" w:eastAsia="ＭＳ ゴシック" w:hAnsi="ＭＳ ゴシック"/>
                <w:szCs w:val="22"/>
              </w:rPr>
              <w:t>089-926-9229</w:t>
            </w:r>
          </w:p>
          <w:p w:rsidR="000767C4" w:rsidRDefault="000767C4" w:rsidP="00101A54">
            <w:pPr>
              <w:jc w:val="left"/>
              <w:rPr>
                <w:rFonts w:ascii="ＭＳ ゴシック" w:eastAsia="ＭＳ ゴシック" w:hAnsi="ＭＳ ゴシック"/>
                <w:szCs w:val="22"/>
              </w:rPr>
            </w:pPr>
          </w:p>
          <w:p w:rsidR="00466565" w:rsidRDefault="00466565" w:rsidP="00101A54">
            <w:pPr>
              <w:jc w:val="left"/>
              <w:rPr>
                <w:rFonts w:ascii="ＭＳ ゴシック" w:eastAsia="ＭＳ ゴシック" w:hAnsi="ＭＳ ゴシック"/>
                <w:szCs w:val="21"/>
              </w:rPr>
            </w:pPr>
            <w:r w:rsidRPr="00466565">
              <w:rPr>
                <w:rFonts w:ascii="ＭＳ ゴシック" w:eastAsia="ＭＳ ゴシック" w:hAnsi="ＭＳ ゴシック" w:hint="eastAsia"/>
                <w:szCs w:val="21"/>
              </w:rPr>
              <w:t>危機管理課</w:t>
            </w:r>
            <w:r w:rsidRPr="00466565">
              <w:rPr>
                <w:rFonts w:ascii="ＭＳ ゴシック" w:eastAsia="ＭＳ ゴシック" w:hAnsi="ＭＳ ゴシック" w:hint="eastAsia"/>
                <w:szCs w:val="21"/>
              </w:rPr>
              <w:br/>
              <w:t>渡部　恵子</w:t>
            </w:r>
            <w:r w:rsidRPr="00466565">
              <w:rPr>
                <w:rFonts w:ascii="ＭＳ ゴシック" w:eastAsia="ＭＳ ゴシック" w:hAnsi="ＭＳ ゴシック" w:hint="eastAsia"/>
                <w:szCs w:val="21"/>
              </w:rPr>
              <w:br/>
              <w:t>089-948-6815</w:t>
            </w:r>
          </w:p>
          <w:p w:rsidR="000767C4" w:rsidRDefault="000767C4" w:rsidP="00101A54">
            <w:pPr>
              <w:jc w:val="left"/>
              <w:rPr>
                <w:rFonts w:ascii="ＭＳ ゴシック" w:eastAsia="ＭＳ ゴシック" w:hAnsi="ＭＳ ゴシック"/>
                <w:szCs w:val="21"/>
              </w:rPr>
            </w:pPr>
          </w:p>
          <w:p w:rsidR="000767C4" w:rsidRDefault="000767C4" w:rsidP="00101A54">
            <w:pPr>
              <w:jc w:val="left"/>
              <w:rPr>
                <w:rFonts w:ascii="ＭＳ ゴシック" w:eastAsia="ＭＳ ゴシック" w:hAnsi="ＭＳ ゴシック"/>
                <w:szCs w:val="21"/>
              </w:rPr>
            </w:pPr>
          </w:p>
          <w:p w:rsidR="00B9632A" w:rsidRPr="0049451E" w:rsidRDefault="00B9632A" w:rsidP="00B9632A">
            <w:pPr>
              <w:jc w:val="left"/>
              <w:rPr>
                <w:rFonts w:ascii="ＭＳ ゴシック" w:eastAsia="ＭＳ ゴシック" w:hAnsi="ＭＳ ゴシック"/>
                <w:szCs w:val="22"/>
              </w:rPr>
            </w:pPr>
            <w:r w:rsidRPr="0049451E">
              <w:rPr>
                <w:rFonts w:ascii="ＭＳ ゴシック" w:eastAsia="ＭＳ ゴシック" w:hAnsi="ＭＳ ゴシック" w:hint="eastAsia"/>
                <w:szCs w:val="22"/>
              </w:rPr>
              <w:t>地域消防推進課</w:t>
            </w:r>
          </w:p>
          <w:p w:rsidR="00B9632A" w:rsidRPr="0049451E" w:rsidRDefault="00B9632A" w:rsidP="00B9632A">
            <w:pPr>
              <w:jc w:val="left"/>
              <w:rPr>
                <w:rFonts w:ascii="ＭＳ ゴシック" w:eastAsia="ＭＳ ゴシック" w:hAnsi="ＭＳ ゴシック"/>
                <w:szCs w:val="22"/>
              </w:rPr>
            </w:pPr>
            <w:r w:rsidRPr="0049451E">
              <w:rPr>
                <w:rFonts w:ascii="ＭＳ ゴシック" w:eastAsia="ＭＳ ゴシック" w:hAnsi="ＭＳ ゴシック" w:hint="eastAsia"/>
                <w:szCs w:val="22"/>
              </w:rPr>
              <w:t>玉井</w:t>
            </w:r>
            <w:r>
              <w:rPr>
                <w:rFonts w:ascii="ＭＳ ゴシック" w:eastAsia="ＭＳ ゴシック" w:hAnsi="ＭＳ ゴシック" w:hint="eastAsia"/>
                <w:szCs w:val="22"/>
              </w:rPr>
              <w:t xml:space="preserve">　</w:t>
            </w:r>
            <w:r w:rsidRPr="00101A54">
              <w:rPr>
                <w:rFonts w:ascii="ＭＳ ゴシック" w:eastAsia="ＭＳ ゴシック" w:hAnsi="ＭＳ ゴシック" w:hint="eastAsia"/>
                <w:szCs w:val="22"/>
              </w:rPr>
              <w:t>公</w:t>
            </w:r>
          </w:p>
          <w:p w:rsidR="00B9632A" w:rsidRPr="00466565" w:rsidRDefault="00B9632A" w:rsidP="00B9632A">
            <w:pPr>
              <w:jc w:val="left"/>
              <w:rPr>
                <w:rFonts w:ascii="ＭＳ ゴシック" w:eastAsia="ＭＳ ゴシック" w:hAnsi="ＭＳ ゴシック"/>
                <w:szCs w:val="21"/>
              </w:rPr>
            </w:pPr>
            <w:r w:rsidRPr="0049451E">
              <w:rPr>
                <w:rFonts w:ascii="ＭＳ ゴシック" w:eastAsia="ＭＳ ゴシック" w:hAnsi="ＭＳ ゴシック"/>
                <w:szCs w:val="22"/>
              </w:rPr>
              <w:t>089-926-9229</w:t>
            </w:r>
          </w:p>
        </w:tc>
      </w:tr>
      <w:tr w:rsidR="00FC7C8F" w:rsidRPr="007F0C0B" w:rsidTr="002901F2">
        <w:trPr>
          <w:trHeight w:val="144"/>
        </w:trPr>
        <w:tc>
          <w:tcPr>
            <w:tcW w:w="534" w:type="dxa"/>
            <w:tcBorders>
              <w:top w:val="single" w:sz="4" w:space="0" w:color="auto"/>
              <w:left w:val="single" w:sz="4" w:space="0" w:color="auto"/>
              <w:bottom w:val="single" w:sz="4" w:space="0" w:color="auto"/>
              <w:right w:val="single" w:sz="4" w:space="0" w:color="auto"/>
            </w:tcBorders>
            <w:vAlign w:val="center"/>
          </w:tcPr>
          <w:p w:rsidR="00FC7C8F" w:rsidRPr="007F0C0B" w:rsidRDefault="00B9632A" w:rsidP="00C05B1C">
            <w:pPr>
              <w:jc w:val="center"/>
              <w:rPr>
                <w:rFonts w:ascii="ＭＳ Ｐ明朝" w:eastAsia="ＭＳ Ｐ明朝" w:hAnsi="ＭＳ Ｐ明朝"/>
                <w:szCs w:val="22"/>
              </w:rPr>
            </w:pPr>
            <w:r>
              <w:rPr>
                <w:rFonts w:ascii="ＭＳ Ｐ明朝" w:eastAsia="ＭＳ Ｐ明朝" w:hAnsi="ＭＳ Ｐ明朝" w:hint="eastAsia"/>
                <w:szCs w:val="22"/>
              </w:rPr>
              <w:t>6</w:t>
            </w:r>
          </w:p>
        </w:tc>
        <w:tc>
          <w:tcPr>
            <w:tcW w:w="3543" w:type="dxa"/>
            <w:tcBorders>
              <w:top w:val="single" w:sz="4" w:space="0" w:color="auto"/>
              <w:left w:val="single" w:sz="4" w:space="0" w:color="auto"/>
              <w:bottom w:val="single" w:sz="4" w:space="0" w:color="auto"/>
              <w:right w:val="single" w:sz="4" w:space="0" w:color="auto"/>
            </w:tcBorders>
          </w:tcPr>
          <w:p w:rsidR="00836B69" w:rsidRPr="00836B69" w:rsidRDefault="00ED7114" w:rsidP="00A9634D">
            <w:pPr>
              <w:ind w:firstLineChars="100" w:firstLine="210"/>
              <w:jc w:val="left"/>
              <w:rPr>
                <w:szCs w:val="22"/>
              </w:rPr>
            </w:pPr>
            <w:r>
              <w:rPr>
                <w:rFonts w:hint="eastAsia"/>
                <w:szCs w:val="22"/>
              </w:rPr>
              <w:t>高齢クラブの</w:t>
            </w:r>
            <w:r w:rsidR="00DD5CDD">
              <w:rPr>
                <w:rFonts w:hint="eastAsia"/>
                <w:szCs w:val="22"/>
              </w:rPr>
              <w:t>活動に参加しやすくするために</w:t>
            </w:r>
            <w:r>
              <w:rPr>
                <w:rFonts w:hint="eastAsia"/>
                <w:szCs w:val="22"/>
              </w:rPr>
              <w:t>補助金を増やして</w:t>
            </w:r>
            <w:r w:rsidR="00DD5CDD">
              <w:rPr>
                <w:rFonts w:hint="eastAsia"/>
                <w:szCs w:val="22"/>
              </w:rPr>
              <w:t>、送迎などの支援をして</w:t>
            </w:r>
            <w:r>
              <w:rPr>
                <w:rFonts w:hint="eastAsia"/>
                <w:szCs w:val="22"/>
              </w:rPr>
              <w:t>ほしい</w:t>
            </w:r>
            <w:r w:rsidR="002901F2">
              <w:rPr>
                <w:rFonts w:hint="eastAsia"/>
                <w:szCs w:val="22"/>
              </w:rPr>
              <w:t>。</w:t>
            </w:r>
            <w:r>
              <w:rPr>
                <w:rFonts w:hint="eastAsia"/>
                <w:szCs w:val="22"/>
              </w:rPr>
              <w:t>また活動時に限定して、バスやタクシーを</w:t>
            </w:r>
            <w:r w:rsidR="00172290">
              <w:rPr>
                <w:rFonts w:hint="eastAsia"/>
                <w:szCs w:val="22"/>
              </w:rPr>
              <w:t>利用</w:t>
            </w:r>
            <w:r>
              <w:rPr>
                <w:rFonts w:hint="eastAsia"/>
                <w:szCs w:val="22"/>
              </w:rPr>
              <w:t>できないか。</w:t>
            </w:r>
          </w:p>
        </w:tc>
        <w:tc>
          <w:tcPr>
            <w:tcW w:w="2127" w:type="dxa"/>
            <w:tcBorders>
              <w:top w:val="single" w:sz="4" w:space="0" w:color="auto"/>
              <w:left w:val="single" w:sz="4" w:space="0" w:color="auto"/>
              <w:bottom w:val="single" w:sz="4" w:space="0" w:color="auto"/>
              <w:right w:val="single" w:sz="4" w:space="0" w:color="auto"/>
            </w:tcBorders>
          </w:tcPr>
          <w:p w:rsidR="00FC7C8F" w:rsidRPr="007F0C0B" w:rsidRDefault="00FC7C8F" w:rsidP="00C05B1C">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可　能</w:t>
            </w:r>
          </w:p>
          <w:p w:rsidR="00FC7C8F" w:rsidRPr="007F0C0B" w:rsidRDefault="00FC7C8F" w:rsidP="00C05B1C">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rsidR="00FC7C8F" w:rsidRPr="007F0C0B" w:rsidRDefault="00FC7C8F" w:rsidP="00C05B1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FC7C8F" w:rsidRPr="007F0C0B" w:rsidRDefault="00FC7C8F" w:rsidP="00C05B1C">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FC7C8F" w:rsidRPr="007F0C0B" w:rsidRDefault="00FC7C8F" w:rsidP="00C05B1C">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FC7C8F" w:rsidRPr="007F0C0B" w:rsidRDefault="007456B7" w:rsidP="00C05B1C">
            <w:pPr>
              <w:jc w:val="left"/>
              <w:rPr>
                <w:rFonts w:ascii="ＭＳ Ｐ明朝" w:eastAsia="ＭＳ Ｐ明朝" w:hAnsi="ＭＳ Ｐ明朝"/>
                <w:szCs w:val="22"/>
              </w:rPr>
            </w:pPr>
            <w:r>
              <w:rPr>
                <w:rFonts w:ascii="ＭＳ Ｐ明朝" w:eastAsia="ＭＳ Ｐ明朝" w:hAnsi="ＭＳ Ｐ明朝" w:hint="eastAsia"/>
                <w:szCs w:val="22"/>
              </w:rPr>
              <w:t>□</w:t>
            </w:r>
            <w:r w:rsidR="00FC7C8F" w:rsidRPr="007F0C0B">
              <w:rPr>
                <w:rFonts w:ascii="ＭＳ Ｐ明朝" w:eastAsia="ＭＳ Ｐ明朝" w:hAnsi="ＭＳ Ｐ明朝" w:hint="eastAsia"/>
                <w:szCs w:val="22"/>
              </w:rPr>
              <w:t>不可能</w:t>
            </w:r>
          </w:p>
          <w:p w:rsidR="00FC7C8F" w:rsidRPr="007F0C0B" w:rsidRDefault="0049451E" w:rsidP="00C05B1C">
            <w:pPr>
              <w:jc w:val="left"/>
              <w:rPr>
                <w:rFonts w:ascii="ＭＳ Ｐ明朝" w:eastAsia="ＭＳ Ｐ明朝" w:hAnsi="ＭＳ Ｐ明朝"/>
                <w:szCs w:val="22"/>
              </w:rPr>
            </w:pPr>
            <w:r>
              <w:rPr>
                <w:rFonts w:ascii="ＭＳ Ｐ明朝" w:eastAsia="ＭＳ Ｐ明朝" w:hAnsi="ＭＳ Ｐ明朝" w:hint="eastAsia"/>
                <w:szCs w:val="22"/>
              </w:rPr>
              <w:t>■</w:t>
            </w:r>
            <w:r w:rsidR="00FC7C8F"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2E62C1" w:rsidRPr="00AA0760" w:rsidRDefault="00035342" w:rsidP="002E62C1">
            <w:pPr>
              <w:ind w:firstLineChars="100" w:firstLine="210"/>
              <w:jc w:val="left"/>
              <w:rPr>
                <w:rFonts w:ascii="ＭＳ ゴシック" w:eastAsia="ＭＳ ゴシック" w:hAnsi="ＭＳ ゴシック"/>
                <w:szCs w:val="22"/>
              </w:rPr>
            </w:pPr>
            <w:r w:rsidRPr="00AA0760">
              <w:rPr>
                <w:rFonts w:ascii="ＭＳ ゴシック" w:eastAsia="ＭＳ ゴシック" w:hAnsi="ＭＳ ゴシック" w:hint="eastAsia"/>
                <w:szCs w:val="22"/>
              </w:rPr>
              <w:t>松山市では、</w:t>
            </w:r>
            <w:r w:rsidR="002E62C1" w:rsidRPr="00AA0760">
              <w:rPr>
                <w:rFonts w:ascii="ＭＳ ゴシック" w:eastAsia="ＭＳ ゴシック" w:hAnsi="ＭＳ ゴシック" w:hint="eastAsia"/>
                <w:szCs w:val="22"/>
              </w:rPr>
              <w:t>自主的な運営が基本であ</w:t>
            </w:r>
            <w:r w:rsidR="0076152F" w:rsidRPr="00AA0760">
              <w:rPr>
                <w:rFonts w:ascii="ＭＳ ゴシック" w:eastAsia="ＭＳ ゴシック" w:hAnsi="ＭＳ ゴシック" w:hint="eastAsia"/>
                <w:szCs w:val="22"/>
              </w:rPr>
              <w:t>る高齢クラブの</w:t>
            </w:r>
            <w:r w:rsidR="002E62C1" w:rsidRPr="00AA0760">
              <w:rPr>
                <w:rFonts w:ascii="ＭＳ ゴシック" w:eastAsia="ＭＳ ゴシック" w:hAnsi="ＭＳ ゴシック" w:hint="eastAsia"/>
                <w:szCs w:val="22"/>
              </w:rPr>
              <w:t>運営支援と健全育成</w:t>
            </w:r>
            <w:r w:rsidRPr="00AA0760">
              <w:rPr>
                <w:rFonts w:ascii="ＭＳ ゴシック" w:eastAsia="ＭＳ ゴシック" w:hAnsi="ＭＳ ゴシック" w:hint="eastAsia"/>
                <w:szCs w:val="22"/>
              </w:rPr>
              <w:t>のため</w:t>
            </w:r>
            <w:r w:rsidR="00431CB4" w:rsidRPr="00AA0760">
              <w:rPr>
                <w:rFonts w:ascii="ＭＳ ゴシック" w:eastAsia="ＭＳ ゴシック" w:hAnsi="ＭＳ ゴシック" w:hint="eastAsia"/>
                <w:szCs w:val="22"/>
              </w:rPr>
              <w:t>、</w:t>
            </w:r>
            <w:r w:rsidR="002E62C1" w:rsidRPr="00AA0760">
              <w:rPr>
                <w:rFonts w:ascii="ＭＳ ゴシック" w:eastAsia="ＭＳ ゴシック" w:hAnsi="ＭＳ ゴシック" w:hint="eastAsia"/>
                <w:szCs w:val="22"/>
              </w:rPr>
              <w:t>社会奉仕活動、老人教養講座開催事業、健康増進事業</w:t>
            </w:r>
            <w:r w:rsidR="0076152F" w:rsidRPr="00AA0760">
              <w:rPr>
                <w:rFonts w:ascii="ＭＳ ゴシック" w:eastAsia="ＭＳ ゴシック" w:hAnsi="ＭＳ ゴシック" w:hint="eastAsia"/>
                <w:szCs w:val="22"/>
              </w:rPr>
              <w:t>で</w:t>
            </w:r>
            <w:r w:rsidR="002E62C1" w:rsidRPr="00AA0760">
              <w:rPr>
                <w:rFonts w:ascii="ＭＳ ゴシック" w:eastAsia="ＭＳ ゴシック" w:hAnsi="ＭＳ ゴシック" w:hint="eastAsia"/>
                <w:szCs w:val="22"/>
              </w:rPr>
              <w:t>必要な経費の一部</w:t>
            </w:r>
            <w:r w:rsidR="00261592" w:rsidRPr="00AA0760">
              <w:rPr>
                <w:rFonts w:ascii="ＭＳ ゴシック" w:eastAsia="ＭＳ ゴシック" w:hAnsi="ＭＳ ゴシック" w:hint="eastAsia"/>
                <w:szCs w:val="22"/>
              </w:rPr>
              <w:t>を補助</w:t>
            </w:r>
            <w:r w:rsidR="00C041D5" w:rsidRPr="00AA0760">
              <w:rPr>
                <w:rFonts w:ascii="ＭＳ ゴシック" w:eastAsia="ＭＳ ゴシック" w:hAnsi="ＭＳ ゴシック" w:hint="eastAsia"/>
                <w:szCs w:val="22"/>
              </w:rPr>
              <w:t>しています</w:t>
            </w:r>
            <w:r w:rsidR="002E62C1" w:rsidRPr="00AA0760">
              <w:rPr>
                <w:rFonts w:ascii="ＭＳ ゴシック" w:eastAsia="ＭＳ ゴシック" w:hAnsi="ＭＳ ゴシック" w:hint="eastAsia"/>
                <w:szCs w:val="22"/>
              </w:rPr>
              <w:t>。</w:t>
            </w:r>
            <w:r w:rsidR="00261592" w:rsidRPr="00AA0760">
              <w:rPr>
                <w:rFonts w:ascii="ＭＳ ゴシック" w:eastAsia="ＭＳ ゴシック" w:hAnsi="ＭＳ ゴシック" w:hint="eastAsia"/>
                <w:szCs w:val="22"/>
              </w:rPr>
              <w:t>補助金の増額は、厳しい財政運営が続く中、現状を維持するのが精一杯ですが、補助金を</w:t>
            </w:r>
            <w:r w:rsidR="002E62C1" w:rsidRPr="00AA0760">
              <w:rPr>
                <w:rFonts w:ascii="ＭＳ ゴシック" w:eastAsia="ＭＳ ゴシック" w:hAnsi="ＭＳ ゴシック" w:hint="eastAsia"/>
                <w:szCs w:val="22"/>
              </w:rPr>
              <w:t>史跡めぐり等の研修</w:t>
            </w:r>
            <w:r w:rsidR="001474E8" w:rsidRPr="00AA0760">
              <w:rPr>
                <w:rFonts w:ascii="ＭＳ ゴシック" w:eastAsia="ＭＳ ゴシック" w:hAnsi="ＭＳ ゴシック" w:hint="eastAsia"/>
                <w:szCs w:val="22"/>
              </w:rPr>
              <w:t>の際</w:t>
            </w:r>
            <w:r w:rsidR="0076152F" w:rsidRPr="00AA0760">
              <w:rPr>
                <w:rFonts w:ascii="ＭＳ ゴシック" w:eastAsia="ＭＳ ゴシック" w:hAnsi="ＭＳ ゴシック" w:hint="eastAsia"/>
                <w:szCs w:val="22"/>
              </w:rPr>
              <w:t>の</w:t>
            </w:r>
            <w:r w:rsidR="002E62C1" w:rsidRPr="00AA0760">
              <w:rPr>
                <w:rFonts w:ascii="ＭＳ ゴシック" w:eastAsia="ＭＳ ゴシック" w:hAnsi="ＭＳ ゴシック" w:hint="eastAsia"/>
                <w:szCs w:val="22"/>
              </w:rPr>
              <w:t>バス代やタクシー代など</w:t>
            </w:r>
            <w:r w:rsidR="00261592" w:rsidRPr="00AA0760">
              <w:rPr>
                <w:rFonts w:ascii="ＭＳ ゴシック" w:eastAsia="ＭＳ ゴシック" w:hAnsi="ＭＳ ゴシック" w:hint="eastAsia"/>
                <w:szCs w:val="22"/>
              </w:rPr>
              <w:t>に充てること</w:t>
            </w:r>
            <w:r w:rsidR="00103E51" w:rsidRPr="00AA0760">
              <w:rPr>
                <w:rFonts w:ascii="ＭＳ ゴシック" w:eastAsia="ＭＳ ゴシック" w:hAnsi="ＭＳ ゴシック" w:hint="eastAsia"/>
                <w:szCs w:val="22"/>
              </w:rPr>
              <w:t>は</w:t>
            </w:r>
            <w:r w:rsidR="001474E8" w:rsidRPr="00AA0760">
              <w:rPr>
                <w:rFonts w:ascii="ＭＳ ゴシック" w:eastAsia="ＭＳ ゴシック" w:hAnsi="ＭＳ ゴシック" w:hint="eastAsia"/>
                <w:szCs w:val="22"/>
              </w:rPr>
              <w:t>できま</w:t>
            </w:r>
            <w:r w:rsidR="00103E51" w:rsidRPr="00AA0760">
              <w:rPr>
                <w:rFonts w:ascii="ＭＳ ゴシック" w:eastAsia="ＭＳ ゴシック" w:hAnsi="ＭＳ ゴシック" w:hint="eastAsia"/>
                <w:szCs w:val="22"/>
              </w:rPr>
              <w:t>す。</w:t>
            </w:r>
          </w:p>
          <w:p w:rsidR="008869F2" w:rsidRPr="00AA0760" w:rsidRDefault="00103E51" w:rsidP="00BC01D3">
            <w:pPr>
              <w:ind w:firstLineChars="100" w:firstLine="210"/>
              <w:jc w:val="left"/>
              <w:rPr>
                <w:rFonts w:ascii="ＭＳ ゴシック" w:eastAsia="ＭＳ ゴシック" w:hAnsi="ＭＳ ゴシック"/>
                <w:szCs w:val="22"/>
              </w:rPr>
            </w:pPr>
            <w:r w:rsidRPr="00AA0760">
              <w:rPr>
                <w:rFonts w:ascii="ＭＳ ゴシック" w:eastAsia="ＭＳ ゴシック" w:hAnsi="ＭＳ ゴシック" w:hint="eastAsia"/>
                <w:szCs w:val="22"/>
              </w:rPr>
              <w:t>一方</w:t>
            </w:r>
            <w:r w:rsidR="002E62C1" w:rsidRPr="00AA0760">
              <w:rPr>
                <w:rFonts w:ascii="ＭＳ ゴシック" w:eastAsia="ＭＳ ゴシック" w:hAnsi="ＭＳ ゴシック" w:hint="eastAsia"/>
                <w:szCs w:val="22"/>
              </w:rPr>
              <w:t>、</w:t>
            </w:r>
            <w:r w:rsidR="00BC01D3" w:rsidRPr="00AA0760">
              <w:rPr>
                <w:rFonts w:ascii="ＭＳ ゴシック" w:eastAsia="ＭＳ ゴシック" w:hAnsi="ＭＳ ゴシック" w:hint="eastAsia"/>
                <w:szCs w:val="22"/>
              </w:rPr>
              <w:t>高齢者の</w:t>
            </w:r>
            <w:r w:rsidR="002E62C1" w:rsidRPr="00AA0760">
              <w:rPr>
                <w:rFonts w:ascii="ＭＳ ゴシック" w:eastAsia="ＭＳ ゴシック" w:hAnsi="ＭＳ ゴシック" w:hint="eastAsia"/>
                <w:szCs w:val="22"/>
              </w:rPr>
              <w:t>交通移動</w:t>
            </w:r>
            <w:r w:rsidRPr="00AA0760">
              <w:rPr>
                <w:rFonts w:ascii="ＭＳ ゴシック" w:eastAsia="ＭＳ ゴシック" w:hAnsi="ＭＳ ゴシック" w:hint="eastAsia"/>
                <w:szCs w:val="22"/>
              </w:rPr>
              <w:t>手段</w:t>
            </w:r>
            <w:r w:rsidR="008869F2" w:rsidRPr="00AA0760">
              <w:rPr>
                <w:rFonts w:ascii="ＭＳ ゴシック" w:eastAsia="ＭＳ ゴシック" w:hAnsi="ＭＳ ゴシック" w:hint="eastAsia"/>
                <w:szCs w:val="22"/>
              </w:rPr>
              <w:t>として</w:t>
            </w:r>
            <w:r w:rsidR="002E62C1" w:rsidRPr="00AA0760">
              <w:rPr>
                <w:rFonts w:ascii="ＭＳ ゴシック" w:eastAsia="ＭＳ ゴシック" w:hAnsi="ＭＳ ゴシック" w:hint="eastAsia"/>
                <w:szCs w:val="22"/>
              </w:rPr>
              <w:t>、</w:t>
            </w:r>
            <w:r w:rsidR="00BC01D3" w:rsidRPr="00AA0760">
              <w:rPr>
                <w:rFonts w:ascii="ＭＳ ゴシック" w:eastAsia="ＭＳ ゴシック" w:hAnsi="ＭＳ ゴシック" w:hint="eastAsia"/>
                <w:szCs w:val="22"/>
              </w:rPr>
              <w:t>乗合タクシーなどのコミュニティ交通の運行</w:t>
            </w:r>
            <w:r w:rsidR="002E62C1" w:rsidRPr="00AA0760">
              <w:rPr>
                <w:rFonts w:ascii="ＭＳ ゴシック" w:eastAsia="ＭＳ ゴシック" w:hAnsi="ＭＳ ゴシック" w:hint="eastAsia"/>
                <w:szCs w:val="22"/>
              </w:rPr>
              <w:t>があります。</w:t>
            </w:r>
          </w:p>
          <w:p w:rsidR="00BC01D3" w:rsidRPr="00AA0760" w:rsidRDefault="008869F2" w:rsidP="008869F2">
            <w:pPr>
              <w:ind w:firstLineChars="100" w:firstLine="210"/>
              <w:jc w:val="left"/>
              <w:rPr>
                <w:rFonts w:ascii="ＭＳ ゴシック" w:eastAsia="ＭＳ ゴシック" w:hAnsi="ＭＳ ゴシック"/>
                <w:szCs w:val="22"/>
              </w:rPr>
            </w:pPr>
            <w:r w:rsidRPr="00AA0760">
              <w:rPr>
                <w:rFonts w:ascii="ＭＳ ゴシック" w:eastAsia="ＭＳ ゴシック" w:hAnsi="ＭＳ ゴシック" w:hint="eastAsia"/>
                <w:szCs w:val="22"/>
              </w:rPr>
              <w:t>松山市では、平成</w:t>
            </w:r>
            <w:r w:rsidR="001D365C" w:rsidRPr="00AA0760">
              <w:rPr>
                <w:rFonts w:ascii="ＭＳ ゴシック" w:eastAsia="ＭＳ ゴシック" w:hAnsi="ＭＳ ゴシック" w:hint="eastAsia"/>
                <w:szCs w:val="22"/>
              </w:rPr>
              <w:t>３１</w:t>
            </w:r>
            <w:r w:rsidRPr="00AA0760">
              <w:rPr>
                <w:rFonts w:ascii="ＭＳ ゴシック" w:eastAsia="ＭＳ ゴシック" w:hAnsi="ＭＳ ゴシック" w:hint="eastAsia"/>
                <w:szCs w:val="22"/>
              </w:rPr>
              <w:t>年に「松山市地域公共交通網形成計画」を作り、河中線のバス路線のほか、立岩・五明・丹波の</w:t>
            </w:r>
            <w:r w:rsidR="001D365C" w:rsidRPr="00AA0760">
              <w:rPr>
                <w:rFonts w:ascii="ＭＳ ゴシック" w:eastAsia="ＭＳ ゴシック" w:hAnsi="ＭＳ ゴシック" w:hint="eastAsia"/>
                <w:szCs w:val="22"/>
              </w:rPr>
              <w:t>４</w:t>
            </w:r>
            <w:r w:rsidRPr="00AA0760">
              <w:rPr>
                <w:rFonts w:ascii="ＭＳ ゴシック" w:eastAsia="ＭＳ ゴシック" w:hAnsi="ＭＳ ゴシック" w:hint="eastAsia"/>
                <w:szCs w:val="22"/>
              </w:rPr>
              <w:t>路線でコミュニティ交通への転換</w:t>
            </w:r>
            <w:r w:rsidR="00431CB4" w:rsidRPr="00AA0760">
              <w:rPr>
                <w:rFonts w:ascii="ＭＳ ゴシック" w:eastAsia="ＭＳ ゴシック" w:hAnsi="ＭＳ ゴシック" w:hint="eastAsia"/>
                <w:szCs w:val="22"/>
              </w:rPr>
              <w:t>に向けて</w:t>
            </w:r>
            <w:r w:rsidRPr="00AA0760">
              <w:rPr>
                <w:rFonts w:ascii="ＭＳ ゴシック" w:eastAsia="ＭＳ ゴシック" w:hAnsi="ＭＳ ゴシック" w:hint="eastAsia"/>
                <w:szCs w:val="22"/>
              </w:rPr>
              <w:t>、現在、交通事業者と協議を重ねて</w:t>
            </w:r>
            <w:r w:rsidR="00103E51" w:rsidRPr="00AA0760">
              <w:rPr>
                <w:rFonts w:ascii="ＭＳ ゴシック" w:eastAsia="ＭＳ ゴシック" w:hAnsi="ＭＳ ゴシック" w:hint="eastAsia"/>
                <w:szCs w:val="22"/>
              </w:rPr>
              <w:t>おり、</w:t>
            </w:r>
            <w:r w:rsidR="00431CB4" w:rsidRPr="00AA0760">
              <w:rPr>
                <w:rFonts w:ascii="ＭＳ ゴシック" w:eastAsia="ＭＳ ゴシック" w:hAnsi="ＭＳ ゴシック" w:hint="eastAsia"/>
                <w:szCs w:val="22"/>
              </w:rPr>
              <w:t>日浦地区の</w:t>
            </w:r>
            <w:r w:rsidRPr="00AA0760">
              <w:rPr>
                <w:rFonts w:ascii="ＭＳ ゴシック" w:eastAsia="ＭＳ ゴシック" w:hAnsi="ＭＳ ゴシック" w:hint="eastAsia"/>
                <w:szCs w:val="22"/>
              </w:rPr>
              <w:t>皆さんと</w:t>
            </w:r>
            <w:r w:rsidR="00103E51" w:rsidRPr="00AA0760">
              <w:rPr>
                <w:rFonts w:ascii="ＭＳ ゴシック" w:eastAsia="ＭＳ ゴシック" w:hAnsi="ＭＳ ゴシック" w:hint="eastAsia"/>
                <w:szCs w:val="22"/>
              </w:rPr>
              <w:t>も今年度（令和元年度）中に</w:t>
            </w:r>
            <w:r w:rsidRPr="00AA0760">
              <w:rPr>
                <w:rFonts w:ascii="ＭＳ ゴシック" w:eastAsia="ＭＳ ゴシック" w:hAnsi="ＭＳ ゴシック" w:hint="eastAsia"/>
                <w:szCs w:val="22"/>
              </w:rPr>
              <w:t>協議を行</w:t>
            </w:r>
            <w:r w:rsidR="00103E51" w:rsidRPr="00AA0760">
              <w:rPr>
                <w:rFonts w:ascii="ＭＳ ゴシック" w:eastAsia="ＭＳ ゴシック" w:hAnsi="ＭＳ ゴシック" w:hint="eastAsia"/>
                <w:szCs w:val="22"/>
              </w:rPr>
              <w:t>いたいと考えています</w:t>
            </w:r>
            <w:r w:rsidRPr="00AA0760">
              <w:rPr>
                <w:rFonts w:ascii="ＭＳ ゴシック" w:eastAsia="ＭＳ ゴシック" w:hAnsi="ＭＳ ゴシック" w:hint="eastAsia"/>
                <w:szCs w:val="22"/>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FC7C8F" w:rsidRDefault="0049451E" w:rsidP="0049451E">
            <w:pPr>
              <w:jc w:val="left"/>
              <w:rPr>
                <w:rFonts w:ascii="ＭＳ ゴシック" w:eastAsia="ＭＳ ゴシック" w:hAnsi="ＭＳ ゴシック"/>
                <w:szCs w:val="22"/>
              </w:rPr>
            </w:pPr>
            <w:r w:rsidRPr="0049451E">
              <w:rPr>
                <w:rFonts w:ascii="ＭＳ ゴシック" w:eastAsia="ＭＳ ゴシック" w:hAnsi="ＭＳ ゴシック" w:hint="eastAsia"/>
                <w:szCs w:val="22"/>
              </w:rPr>
              <w:t>高齢福祉課</w:t>
            </w:r>
          </w:p>
          <w:p w:rsidR="00E232D5" w:rsidRDefault="00101A54" w:rsidP="0049451E">
            <w:pPr>
              <w:jc w:val="left"/>
              <w:rPr>
                <w:rFonts w:ascii="ＭＳ ゴシック" w:eastAsia="ＭＳ ゴシック" w:hAnsi="ＭＳ ゴシック"/>
                <w:szCs w:val="22"/>
              </w:rPr>
            </w:pPr>
            <w:r w:rsidRPr="00101A54">
              <w:rPr>
                <w:rFonts w:ascii="ＭＳ ゴシック" w:eastAsia="ＭＳ ゴシック" w:hAnsi="ＭＳ ゴシック" w:hint="eastAsia"/>
                <w:szCs w:val="22"/>
              </w:rPr>
              <w:t>藤満　静夫</w:t>
            </w:r>
          </w:p>
          <w:p w:rsidR="00101A54" w:rsidRDefault="00101A54" w:rsidP="0049451E">
            <w:pPr>
              <w:jc w:val="left"/>
              <w:rPr>
                <w:rFonts w:ascii="ＭＳ ゴシック" w:eastAsia="ＭＳ ゴシック" w:hAnsi="ＭＳ ゴシック"/>
                <w:szCs w:val="22"/>
              </w:rPr>
            </w:pPr>
            <w:r>
              <w:rPr>
                <w:rFonts w:ascii="ＭＳ ゴシック" w:eastAsia="ＭＳ ゴシック" w:hAnsi="ＭＳ ゴシック" w:hint="eastAsia"/>
                <w:szCs w:val="22"/>
              </w:rPr>
              <w:t>089-948-6410</w:t>
            </w:r>
          </w:p>
          <w:p w:rsidR="00BC01D3" w:rsidRDefault="00BC01D3" w:rsidP="0049451E">
            <w:pPr>
              <w:jc w:val="left"/>
              <w:rPr>
                <w:rFonts w:ascii="ＭＳ ゴシック" w:eastAsia="ＭＳ ゴシック" w:hAnsi="ＭＳ ゴシック"/>
                <w:szCs w:val="22"/>
              </w:rPr>
            </w:pPr>
          </w:p>
          <w:p w:rsidR="00BC01D3" w:rsidRDefault="00BC01D3" w:rsidP="0049451E">
            <w:pPr>
              <w:jc w:val="left"/>
              <w:rPr>
                <w:rFonts w:ascii="ＭＳ ゴシック" w:eastAsia="ＭＳ ゴシック" w:hAnsi="ＭＳ ゴシック"/>
                <w:szCs w:val="22"/>
              </w:rPr>
            </w:pPr>
          </w:p>
          <w:p w:rsidR="00BC01D3" w:rsidRDefault="00BC01D3" w:rsidP="0049451E">
            <w:pPr>
              <w:jc w:val="left"/>
              <w:rPr>
                <w:rFonts w:ascii="ＭＳ ゴシック" w:eastAsia="ＭＳ ゴシック" w:hAnsi="ＭＳ ゴシック"/>
                <w:szCs w:val="22"/>
              </w:rPr>
            </w:pPr>
          </w:p>
          <w:p w:rsidR="00BC01D3" w:rsidRDefault="00BC01D3" w:rsidP="0049451E">
            <w:pPr>
              <w:jc w:val="left"/>
              <w:rPr>
                <w:rFonts w:ascii="ＭＳ ゴシック" w:eastAsia="ＭＳ ゴシック" w:hAnsi="ＭＳ ゴシック"/>
                <w:szCs w:val="22"/>
              </w:rPr>
            </w:pPr>
            <w:r w:rsidRPr="00BC01D3">
              <w:rPr>
                <w:rFonts w:ascii="ＭＳ ゴシック" w:eastAsia="ＭＳ ゴシック" w:hAnsi="ＭＳ ゴシック" w:hint="eastAsia"/>
                <w:szCs w:val="22"/>
              </w:rPr>
              <w:t>都市交通計画課</w:t>
            </w:r>
          </w:p>
          <w:p w:rsidR="00BC01D3" w:rsidRDefault="00BC01D3" w:rsidP="0049451E">
            <w:pPr>
              <w:jc w:val="left"/>
              <w:rPr>
                <w:rFonts w:ascii="ＭＳ ゴシック" w:eastAsia="ＭＳ ゴシック" w:hAnsi="ＭＳ ゴシック"/>
                <w:szCs w:val="22"/>
              </w:rPr>
            </w:pPr>
            <w:r w:rsidRPr="00BC01D3">
              <w:rPr>
                <w:rFonts w:ascii="ＭＳ ゴシック" w:eastAsia="ＭＳ ゴシック" w:hAnsi="ＭＳ ゴシック" w:hint="eastAsia"/>
                <w:szCs w:val="22"/>
              </w:rPr>
              <w:t>兵藤　一馬</w:t>
            </w:r>
          </w:p>
          <w:p w:rsidR="00BC01D3" w:rsidRPr="007F0C0B" w:rsidRDefault="00BC01D3" w:rsidP="0049451E">
            <w:pPr>
              <w:jc w:val="left"/>
              <w:rPr>
                <w:rFonts w:ascii="ＭＳ ゴシック" w:eastAsia="ＭＳ ゴシック" w:hAnsi="ＭＳ ゴシック"/>
                <w:szCs w:val="22"/>
              </w:rPr>
            </w:pPr>
            <w:r>
              <w:rPr>
                <w:rFonts w:ascii="ＭＳ ゴシック" w:eastAsia="ＭＳ ゴシック" w:hAnsi="ＭＳ ゴシック" w:hint="eastAsia"/>
                <w:szCs w:val="22"/>
              </w:rPr>
              <w:t>089-948-6846</w:t>
            </w:r>
          </w:p>
        </w:tc>
      </w:tr>
      <w:tr w:rsidR="00101A54"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101A54" w:rsidRPr="007F0C0B" w:rsidRDefault="00B9632A" w:rsidP="00101A54">
            <w:pPr>
              <w:jc w:val="center"/>
              <w:rPr>
                <w:rFonts w:ascii="ＭＳ Ｐ明朝" w:eastAsia="ＭＳ Ｐ明朝" w:hAnsi="ＭＳ Ｐ明朝"/>
                <w:szCs w:val="22"/>
              </w:rPr>
            </w:pPr>
            <w:r>
              <w:rPr>
                <w:rFonts w:ascii="ＭＳ Ｐ明朝" w:eastAsia="ＭＳ Ｐ明朝" w:hAnsi="ＭＳ Ｐ明朝" w:hint="eastAsia"/>
                <w:szCs w:val="22"/>
              </w:rPr>
              <w:lastRenderedPageBreak/>
              <w:t>7</w:t>
            </w:r>
          </w:p>
        </w:tc>
        <w:tc>
          <w:tcPr>
            <w:tcW w:w="3543" w:type="dxa"/>
            <w:tcBorders>
              <w:top w:val="single" w:sz="4" w:space="0" w:color="auto"/>
              <w:left w:val="single" w:sz="4" w:space="0" w:color="auto"/>
              <w:bottom w:val="single" w:sz="4" w:space="0" w:color="auto"/>
              <w:right w:val="single" w:sz="4" w:space="0" w:color="auto"/>
            </w:tcBorders>
          </w:tcPr>
          <w:p w:rsidR="00101A54" w:rsidRPr="007F0C0B" w:rsidRDefault="00101A54" w:rsidP="00A9634D">
            <w:pPr>
              <w:jc w:val="left"/>
              <w:rPr>
                <w:szCs w:val="22"/>
              </w:rPr>
            </w:pPr>
            <w:r>
              <w:rPr>
                <w:rFonts w:hint="eastAsia"/>
                <w:szCs w:val="22"/>
              </w:rPr>
              <w:t xml:space="preserve">　消防団員経験者が消火活動等をした場合、</w:t>
            </w:r>
            <w:r w:rsidR="00235067" w:rsidRPr="00223584">
              <w:rPr>
                <w:rFonts w:hint="eastAsia"/>
                <w:szCs w:val="22"/>
              </w:rPr>
              <w:t>補償</w:t>
            </w:r>
            <w:r>
              <w:rPr>
                <w:rFonts w:hint="eastAsia"/>
                <w:szCs w:val="22"/>
              </w:rPr>
              <w:t>の対象になるのか。消防団員以外でも、消防機材の使用はできるのか。また、予備消防団員のような制度はつくれないか。</w:t>
            </w:r>
          </w:p>
        </w:tc>
        <w:tc>
          <w:tcPr>
            <w:tcW w:w="2127" w:type="dxa"/>
            <w:tcBorders>
              <w:top w:val="single" w:sz="4" w:space="0" w:color="auto"/>
              <w:left w:val="single" w:sz="4" w:space="0" w:color="auto"/>
              <w:bottom w:val="single" w:sz="4" w:space="0" w:color="auto"/>
              <w:right w:val="single" w:sz="4" w:space="0" w:color="auto"/>
            </w:tcBorders>
          </w:tcPr>
          <w:p w:rsidR="00101A54" w:rsidRPr="007F0C0B" w:rsidRDefault="001474E8" w:rsidP="00101A54">
            <w:pPr>
              <w:jc w:val="left"/>
              <w:rPr>
                <w:rFonts w:ascii="ＭＳ Ｐ明朝" w:eastAsia="ＭＳ Ｐ明朝" w:hAnsi="ＭＳ Ｐ明朝"/>
                <w:szCs w:val="22"/>
              </w:rPr>
            </w:pPr>
            <w:r>
              <w:rPr>
                <w:rFonts w:ascii="ＭＳ Ｐ明朝" w:eastAsia="ＭＳ Ｐ明朝" w:hAnsi="ＭＳ Ｐ明朝" w:hint="eastAsia"/>
                <w:szCs w:val="22"/>
              </w:rPr>
              <w:t>■</w:t>
            </w:r>
            <w:r w:rsidR="00101A54" w:rsidRPr="007F0C0B">
              <w:rPr>
                <w:rFonts w:ascii="ＭＳ Ｐ明朝" w:eastAsia="ＭＳ Ｐ明朝" w:hAnsi="ＭＳ Ｐ明朝" w:hint="eastAsia"/>
                <w:szCs w:val="22"/>
              </w:rPr>
              <w:t>可　能</w:t>
            </w:r>
          </w:p>
          <w:p w:rsidR="00101A54" w:rsidRPr="007F0C0B" w:rsidRDefault="00101A54" w:rsidP="00101A54">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対応済</w:t>
            </w:r>
          </w:p>
          <w:p w:rsidR="00101A54" w:rsidRPr="007F0C0B" w:rsidRDefault="00101A54" w:rsidP="00101A54">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101A54" w:rsidRPr="007F0C0B" w:rsidRDefault="00101A54" w:rsidP="00101A54">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101A54" w:rsidRPr="007F0C0B" w:rsidRDefault="00101A54" w:rsidP="00101A54">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101A54" w:rsidRPr="007F0C0B" w:rsidRDefault="00101A54" w:rsidP="00101A54">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101A54" w:rsidRPr="007F0C0B" w:rsidRDefault="00101A54" w:rsidP="00101A54">
            <w:pPr>
              <w:jc w:val="left"/>
              <w:rPr>
                <w:rFonts w:ascii="ＭＳ Ｐ明朝" w:eastAsia="ＭＳ Ｐ明朝" w:hAnsi="ＭＳ Ｐ明朝"/>
                <w:szCs w:val="22"/>
              </w:rPr>
            </w:pP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101A54" w:rsidRPr="00AA0760" w:rsidRDefault="00082301" w:rsidP="00101A54">
            <w:pPr>
              <w:ind w:firstLineChars="100" w:firstLine="210"/>
              <w:jc w:val="left"/>
              <w:rPr>
                <w:rFonts w:ascii="ＭＳ ゴシック" w:eastAsia="ＭＳ ゴシック" w:hAnsi="ＭＳ ゴシック"/>
                <w:szCs w:val="22"/>
              </w:rPr>
            </w:pPr>
            <w:r w:rsidRPr="00AA0760">
              <w:rPr>
                <w:rFonts w:ascii="ＭＳ ゴシック" w:eastAsia="ＭＳ ゴシック" w:hAnsi="ＭＳ ゴシック" w:hint="eastAsia"/>
                <w:szCs w:val="22"/>
              </w:rPr>
              <w:t>災害現場で、</w:t>
            </w:r>
            <w:r w:rsidR="00101A54" w:rsidRPr="00AA0760">
              <w:rPr>
                <w:rFonts w:ascii="ＭＳ ゴシック" w:eastAsia="ＭＳ ゴシック" w:hAnsi="ＭＳ ゴシック" w:hint="eastAsia"/>
                <w:szCs w:val="22"/>
              </w:rPr>
              <w:t>消防職員</w:t>
            </w:r>
            <w:r w:rsidRPr="00AA0760">
              <w:rPr>
                <w:rFonts w:ascii="ＭＳ ゴシック" w:eastAsia="ＭＳ ゴシック" w:hAnsi="ＭＳ ゴシック" w:hint="eastAsia"/>
                <w:szCs w:val="22"/>
              </w:rPr>
              <w:t>や</w:t>
            </w:r>
            <w:r w:rsidR="00101A54" w:rsidRPr="00AA0760">
              <w:rPr>
                <w:rFonts w:ascii="ＭＳ ゴシック" w:eastAsia="ＭＳ ゴシック" w:hAnsi="ＭＳ ゴシック" w:hint="eastAsia"/>
                <w:szCs w:val="22"/>
              </w:rPr>
              <w:t>団員</w:t>
            </w:r>
            <w:r w:rsidR="00BC7558" w:rsidRPr="00AA0760">
              <w:rPr>
                <w:rFonts w:ascii="ＭＳ ゴシック" w:eastAsia="ＭＳ ゴシック" w:hAnsi="ＭＳ ゴシック" w:hint="eastAsia"/>
                <w:szCs w:val="22"/>
              </w:rPr>
              <w:t>からの要請</w:t>
            </w:r>
            <w:r w:rsidR="00101A54" w:rsidRPr="00AA0760">
              <w:rPr>
                <w:rFonts w:ascii="ＭＳ ゴシック" w:eastAsia="ＭＳ ゴシック" w:hAnsi="ＭＳ ゴシック" w:hint="eastAsia"/>
                <w:szCs w:val="22"/>
              </w:rPr>
              <w:t>が</w:t>
            </w:r>
            <w:r w:rsidR="00BC7558" w:rsidRPr="00AA0760">
              <w:rPr>
                <w:rFonts w:ascii="ＭＳ ゴシック" w:eastAsia="ＭＳ ゴシック" w:hAnsi="ＭＳ ゴシック" w:hint="eastAsia"/>
                <w:szCs w:val="22"/>
              </w:rPr>
              <w:t>あれば、</w:t>
            </w:r>
            <w:r w:rsidR="008447DB" w:rsidRPr="00AA0760">
              <w:rPr>
                <w:rFonts w:ascii="ＭＳ ゴシック" w:eastAsia="ＭＳ ゴシック" w:hAnsi="ＭＳ ゴシック" w:hint="eastAsia"/>
                <w:szCs w:val="22"/>
              </w:rPr>
              <w:t>団員ＯＢ</w:t>
            </w:r>
            <w:r w:rsidR="00591744" w:rsidRPr="00AA0760">
              <w:rPr>
                <w:rFonts w:ascii="ＭＳ ゴシック" w:eastAsia="ＭＳ ゴシック" w:hAnsi="ＭＳ ゴシック" w:hint="eastAsia"/>
                <w:szCs w:val="22"/>
              </w:rPr>
              <w:t>はもちろん、</w:t>
            </w:r>
            <w:r w:rsidR="007344AC" w:rsidRPr="00AA0760">
              <w:rPr>
                <w:rFonts w:ascii="ＭＳ ゴシック" w:eastAsia="ＭＳ ゴシック" w:hAnsi="ＭＳ ゴシック" w:hint="eastAsia"/>
                <w:szCs w:val="22"/>
              </w:rPr>
              <w:t>現場</w:t>
            </w:r>
            <w:r w:rsidR="00101A54" w:rsidRPr="00AA0760">
              <w:rPr>
                <w:rFonts w:ascii="ＭＳ ゴシック" w:eastAsia="ＭＳ ゴシック" w:hAnsi="ＭＳ ゴシック" w:hint="eastAsia"/>
                <w:szCs w:val="22"/>
              </w:rPr>
              <w:t>付近にいる</w:t>
            </w:r>
            <w:r w:rsidR="008447DB" w:rsidRPr="00AA0760">
              <w:rPr>
                <w:rFonts w:ascii="ＭＳ ゴシック" w:eastAsia="ＭＳ ゴシック" w:hAnsi="ＭＳ ゴシック" w:hint="eastAsia"/>
                <w:szCs w:val="22"/>
              </w:rPr>
              <w:t>一般の</w:t>
            </w:r>
            <w:r w:rsidR="00101A54" w:rsidRPr="00AA0760">
              <w:rPr>
                <w:rFonts w:ascii="ＭＳ ゴシック" w:eastAsia="ＭＳ ゴシック" w:hAnsi="ＭＳ ゴシック" w:hint="eastAsia"/>
                <w:szCs w:val="22"/>
              </w:rPr>
              <w:t>方</w:t>
            </w:r>
            <w:r w:rsidR="008447DB" w:rsidRPr="00AA0760">
              <w:rPr>
                <w:rFonts w:ascii="ＭＳ ゴシック" w:eastAsia="ＭＳ ゴシック" w:hAnsi="ＭＳ ゴシック" w:hint="eastAsia"/>
                <w:szCs w:val="22"/>
              </w:rPr>
              <w:t>も、</w:t>
            </w:r>
            <w:r w:rsidR="007344AC" w:rsidRPr="00AA0760">
              <w:rPr>
                <w:rFonts w:ascii="ＭＳ ゴシック" w:eastAsia="ＭＳ ゴシック" w:hAnsi="ＭＳ ゴシック" w:hint="eastAsia"/>
                <w:szCs w:val="22"/>
              </w:rPr>
              <w:t>消防機材の使用などの消防活動が可能になり、補償の対象にもなります。</w:t>
            </w:r>
            <w:r w:rsidR="001474E8" w:rsidRPr="00AA0760">
              <w:rPr>
                <w:rFonts w:ascii="ＭＳ ゴシック" w:eastAsia="ＭＳ ゴシック" w:hAnsi="ＭＳ ゴシック" w:hint="eastAsia"/>
                <w:szCs w:val="22"/>
              </w:rPr>
              <w:t>もし</w:t>
            </w:r>
            <w:r w:rsidR="005935B4" w:rsidRPr="00AA0760">
              <w:rPr>
                <w:rFonts w:ascii="ＭＳ ゴシック" w:eastAsia="ＭＳ ゴシック" w:hAnsi="ＭＳ ゴシック" w:hint="eastAsia"/>
                <w:szCs w:val="22"/>
              </w:rPr>
              <w:t>、災害時に消防職員等から消防活動の協力を求められた際には、消防職員等の指示に従って、ご協力をお願いします。</w:t>
            </w:r>
          </w:p>
          <w:p w:rsidR="00101A54" w:rsidRPr="00AA0760" w:rsidRDefault="00BF190C" w:rsidP="00101A54">
            <w:pPr>
              <w:ind w:firstLineChars="100" w:firstLine="210"/>
              <w:jc w:val="left"/>
              <w:rPr>
                <w:rFonts w:ascii="ＭＳ ゴシック" w:eastAsia="ＭＳ ゴシック" w:hAnsi="ＭＳ ゴシック"/>
                <w:szCs w:val="22"/>
              </w:rPr>
            </w:pPr>
            <w:r w:rsidRPr="00AA0760">
              <w:rPr>
                <w:rFonts w:ascii="ＭＳ ゴシック" w:eastAsia="ＭＳ ゴシック" w:hAnsi="ＭＳ ゴシック" w:hint="eastAsia"/>
                <w:szCs w:val="22"/>
              </w:rPr>
              <w:t>また、</w:t>
            </w:r>
            <w:r w:rsidR="00101A54" w:rsidRPr="00AA0760">
              <w:rPr>
                <w:rFonts w:ascii="ＭＳ ゴシック" w:eastAsia="ＭＳ ゴシック" w:hAnsi="ＭＳ ゴシック" w:hint="eastAsia"/>
                <w:szCs w:val="22"/>
              </w:rPr>
              <w:t>日浦地区</w:t>
            </w:r>
            <w:r w:rsidRPr="00AA0760">
              <w:rPr>
                <w:rFonts w:ascii="ＭＳ ゴシック" w:eastAsia="ＭＳ ゴシック" w:hAnsi="ＭＳ ゴシック" w:hint="eastAsia"/>
                <w:szCs w:val="22"/>
              </w:rPr>
              <w:t>の</w:t>
            </w:r>
            <w:r w:rsidR="00101A54" w:rsidRPr="00AA0760">
              <w:rPr>
                <w:rFonts w:ascii="ＭＳ ゴシック" w:eastAsia="ＭＳ ゴシック" w:hAnsi="ＭＳ ゴシック" w:hint="eastAsia"/>
                <w:szCs w:val="22"/>
              </w:rPr>
              <w:t>消防団員</w:t>
            </w:r>
            <w:r w:rsidRPr="00AA0760">
              <w:rPr>
                <w:rFonts w:ascii="ＭＳ ゴシック" w:eastAsia="ＭＳ ゴシック" w:hAnsi="ＭＳ ゴシック" w:hint="eastAsia"/>
                <w:szCs w:val="22"/>
              </w:rPr>
              <w:t>は</w:t>
            </w:r>
            <w:r w:rsidR="005935B4" w:rsidRPr="00AA0760">
              <w:rPr>
                <w:rFonts w:ascii="ＭＳ ゴシック" w:eastAsia="ＭＳ ゴシック" w:hAnsi="ＭＳ ゴシック" w:hint="eastAsia"/>
                <w:szCs w:val="22"/>
              </w:rPr>
              <w:t>、平成２８年</w:t>
            </w:r>
            <w:r w:rsidR="001474E8" w:rsidRPr="00AA0760">
              <w:rPr>
                <w:rFonts w:ascii="ＭＳ ゴシック" w:eastAsia="ＭＳ ゴシック" w:hAnsi="ＭＳ ゴシック" w:hint="eastAsia"/>
                <w:szCs w:val="22"/>
              </w:rPr>
              <w:t>に</w:t>
            </w:r>
            <w:r w:rsidR="008447DB" w:rsidRPr="00AA0760">
              <w:rPr>
                <w:rFonts w:ascii="ＭＳ ゴシック" w:eastAsia="ＭＳ ゴシック" w:hAnsi="ＭＳ ゴシック" w:hint="eastAsia"/>
                <w:szCs w:val="22"/>
              </w:rPr>
              <w:t>６５歳</w:t>
            </w:r>
            <w:r w:rsidR="000E0C35" w:rsidRPr="00AA0760">
              <w:rPr>
                <w:rFonts w:ascii="ＭＳ ゴシック" w:eastAsia="ＭＳ ゴシック" w:hAnsi="ＭＳ ゴシック" w:hint="eastAsia"/>
                <w:szCs w:val="22"/>
              </w:rPr>
              <w:t>の</w:t>
            </w:r>
            <w:r w:rsidR="00101A54" w:rsidRPr="00AA0760">
              <w:rPr>
                <w:rFonts w:ascii="ＭＳ ゴシック" w:eastAsia="ＭＳ ゴシック" w:hAnsi="ＭＳ ゴシック" w:hint="eastAsia"/>
                <w:szCs w:val="22"/>
              </w:rPr>
              <w:t>定年</w:t>
            </w:r>
            <w:r w:rsidR="005935B4" w:rsidRPr="00AA0760">
              <w:rPr>
                <w:rFonts w:ascii="ＭＳ ゴシック" w:eastAsia="ＭＳ ゴシック" w:hAnsi="ＭＳ ゴシック" w:hint="eastAsia"/>
                <w:szCs w:val="22"/>
              </w:rPr>
              <w:t>制を廃止し、</w:t>
            </w:r>
            <w:r w:rsidR="00101A54" w:rsidRPr="00AA0760">
              <w:rPr>
                <w:rFonts w:ascii="ＭＳ ゴシック" w:eastAsia="ＭＳ ゴシック" w:hAnsi="ＭＳ ゴシック" w:hint="eastAsia"/>
                <w:szCs w:val="22"/>
              </w:rPr>
              <w:t>消防団を退</w:t>
            </w:r>
            <w:r w:rsidRPr="00AA0760">
              <w:rPr>
                <w:rFonts w:ascii="ＭＳ ゴシック" w:eastAsia="ＭＳ ゴシック" w:hAnsi="ＭＳ ゴシック" w:hint="eastAsia"/>
                <w:szCs w:val="22"/>
              </w:rPr>
              <w:t>団</w:t>
            </w:r>
            <w:r w:rsidR="00101A54" w:rsidRPr="00AA0760">
              <w:rPr>
                <w:rFonts w:ascii="ＭＳ ゴシック" w:eastAsia="ＭＳ ゴシック" w:hAnsi="ＭＳ ゴシック" w:hint="eastAsia"/>
                <w:szCs w:val="22"/>
              </w:rPr>
              <w:t>された方でも再入団でき</w:t>
            </w:r>
            <w:r w:rsidR="005935B4" w:rsidRPr="00AA0760">
              <w:rPr>
                <w:rFonts w:ascii="ＭＳ ゴシック" w:eastAsia="ＭＳ ゴシック" w:hAnsi="ＭＳ ゴシック" w:hint="eastAsia"/>
                <w:szCs w:val="22"/>
              </w:rPr>
              <w:t>るようになりました。</w:t>
            </w:r>
            <w:r w:rsidR="00101A54" w:rsidRPr="00AA0760">
              <w:rPr>
                <w:rFonts w:ascii="ＭＳ ゴシック" w:eastAsia="ＭＳ ゴシック" w:hAnsi="ＭＳ ゴシック" w:hint="eastAsia"/>
                <w:szCs w:val="22"/>
              </w:rPr>
              <w:t>消防団活動にご協力いただける方がいらっしゃいましたら</w:t>
            </w:r>
            <w:r w:rsidR="005935B4" w:rsidRPr="00AA0760">
              <w:rPr>
                <w:rFonts w:ascii="ＭＳ ゴシック" w:eastAsia="ＭＳ ゴシック" w:hAnsi="ＭＳ ゴシック" w:hint="eastAsia"/>
                <w:szCs w:val="22"/>
              </w:rPr>
              <w:t>、</w:t>
            </w:r>
            <w:r w:rsidR="00101A54" w:rsidRPr="00AA0760">
              <w:rPr>
                <w:rFonts w:ascii="ＭＳ ゴシック" w:eastAsia="ＭＳ ゴシック" w:hAnsi="ＭＳ ゴシック" w:hint="eastAsia"/>
                <w:szCs w:val="22"/>
              </w:rPr>
              <w:t>湯山地区</w:t>
            </w:r>
            <w:r w:rsidR="00C23E21" w:rsidRPr="00AA0760">
              <w:rPr>
                <w:rFonts w:ascii="ＭＳ ゴシック" w:eastAsia="ＭＳ ゴシック" w:hAnsi="ＭＳ ゴシック" w:hint="eastAsia"/>
                <w:szCs w:val="22"/>
              </w:rPr>
              <w:t>の</w:t>
            </w:r>
            <w:r w:rsidR="00101A54" w:rsidRPr="00AA0760">
              <w:rPr>
                <w:rFonts w:ascii="ＭＳ ゴシック" w:eastAsia="ＭＳ ゴシック" w:hAnsi="ＭＳ ゴシック" w:hint="eastAsia"/>
                <w:szCs w:val="22"/>
              </w:rPr>
              <w:t>分団長にご相談</w:t>
            </w:r>
            <w:r w:rsidR="005935B4" w:rsidRPr="00AA0760">
              <w:rPr>
                <w:rFonts w:ascii="ＭＳ ゴシック" w:eastAsia="ＭＳ ゴシック" w:hAnsi="ＭＳ ゴシック" w:hint="eastAsia"/>
                <w:szCs w:val="22"/>
              </w:rPr>
              <w:t>ください</w:t>
            </w:r>
            <w:r w:rsidR="00101A54" w:rsidRPr="00AA0760">
              <w:rPr>
                <w:rFonts w:ascii="ＭＳ ゴシック" w:eastAsia="ＭＳ ゴシック" w:hAnsi="ＭＳ ゴシック" w:hint="eastAsia"/>
                <w:szCs w:val="22"/>
              </w:rPr>
              <w:t>。</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101A54" w:rsidRPr="0049451E" w:rsidRDefault="00101A54" w:rsidP="00101A54">
            <w:pPr>
              <w:jc w:val="left"/>
              <w:rPr>
                <w:rFonts w:ascii="ＭＳ ゴシック" w:eastAsia="ＭＳ ゴシック" w:hAnsi="ＭＳ ゴシック"/>
                <w:szCs w:val="22"/>
              </w:rPr>
            </w:pPr>
            <w:r w:rsidRPr="0049451E">
              <w:rPr>
                <w:rFonts w:ascii="ＭＳ ゴシック" w:eastAsia="ＭＳ ゴシック" w:hAnsi="ＭＳ ゴシック" w:hint="eastAsia"/>
                <w:szCs w:val="22"/>
              </w:rPr>
              <w:t>地域消防推進課</w:t>
            </w:r>
          </w:p>
          <w:p w:rsidR="00101A54" w:rsidRPr="0049451E" w:rsidRDefault="00101A54" w:rsidP="00101A54">
            <w:pPr>
              <w:jc w:val="left"/>
              <w:rPr>
                <w:rFonts w:ascii="ＭＳ ゴシック" w:eastAsia="ＭＳ ゴシック" w:hAnsi="ＭＳ ゴシック"/>
                <w:szCs w:val="22"/>
              </w:rPr>
            </w:pPr>
            <w:r w:rsidRPr="0049451E">
              <w:rPr>
                <w:rFonts w:ascii="ＭＳ ゴシック" w:eastAsia="ＭＳ ゴシック" w:hAnsi="ＭＳ ゴシック" w:hint="eastAsia"/>
                <w:szCs w:val="22"/>
              </w:rPr>
              <w:t>玉井</w:t>
            </w:r>
            <w:r>
              <w:rPr>
                <w:rFonts w:ascii="ＭＳ ゴシック" w:eastAsia="ＭＳ ゴシック" w:hAnsi="ＭＳ ゴシック" w:hint="eastAsia"/>
                <w:szCs w:val="22"/>
              </w:rPr>
              <w:t xml:space="preserve">　</w:t>
            </w:r>
            <w:r w:rsidRPr="00101A54">
              <w:rPr>
                <w:rFonts w:ascii="ＭＳ ゴシック" w:eastAsia="ＭＳ ゴシック" w:hAnsi="ＭＳ ゴシック" w:hint="eastAsia"/>
                <w:szCs w:val="22"/>
              </w:rPr>
              <w:t>公</w:t>
            </w:r>
          </w:p>
          <w:p w:rsidR="00101A54" w:rsidRPr="007F0C0B" w:rsidRDefault="00101A54" w:rsidP="00101A54">
            <w:pPr>
              <w:jc w:val="left"/>
              <w:rPr>
                <w:rFonts w:ascii="ＭＳ ゴシック" w:eastAsia="ＭＳ ゴシック" w:hAnsi="ＭＳ ゴシック"/>
                <w:szCs w:val="22"/>
              </w:rPr>
            </w:pPr>
            <w:r w:rsidRPr="0049451E">
              <w:rPr>
                <w:rFonts w:ascii="ＭＳ ゴシック" w:eastAsia="ＭＳ ゴシック" w:hAnsi="ＭＳ ゴシック"/>
                <w:szCs w:val="22"/>
              </w:rPr>
              <w:t>089-926-9229</w:t>
            </w:r>
          </w:p>
        </w:tc>
      </w:tr>
      <w:tr w:rsidR="00324710"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324710" w:rsidRPr="007F0C0B" w:rsidRDefault="00B9632A" w:rsidP="00324710">
            <w:pPr>
              <w:jc w:val="center"/>
              <w:rPr>
                <w:rFonts w:ascii="ＭＳ Ｐ明朝" w:eastAsia="ＭＳ Ｐ明朝" w:hAnsi="ＭＳ Ｐ明朝"/>
                <w:szCs w:val="22"/>
              </w:rPr>
            </w:pPr>
            <w:r>
              <w:rPr>
                <w:rFonts w:ascii="ＭＳ Ｐ明朝" w:eastAsia="ＭＳ Ｐ明朝" w:hAnsi="ＭＳ Ｐ明朝" w:hint="eastAsia"/>
                <w:szCs w:val="22"/>
              </w:rPr>
              <w:t>8</w:t>
            </w:r>
          </w:p>
        </w:tc>
        <w:tc>
          <w:tcPr>
            <w:tcW w:w="3543" w:type="dxa"/>
            <w:tcBorders>
              <w:top w:val="single" w:sz="4" w:space="0" w:color="auto"/>
              <w:left w:val="single" w:sz="4" w:space="0" w:color="auto"/>
              <w:bottom w:val="single" w:sz="4" w:space="0" w:color="auto"/>
              <w:right w:val="single" w:sz="4" w:space="0" w:color="auto"/>
            </w:tcBorders>
          </w:tcPr>
          <w:p w:rsidR="00324710" w:rsidRPr="00324710" w:rsidRDefault="00133155" w:rsidP="00A9634D">
            <w:pPr>
              <w:ind w:firstLineChars="100" w:firstLine="210"/>
              <w:jc w:val="left"/>
              <w:rPr>
                <w:szCs w:val="22"/>
              </w:rPr>
            </w:pPr>
            <w:r>
              <w:rPr>
                <w:rFonts w:hint="eastAsia"/>
                <w:szCs w:val="22"/>
              </w:rPr>
              <w:t>日浦公民館</w:t>
            </w:r>
            <w:r w:rsidR="003F480C">
              <w:rPr>
                <w:rFonts w:hint="eastAsia"/>
                <w:szCs w:val="22"/>
              </w:rPr>
              <w:t>が</w:t>
            </w:r>
            <w:r w:rsidR="00C812F9">
              <w:rPr>
                <w:rFonts w:hint="eastAsia"/>
                <w:szCs w:val="22"/>
              </w:rPr>
              <w:t>古くな</w:t>
            </w:r>
            <w:r w:rsidR="007456B7">
              <w:rPr>
                <w:rFonts w:hint="eastAsia"/>
                <w:szCs w:val="22"/>
              </w:rPr>
              <w:t>り、また</w:t>
            </w:r>
            <w:r w:rsidR="003F480C">
              <w:rPr>
                <w:rFonts w:hint="eastAsia"/>
                <w:szCs w:val="22"/>
              </w:rPr>
              <w:t>手狭なことから、公民館を</w:t>
            </w:r>
            <w:r>
              <w:rPr>
                <w:rFonts w:hint="eastAsia"/>
                <w:szCs w:val="22"/>
              </w:rPr>
              <w:t>建設してほしい</w:t>
            </w:r>
            <w:r w:rsidR="00324710">
              <w:rPr>
                <w:rFonts w:hint="eastAsia"/>
                <w:szCs w:val="22"/>
              </w:rPr>
              <w:t>。</w:t>
            </w:r>
          </w:p>
        </w:tc>
        <w:tc>
          <w:tcPr>
            <w:tcW w:w="2127" w:type="dxa"/>
            <w:tcBorders>
              <w:top w:val="single" w:sz="4" w:space="0" w:color="auto"/>
              <w:left w:val="single" w:sz="4" w:space="0" w:color="auto"/>
              <w:bottom w:val="single" w:sz="4" w:space="0" w:color="auto"/>
              <w:right w:val="single" w:sz="4" w:space="0" w:color="auto"/>
            </w:tcBorders>
          </w:tcPr>
          <w:p w:rsidR="00324710" w:rsidRPr="007F0C0B" w:rsidRDefault="00324710" w:rsidP="00324710">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324710" w:rsidRPr="007F0C0B" w:rsidRDefault="00324710" w:rsidP="0032471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324710" w:rsidRPr="007F0C0B" w:rsidRDefault="00324710" w:rsidP="0032471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324710" w:rsidRPr="007F0C0B" w:rsidRDefault="00324710" w:rsidP="0032471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324710" w:rsidRPr="007F0C0B" w:rsidRDefault="00324710" w:rsidP="00324710">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324710" w:rsidRPr="007F0C0B" w:rsidRDefault="00324710" w:rsidP="00324710">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324710" w:rsidRPr="007F0C0B" w:rsidRDefault="0049451E" w:rsidP="00324710">
            <w:pPr>
              <w:jc w:val="left"/>
              <w:rPr>
                <w:rFonts w:ascii="ＭＳ Ｐ明朝" w:eastAsia="ＭＳ Ｐ明朝" w:hAnsi="ＭＳ Ｐ明朝"/>
                <w:szCs w:val="22"/>
              </w:rPr>
            </w:pPr>
            <w:r>
              <w:rPr>
                <w:rFonts w:ascii="ＭＳ Ｐ明朝" w:eastAsia="ＭＳ Ｐ明朝" w:hAnsi="ＭＳ Ｐ明朝" w:hint="eastAsia"/>
                <w:szCs w:val="22"/>
              </w:rPr>
              <w:t>■</w:t>
            </w:r>
            <w:r w:rsidR="00324710"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5D779D" w:rsidRPr="00AA0760" w:rsidRDefault="005D779D" w:rsidP="005D779D">
            <w:pPr>
              <w:ind w:firstLineChars="100" w:firstLine="210"/>
              <w:jc w:val="left"/>
              <w:rPr>
                <w:rFonts w:asciiTheme="majorEastAsia" w:eastAsiaTheme="majorEastAsia" w:hAnsiTheme="majorEastAsia"/>
                <w:szCs w:val="22"/>
              </w:rPr>
            </w:pPr>
            <w:r w:rsidRPr="00AA0760">
              <w:rPr>
                <w:rFonts w:ascii="ＭＳ ゴシック" w:eastAsia="ＭＳ ゴシック" w:hAnsi="ＭＳ ゴシック" w:hint="eastAsia"/>
                <w:szCs w:val="22"/>
              </w:rPr>
              <w:t>日浦公民館は、昭和５０年に「日浦生活改善センター」として建設</w:t>
            </w:r>
            <w:r w:rsidRPr="00AA0760">
              <w:rPr>
                <w:rFonts w:asciiTheme="majorEastAsia" w:eastAsiaTheme="majorEastAsia" w:hAnsiTheme="majorEastAsia" w:hint="eastAsia"/>
                <w:szCs w:val="22"/>
              </w:rPr>
              <w:t>され、随時、必要な修繕を行ってきました。来月（令和元年１２月）からは、１階と２階のトイレの男女別化、洋式化の工事を始め、令和２年３月には完成する予定です。</w:t>
            </w:r>
          </w:p>
          <w:p w:rsidR="005D779D" w:rsidRPr="00AA0760" w:rsidRDefault="005D779D" w:rsidP="005D779D">
            <w:pPr>
              <w:ind w:firstLineChars="100" w:firstLine="210"/>
              <w:jc w:val="left"/>
              <w:rPr>
                <w:rFonts w:asciiTheme="majorEastAsia" w:eastAsiaTheme="majorEastAsia" w:hAnsiTheme="majorEastAsia" w:cs="CIDFont+F3"/>
                <w:kern w:val="0"/>
                <w:szCs w:val="21"/>
              </w:rPr>
            </w:pPr>
            <w:r w:rsidRPr="00AA0760">
              <w:rPr>
                <w:rFonts w:asciiTheme="majorEastAsia" w:eastAsiaTheme="majorEastAsia" w:hAnsiTheme="majorEastAsia" w:hint="eastAsia"/>
                <w:szCs w:val="22"/>
              </w:rPr>
              <w:t>本館は、</w:t>
            </w:r>
            <w:r w:rsidRPr="00AA0760">
              <w:rPr>
                <w:rFonts w:asciiTheme="majorEastAsia" w:eastAsiaTheme="majorEastAsia" w:hAnsiTheme="majorEastAsia" w:cs="CIDFont+F3" w:hint="eastAsia"/>
                <w:kern w:val="0"/>
                <w:szCs w:val="21"/>
              </w:rPr>
              <w:t>耐震性のある建物であるため、現時点では建て替えの予定はないものの</w:t>
            </w:r>
            <w:r w:rsidRPr="00AA0760">
              <w:rPr>
                <w:rFonts w:asciiTheme="majorEastAsia" w:eastAsiaTheme="majorEastAsia" w:hAnsiTheme="majorEastAsia" w:cs="CIDFont+F3" w:hint="eastAsia"/>
                <w:szCs w:val="21"/>
              </w:rPr>
              <w:t>、</w:t>
            </w:r>
            <w:r w:rsidRPr="00223584">
              <w:rPr>
                <w:rFonts w:asciiTheme="majorEastAsia" w:eastAsiaTheme="majorEastAsia" w:hAnsiTheme="majorEastAsia" w:hint="eastAsia"/>
                <w:szCs w:val="22"/>
              </w:rPr>
              <w:t>将来、大規模改修を予定しています。</w:t>
            </w:r>
          </w:p>
          <w:p w:rsidR="00324710" w:rsidRPr="00AA0760" w:rsidRDefault="005D779D" w:rsidP="005D779D">
            <w:pPr>
              <w:ind w:firstLineChars="100" w:firstLine="210"/>
              <w:jc w:val="left"/>
              <w:rPr>
                <w:rFonts w:ascii="ＭＳ ゴシック" w:eastAsia="ＭＳ ゴシック" w:hAnsi="ＭＳ ゴシック"/>
                <w:szCs w:val="22"/>
              </w:rPr>
            </w:pPr>
            <w:r w:rsidRPr="00AA0760">
              <w:rPr>
                <w:rFonts w:asciiTheme="majorEastAsia" w:eastAsiaTheme="majorEastAsia" w:hAnsiTheme="majorEastAsia" w:hint="eastAsia"/>
                <w:szCs w:val="22"/>
              </w:rPr>
              <w:t>今後、大規模改修を行う際は、より利用しやすい公民館活動の拠点になるよう、地域の皆さんの声を</w:t>
            </w:r>
            <w:r w:rsidR="001A35E0" w:rsidRPr="00AA0760">
              <w:rPr>
                <w:rFonts w:asciiTheme="majorEastAsia" w:eastAsiaTheme="majorEastAsia" w:hAnsiTheme="majorEastAsia" w:hint="eastAsia"/>
                <w:szCs w:val="22"/>
              </w:rPr>
              <w:t>伺い</w:t>
            </w:r>
            <w:r w:rsidRPr="00AA0760">
              <w:rPr>
                <w:rFonts w:ascii="ＭＳ ゴシック" w:eastAsia="ＭＳ ゴシック" w:hAnsi="ＭＳ ゴシック" w:hint="eastAsia"/>
                <w:szCs w:val="22"/>
              </w:rPr>
              <w:t>ながら、検討していきたいと思います。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451E" w:rsidRPr="0049451E" w:rsidRDefault="0049451E" w:rsidP="0049451E">
            <w:pPr>
              <w:jc w:val="left"/>
              <w:rPr>
                <w:rFonts w:ascii="ＭＳ ゴシック" w:eastAsia="ＭＳ ゴシック" w:hAnsi="ＭＳ ゴシック"/>
                <w:szCs w:val="22"/>
              </w:rPr>
            </w:pPr>
            <w:r w:rsidRPr="0049451E">
              <w:rPr>
                <w:rFonts w:ascii="ＭＳ ゴシック" w:eastAsia="ＭＳ ゴシック" w:hAnsi="ＭＳ ゴシック" w:hint="eastAsia"/>
                <w:szCs w:val="22"/>
              </w:rPr>
              <w:t>学習施設課</w:t>
            </w:r>
          </w:p>
          <w:p w:rsidR="0049451E" w:rsidRPr="0049451E" w:rsidRDefault="0049451E" w:rsidP="0049451E">
            <w:pPr>
              <w:jc w:val="left"/>
              <w:rPr>
                <w:rFonts w:ascii="ＭＳ ゴシック" w:eastAsia="ＭＳ ゴシック" w:hAnsi="ＭＳ ゴシック"/>
                <w:szCs w:val="22"/>
              </w:rPr>
            </w:pPr>
            <w:r w:rsidRPr="0049451E">
              <w:rPr>
                <w:rFonts w:ascii="ＭＳ ゴシック" w:eastAsia="ＭＳ ゴシック" w:hAnsi="ＭＳ ゴシック" w:hint="eastAsia"/>
                <w:szCs w:val="22"/>
              </w:rPr>
              <w:t>大野　慎吾</w:t>
            </w:r>
          </w:p>
          <w:p w:rsidR="00324710" w:rsidRPr="007F0C0B" w:rsidRDefault="0049451E" w:rsidP="0049451E">
            <w:pPr>
              <w:jc w:val="left"/>
              <w:rPr>
                <w:rFonts w:ascii="ＭＳ ゴシック" w:eastAsia="ＭＳ ゴシック" w:hAnsi="ＭＳ ゴシック"/>
                <w:szCs w:val="22"/>
              </w:rPr>
            </w:pPr>
            <w:r w:rsidRPr="0049451E">
              <w:rPr>
                <w:rFonts w:ascii="ＭＳ ゴシック" w:eastAsia="ＭＳ ゴシック" w:hAnsi="ＭＳ ゴシック"/>
                <w:szCs w:val="22"/>
              </w:rPr>
              <w:t>089-948-6831</w:t>
            </w:r>
          </w:p>
        </w:tc>
      </w:tr>
      <w:tr w:rsidR="0049451E" w:rsidRPr="007F0C0B" w:rsidTr="00343B4B">
        <w:trPr>
          <w:trHeight w:val="416"/>
        </w:trPr>
        <w:tc>
          <w:tcPr>
            <w:tcW w:w="534" w:type="dxa"/>
            <w:tcBorders>
              <w:top w:val="single" w:sz="4" w:space="0" w:color="auto"/>
              <w:left w:val="single" w:sz="4" w:space="0" w:color="auto"/>
              <w:bottom w:val="single" w:sz="4" w:space="0" w:color="auto"/>
              <w:right w:val="single" w:sz="4" w:space="0" w:color="auto"/>
            </w:tcBorders>
            <w:vAlign w:val="center"/>
          </w:tcPr>
          <w:p w:rsidR="0049451E" w:rsidRDefault="00B9632A" w:rsidP="0049451E">
            <w:pPr>
              <w:jc w:val="center"/>
              <w:rPr>
                <w:rFonts w:ascii="ＭＳ Ｐ明朝" w:eastAsia="ＭＳ Ｐ明朝" w:hAnsi="ＭＳ Ｐ明朝"/>
                <w:szCs w:val="22"/>
              </w:rPr>
            </w:pPr>
            <w:r>
              <w:rPr>
                <w:rFonts w:ascii="ＭＳ Ｐ明朝" w:eastAsia="ＭＳ Ｐ明朝" w:hAnsi="ＭＳ Ｐ明朝" w:hint="eastAsia"/>
                <w:szCs w:val="22"/>
              </w:rPr>
              <w:t>9</w:t>
            </w:r>
          </w:p>
        </w:tc>
        <w:tc>
          <w:tcPr>
            <w:tcW w:w="3543" w:type="dxa"/>
            <w:tcBorders>
              <w:top w:val="single" w:sz="4" w:space="0" w:color="auto"/>
              <w:left w:val="single" w:sz="4" w:space="0" w:color="auto"/>
              <w:bottom w:val="single" w:sz="4" w:space="0" w:color="auto"/>
              <w:right w:val="single" w:sz="4" w:space="0" w:color="auto"/>
            </w:tcBorders>
          </w:tcPr>
          <w:p w:rsidR="0049451E" w:rsidRDefault="0049451E" w:rsidP="00A9634D">
            <w:pPr>
              <w:ind w:firstLineChars="100" w:firstLine="210"/>
              <w:jc w:val="left"/>
              <w:rPr>
                <w:szCs w:val="22"/>
              </w:rPr>
            </w:pPr>
            <w:r>
              <w:rPr>
                <w:rFonts w:hint="eastAsia"/>
                <w:szCs w:val="22"/>
              </w:rPr>
              <w:t>日浦小・中学校の児童・生徒合わせて</w:t>
            </w:r>
            <w:r w:rsidR="001D365C">
              <w:rPr>
                <w:rFonts w:hint="eastAsia"/>
                <w:szCs w:val="22"/>
              </w:rPr>
              <w:t>６５</w:t>
            </w:r>
            <w:r>
              <w:rPr>
                <w:rFonts w:hint="eastAsia"/>
                <w:szCs w:val="22"/>
              </w:rPr>
              <w:t>人中、</w:t>
            </w:r>
            <w:r w:rsidR="001D365C">
              <w:rPr>
                <w:rFonts w:hint="eastAsia"/>
                <w:szCs w:val="22"/>
              </w:rPr>
              <w:t>６１</w:t>
            </w:r>
            <w:r>
              <w:rPr>
                <w:rFonts w:hint="eastAsia"/>
                <w:szCs w:val="22"/>
              </w:rPr>
              <w:t>人がスクールバスで通学している。通学バスを買い替える際に、小型化して</w:t>
            </w:r>
            <w:r w:rsidR="001D365C">
              <w:rPr>
                <w:rFonts w:hint="eastAsia"/>
                <w:szCs w:val="22"/>
              </w:rPr>
              <w:t>２</w:t>
            </w:r>
            <w:r>
              <w:rPr>
                <w:rFonts w:hint="eastAsia"/>
                <w:szCs w:val="22"/>
              </w:rPr>
              <w:t>台から</w:t>
            </w:r>
            <w:r w:rsidR="001D365C">
              <w:rPr>
                <w:rFonts w:hint="eastAsia"/>
                <w:szCs w:val="22"/>
              </w:rPr>
              <w:t>３</w:t>
            </w:r>
            <w:r>
              <w:rPr>
                <w:rFonts w:hint="eastAsia"/>
                <w:szCs w:val="22"/>
              </w:rPr>
              <w:t>台に増やしてほしい。また、通学バスを、部活動や学校行事にも使用できるよう弾力的な運用をしてほしい。</w:t>
            </w:r>
          </w:p>
        </w:tc>
        <w:tc>
          <w:tcPr>
            <w:tcW w:w="2127" w:type="dxa"/>
            <w:tcBorders>
              <w:top w:val="single" w:sz="4" w:space="0" w:color="auto"/>
              <w:left w:val="single" w:sz="4" w:space="0" w:color="auto"/>
              <w:bottom w:val="single" w:sz="4" w:space="0" w:color="auto"/>
              <w:right w:val="single" w:sz="4" w:space="0" w:color="auto"/>
            </w:tcBorders>
          </w:tcPr>
          <w:p w:rsidR="0049451E" w:rsidRPr="007F0C0B" w:rsidRDefault="0049451E" w:rsidP="0049451E">
            <w:pPr>
              <w:jc w:val="left"/>
              <w:rPr>
                <w:rFonts w:ascii="ＭＳ Ｐ明朝" w:eastAsia="ＭＳ Ｐ明朝" w:hAnsi="ＭＳ Ｐ明朝"/>
                <w:szCs w:val="22"/>
              </w:rPr>
            </w:pPr>
            <w:r w:rsidRPr="007F0C0B">
              <w:rPr>
                <w:rFonts w:ascii="ＭＳ Ｐ明朝" w:eastAsia="ＭＳ Ｐ明朝" w:hAnsi="ＭＳ Ｐ明朝" w:hint="eastAsia"/>
                <w:szCs w:val="22"/>
              </w:rPr>
              <w:t>□可　能</w:t>
            </w:r>
          </w:p>
          <w:p w:rsidR="0049451E" w:rsidRPr="007F0C0B" w:rsidRDefault="0049451E" w:rsidP="0049451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□対応済</w:t>
            </w:r>
          </w:p>
          <w:p w:rsidR="0049451E" w:rsidRPr="007F0C0B" w:rsidRDefault="0049451E" w:rsidP="0049451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49451E" w:rsidRPr="007F0C0B" w:rsidRDefault="0049451E" w:rsidP="0049451E">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49451E" w:rsidRPr="007F0C0B" w:rsidRDefault="006C13F0" w:rsidP="0049451E">
            <w:pPr>
              <w:jc w:val="left"/>
              <w:rPr>
                <w:rFonts w:ascii="ＭＳ Ｐ明朝" w:eastAsia="ＭＳ Ｐ明朝" w:hAnsi="ＭＳ Ｐ明朝"/>
                <w:szCs w:val="22"/>
              </w:rPr>
            </w:pPr>
            <w:r>
              <w:rPr>
                <w:rFonts w:ascii="ＭＳ Ｐ明朝" w:eastAsia="ＭＳ Ｐ明朝" w:hAnsi="ＭＳ Ｐ明朝" w:hint="eastAsia"/>
                <w:szCs w:val="22"/>
              </w:rPr>
              <w:t>■</w:t>
            </w:r>
            <w:r w:rsidR="0049451E" w:rsidRPr="007F0C0B">
              <w:rPr>
                <w:rFonts w:ascii="ＭＳ Ｐ明朝" w:eastAsia="ＭＳ Ｐ明朝" w:hAnsi="ＭＳ Ｐ明朝" w:hint="eastAsia"/>
                <w:szCs w:val="22"/>
              </w:rPr>
              <w:t>検討中</w:t>
            </w:r>
          </w:p>
          <w:p w:rsidR="0049451E" w:rsidRPr="007F0C0B" w:rsidRDefault="0049451E" w:rsidP="0049451E">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49451E" w:rsidRPr="007F0C0B" w:rsidRDefault="006C13F0" w:rsidP="0049451E">
            <w:pPr>
              <w:jc w:val="left"/>
              <w:rPr>
                <w:rFonts w:ascii="ＭＳ Ｐ明朝" w:eastAsia="ＭＳ Ｐ明朝" w:hAnsi="ＭＳ Ｐ明朝"/>
                <w:szCs w:val="22"/>
              </w:rPr>
            </w:pPr>
            <w:r>
              <w:rPr>
                <w:rFonts w:ascii="ＭＳ Ｐ明朝" w:eastAsia="ＭＳ Ｐ明朝" w:hAnsi="ＭＳ Ｐ明朝" w:hint="eastAsia"/>
                <w:szCs w:val="22"/>
              </w:rPr>
              <w:t>□</w:t>
            </w:r>
            <w:r w:rsidR="0049451E"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F220D6" w:rsidRPr="00AA0760" w:rsidRDefault="00F220D6" w:rsidP="00F220D6">
            <w:pPr>
              <w:ind w:firstLineChars="100" w:firstLine="210"/>
              <w:jc w:val="left"/>
              <w:rPr>
                <w:rFonts w:ascii="ＭＳ ゴシック" w:eastAsia="ＭＳ ゴシック" w:hAnsi="ＭＳ ゴシック"/>
                <w:szCs w:val="22"/>
              </w:rPr>
            </w:pPr>
            <w:r w:rsidRPr="00AA0760">
              <w:rPr>
                <w:rFonts w:ascii="ＭＳ ゴシック" w:eastAsia="ＭＳ ゴシック" w:hAnsi="ＭＳ ゴシック" w:hint="eastAsia"/>
                <w:szCs w:val="22"/>
              </w:rPr>
              <w:t>日浦小・中学校は、小中連携教育推進校として、市内全域から児童・生徒を募集して</w:t>
            </w:r>
            <w:r w:rsidR="001474E8" w:rsidRPr="00AA0760">
              <w:rPr>
                <w:rFonts w:ascii="ＭＳ ゴシック" w:eastAsia="ＭＳ ゴシック" w:hAnsi="ＭＳ ゴシック" w:hint="eastAsia"/>
                <w:szCs w:val="22"/>
              </w:rPr>
              <w:t>おり</w:t>
            </w:r>
            <w:r w:rsidRPr="00AA0760">
              <w:rPr>
                <w:rFonts w:ascii="ＭＳ ゴシック" w:eastAsia="ＭＳ ゴシック" w:hAnsi="ＭＳ ゴシック" w:hint="eastAsia"/>
                <w:szCs w:val="22"/>
              </w:rPr>
              <w:t>、通学を支援するため、現在、大型バス１台とマイクロバス１台のスクールバス２台を無料で運行しています。</w:t>
            </w:r>
          </w:p>
          <w:p w:rsidR="00F220D6" w:rsidRPr="00AA0760" w:rsidRDefault="00F220D6" w:rsidP="00F220D6">
            <w:pPr>
              <w:ind w:firstLineChars="100" w:firstLine="210"/>
              <w:jc w:val="left"/>
              <w:rPr>
                <w:rFonts w:ascii="ＭＳ ゴシック" w:eastAsia="ＭＳ ゴシック" w:hAnsi="ＭＳ ゴシック"/>
                <w:szCs w:val="22"/>
              </w:rPr>
            </w:pPr>
            <w:r w:rsidRPr="00AA0760">
              <w:rPr>
                <w:rFonts w:ascii="ＭＳ ゴシック" w:eastAsia="ＭＳ ゴシック" w:hAnsi="ＭＳ ゴシック" w:hint="eastAsia"/>
                <w:szCs w:val="22"/>
              </w:rPr>
              <w:t>スクールバスは、音楽会などの学校行事の</w:t>
            </w:r>
            <w:r w:rsidR="005A7205" w:rsidRPr="00AA0760">
              <w:rPr>
                <w:rFonts w:ascii="ＭＳ ゴシック" w:eastAsia="ＭＳ ゴシック" w:hAnsi="ＭＳ ゴシック" w:hint="eastAsia"/>
                <w:szCs w:val="22"/>
              </w:rPr>
              <w:t>送迎</w:t>
            </w:r>
            <w:r w:rsidRPr="00AA0760">
              <w:rPr>
                <w:rFonts w:ascii="ＭＳ ゴシック" w:eastAsia="ＭＳ ゴシック" w:hAnsi="ＭＳ ゴシック" w:hint="eastAsia"/>
                <w:szCs w:val="22"/>
              </w:rPr>
              <w:t>ほか</w:t>
            </w:r>
            <w:r w:rsidR="00B20174" w:rsidRPr="00AA0760">
              <w:rPr>
                <w:rFonts w:ascii="ＭＳ ゴシック" w:eastAsia="ＭＳ ゴシック" w:hAnsi="ＭＳ ゴシック" w:hint="eastAsia"/>
                <w:szCs w:val="22"/>
              </w:rPr>
              <w:t>、</w:t>
            </w:r>
            <w:r w:rsidR="00DB6225" w:rsidRPr="00AA0760">
              <w:rPr>
                <w:rFonts w:ascii="ＭＳ ゴシック" w:eastAsia="ＭＳ ゴシック" w:hAnsi="ＭＳ ゴシック" w:hint="eastAsia"/>
                <w:szCs w:val="22"/>
              </w:rPr>
              <w:t>部活動生が利用できるよう、学習活動と部活動の実施日を</w:t>
            </w:r>
            <w:r w:rsidRPr="00AA0760">
              <w:rPr>
                <w:rFonts w:ascii="ＭＳ ゴシック" w:eastAsia="ＭＳ ゴシック" w:hAnsi="ＭＳ ゴシック" w:hint="eastAsia"/>
                <w:szCs w:val="22"/>
              </w:rPr>
              <w:t>合わせ</w:t>
            </w:r>
            <w:r w:rsidR="005A7205" w:rsidRPr="00AA0760">
              <w:rPr>
                <w:rFonts w:ascii="ＭＳ ゴシック" w:eastAsia="ＭＳ ゴシック" w:hAnsi="ＭＳ ゴシック" w:hint="eastAsia"/>
                <w:szCs w:val="22"/>
              </w:rPr>
              <w:t>る</w:t>
            </w:r>
            <w:r w:rsidR="009A1AD8" w:rsidRPr="00AA0760">
              <w:rPr>
                <w:rFonts w:ascii="ＭＳ ゴシック" w:eastAsia="ＭＳ ゴシック" w:hAnsi="ＭＳ ゴシック" w:hint="eastAsia"/>
                <w:szCs w:val="22"/>
              </w:rPr>
              <w:t>工夫</w:t>
            </w:r>
            <w:r w:rsidR="005A7205" w:rsidRPr="00AA0760">
              <w:rPr>
                <w:rFonts w:ascii="ＭＳ ゴシック" w:eastAsia="ＭＳ ゴシック" w:hAnsi="ＭＳ ゴシック" w:hint="eastAsia"/>
                <w:szCs w:val="22"/>
              </w:rPr>
              <w:t>を</w:t>
            </w:r>
            <w:r w:rsidR="009A1AD8" w:rsidRPr="00AA0760">
              <w:rPr>
                <w:rFonts w:ascii="ＭＳ ゴシック" w:eastAsia="ＭＳ ゴシック" w:hAnsi="ＭＳ ゴシック" w:hint="eastAsia"/>
                <w:szCs w:val="22"/>
              </w:rPr>
              <w:t>しながら</w:t>
            </w:r>
            <w:r w:rsidR="00B20174" w:rsidRPr="00AA0760">
              <w:rPr>
                <w:rFonts w:ascii="ＭＳ ゴシック" w:eastAsia="ＭＳ ゴシック" w:hAnsi="ＭＳ ゴシック" w:hint="eastAsia"/>
                <w:szCs w:val="22"/>
              </w:rPr>
              <w:t>、</w:t>
            </w:r>
            <w:r w:rsidRPr="00AA0760">
              <w:rPr>
                <w:rFonts w:ascii="ＭＳ ゴシック" w:eastAsia="ＭＳ ゴシック" w:hAnsi="ＭＳ ゴシック" w:hint="eastAsia"/>
                <w:szCs w:val="22"/>
              </w:rPr>
              <w:t>弾力的</w:t>
            </w:r>
            <w:r w:rsidR="00157911" w:rsidRPr="00AA0760">
              <w:rPr>
                <w:rFonts w:ascii="ＭＳ ゴシック" w:eastAsia="ＭＳ ゴシック" w:hAnsi="ＭＳ ゴシック" w:hint="eastAsia"/>
                <w:szCs w:val="22"/>
              </w:rPr>
              <w:t>な</w:t>
            </w:r>
            <w:r w:rsidR="00A874DE" w:rsidRPr="00AA0760">
              <w:rPr>
                <w:rFonts w:ascii="ＭＳ ゴシック" w:eastAsia="ＭＳ ゴシック" w:hAnsi="ＭＳ ゴシック" w:hint="eastAsia"/>
                <w:szCs w:val="22"/>
              </w:rPr>
              <w:t>運用</w:t>
            </w:r>
            <w:r w:rsidR="00157911" w:rsidRPr="00AA0760">
              <w:rPr>
                <w:rFonts w:ascii="ＭＳ ゴシック" w:eastAsia="ＭＳ ゴシック" w:hAnsi="ＭＳ ゴシック" w:hint="eastAsia"/>
                <w:szCs w:val="22"/>
              </w:rPr>
              <w:t>をして</w:t>
            </w:r>
            <w:r w:rsidRPr="00AA0760">
              <w:rPr>
                <w:rFonts w:ascii="ＭＳ ゴシック" w:eastAsia="ＭＳ ゴシック" w:hAnsi="ＭＳ ゴシック" w:hint="eastAsia"/>
                <w:szCs w:val="22"/>
              </w:rPr>
              <w:t>います。</w:t>
            </w:r>
          </w:p>
          <w:p w:rsidR="0049451E" w:rsidRPr="00AA0760" w:rsidRDefault="001474E8" w:rsidP="00F220D6">
            <w:pPr>
              <w:ind w:firstLineChars="100" w:firstLine="210"/>
              <w:jc w:val="left"/>
              <w:rPr>
                <w:rFonts w:ascii="ＭＳ ゴシック" w:eastAsia="ＭＳ ゴシック" w:hAnsi="ＭＳ ゴシック"/>
                <w:szCs w:val="22"/>
              </w:rPr>
            </w:pPr>
            <w:r w:rsidRPr="00AA0760">
              <w:rPr>
                <w:rFonts w:ascii="ＭＳ ゴシック" w:eastAsia="ＭＳ ゴシック" w:hAnsi="ＭＳ ゴシック" w:hint="eastAsia"/>
                <w:szCs w:val="22"/>
              </w:rPr>
              <w:t>現在、</w:t>
            </w:r>
            <w:r w:rsidR="00F220D6" w:rsidRPr="00AA0760">
              <w:rPr>
                <w:rFonts w:ascii="ＭＳ ゴシック" w:eastAsia="ＭＳ ゴシック" w:hAnsi="ＭＳ ゴシック" w:hint="eastAsia"/>
                <w:szCs w:val="22"/>
              </w:rPr>
              <w:t>２台のスクールバスのうち、大型バスは安全性には問題ないものの、使用年数が長くなっていることなどから、</w:t>
            </w:r>
            <w:r w:rsidR="00F220D6" w:rsidRPr="00590A1D">
              <w:rPr>
                <w:rFonts w:ascii="ＭＳ ゴシック" w:eastAsia="ＭＳ ゴシック" w:hAnsi="ＭＳ ゴシック" w:hint="eastAsia"/>
                <w:szCs w:val="22"/>
              </w:rPr>
              <w:lastRenderedPageBreak/>
              <w:t>買い替え</w:t>
            </w:r>
            <w:r w:rsidR="00AA0760" w:rsidRPr="00590A1D">
              <w:rPr>
                <w:rFonts w:ascii="ＭＳ ゴシック" w:eastAsia="ＭＳ ゴシック" w:hAnsi="ＭＳ ゴシック" w:hint="eastAsia"/>
                <w:szCs w:val="22"/>
              </w:rPr>
              <w:t>を</w:t>
            </w:r>
            <w:r w:rsidR="00F220D6" w:rsidRPr="00590A1D">
              <w:rPr>
                <w:rFonts w:ascii="ＭＳ ゴシック" w:eastAsia="ＭＳ ゴシック" w:hAnsi="ＭＳ ゴシック" w:hint="eastAsia"/>
                <w:szCs w:val="22"/>
              </w:rPr>
              <w:t>検討しています。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9451E" w:rsidRDefault="0049451E" w:rsidP="0049451E">
            <w:pPr>
              <w:jc w:val="left"/>
              <w:rPr>
                <w:rFonts w:ascii="ＭＳ ゴシック" w:eastAsia="ＭＳ ゴシック" w:hAnsi="ＭＳ ゴシック"/>
                <w:szCs w:val="22"/>
              </w:rPr>
            </w:pPr>
            <w:r>
              <w:rPr>
                <w:rFonts w:ascii="ＭＳ ゴシック" w:eastAsia="ＭＳ ゴシック" w:hAnsi="ＭＳ ゴシック" w:hint="eastAsia"/>
                <w:szCs w:val="22"/>
              </w:rPr>
              <w:lastRenderedPageBreak/>
              <w:t>学校教育課</w:t>
            </w:r>
          </w:p>
          <w:p w:rsidR="0049451E" w:rsidRDefault="0049451E" w:rsidP="0049451E">
            <w:pPr>
              <w:jc w:val="left"/>
              <w:rPr>
                <w:rFonts w:ascii="ＭＳ ゴシック" w:eastAsia="ＭＳ ゴシック" w:hAnsi="ＭＳ ゴシック"/>
                <w:szCs w:val="22"/>
              </w:rPr>
            </w:pPr>
            <w:r>
              <w:rPr>
                <w:rFonts w:ascii="ＭＳ ゴシック" w:eastAsia="ＭＳ ゴシック" w:hAnsi="ＭＳ ゴシック" w:hint="eastAsia"/>
                <w:szCs w:val="22"/>
              </w:rPr>
              <w:t>中村　尚志</w:t>
            </w:r>
          </w:p>
          <w:p w:rsidR="0049451E" w:rsidRDefault="0049451E" w:rsidP="0049451E">
            <w:pPr>
              <w:jc w:val="left"/>
              <w:rPr>
                <w:rFonts w:ascii="ＭＳ ゴシック" w:eastAsia="ＭＳ ゴシック" w:hAnsi="ＭＳ ゴシック"/>
                <w:szCs w:val="22"/>
              </w:rPr>
            </w:pPr>
            <w:r>
              <w:rPr>
                <w:rFonts w:ascii="ＭＳ ゴシック" w:eastAsia="ＭＳ ゴシック" w:hAnsi="ＭＳ ゴシック" w:hint="eastAsia"/>
                <w:szCs w:val="22"/>
              </w:rPr>
              <w:t>089-948-6746</w:t>
            </w:r>
          </w:p>
        </w:tc>
      </w:tr>
      <w:tr w:rsidR="00324710" w:rsidRPr="007F0C0B" w:rsidTr="000C7A96">
        <w:trPr>
          <w:trHeight w:val="650"/>
        </w:trPr>
        <w:tc>
          <w:tcPr>
            <w:tcW w:w="534" w:type="dxa"/>
            <w:tcBorders>
              <w:top w:val="single" w:sz="4" w:space="0" w:color="auto"/>
              <w:left w:val="single" w:sz="4" w:space="0" w:color="auto"/>
              <w:bottom w:val="single" w:sz="4" w:space="0" w:color="auto"/>
              <w:right w:val="single" w:sz="4" w:space="0" w:color="auto"/>
            </w:tcBorders>
            <w:vAlign w:val="center"/>
          </w:tcPr>
          <w:p w:rsidR="00324710" w:rsidRDefault="00B9632A" w:rsidP="00324710">
            <w:pPr>
              <w:jc w:val="center"/>
              <w:rPr>
                <w:rFonts w:ascii="ＭＳ Ｐ明朝" w:eastAsia="ＭＳ Ｐ明朝" w:hAnsi="ＭＳ Ｐ明朝"/>
                <w:szCs w:val="22"/>
              </w:rPr>
            </w:pPr>
            <w:r>
              <w:rPr>
                <w:rFonts w:ascii="ＭＳ Ｐ明朝" w:eastAsia="ＭＳ Ｐ明朝" w:hAnsi="ＭＳ Ｐ明朝" w:hint="eastAsia"/>
                <w:szCs w:val="22"/>
              </w:rPr>
              <w:t>10</w:t>
            </w:r>
          </w:p>
        </w:tc>
        <w:tc>
          <w:tcPr>
            <w:tcW w:w="3543" w:type="dxa"/>
            <w:tcBorders>
              <w:top w:val="single" w:sz="4" w:space="0" w:color="auto"/>
              <w:left w:val="single" w:sz="4" w:space="0" w:color="auto"/>
              <w:bottom w:val="single" w:sz="4" w:space="0" w:color="auto"/>
              <w:right w:val="single" w:sz="4" w:space="0" w:color="auto"/>
            </w:tcBorders>
          </w:tcPr>
          <w:p w:rsidR="001830E2" w:rsidRDefault="001C2211" w:rsidP="00A9634D">
            <w:pPr>
              <w:ind w:firstLineChars="100" w:firstLine="210"/>
              <w:jc w:val="left"/>
              <w:rPr>
                <w:szCs w:val="22"/>
              </w:rPr>
            </w:pPr>
            <w:r>
              <w:rPr>
                <w:rFonts w:hint="eastAsia"/>
                <w:szCs w:val="22"/>
              </w:rPr>
              <w:t>日浦地区から災害対策本部に情報</w:t>
            </w:r>
            <w:r w:rsidR="00CB17D6">
              <w:rPr>
                <w:rFonts w:hint="eastAsia"/>
                <w:szCs w:val="22"/>
              </w:rPr>
              <w:t>を</w:t>
            </w:r>
            <w:r w:rsidR="00373E15">
              <w:rPr>
                <w:rFonts w:hint="eastAsia"/>
                <w:szCs w:val="22"/>
              </w:rPr>
              <w:t>確実に</w:t>
            </w:r>
            <w:r>
              <w:rPr>
                <w:rFonts w:hint="eastAsia"/>
                <w:szCs w:val="22"/>
              </w:rPr>
              <w:t>届</w:t>
            </w:r>
            <w:r w:rsidR="00CB17D6">
              <w:rPr>
                <w:rFonts w:hint="eastAsia"/>
                <w:szCs w:val="22"/>
              </w:rPr>
              <w:t>けることのできる</w:t>
            </w:r>
            <w:r>
              <w:rPr>
                <w:rFonts w:hint="eastAsia"/>
                <w:szCs w:val="22"/>
              </w:rPr>
              <w:t>機器</w:t>
            </w:r>
            <w:r w:rsidR="003F480C">
              <w:rPr>
                <w:rFonts w:hint="eastAsia"/>
                <w:szCs w:val="22"/>
              </w:rPr>
              <w:t>の研究と設置の</w:t>
            </w:r>
            <w:r w:rsidR="00373E15">
              <w:rPr>
                <w:rFonts w:hint="eastAsia"/>
                <w:szCs w:val="22"/>
              </w:rPr>
              <w:t>拡大をお願いしたい。</w:t>
            </w:r>
          </w:p>
        </w:tc>
        <w:tc>
          <w:tcPr>
            <w:tcW w:w="2127" w:type="dxa"/>
            <w:tcBorders>
              <w:top w:val="single" w:sz="4" w:space="0" w:color="auto"/>
              <w:left w:val="single" w:sz="4" w:space="0" w:color="auto"/>
              <w:bottom w:val="single" w:sz="4" w:space="0" w:color="auto"/>
              <w:right w:val="single" w:sz="4" w:space="0" w:color="auto"/>
            </w:tcBorders>
          </w:tcPr>
          <w:p w:rsidR="00324710" w:rsidRPr="007F0C0B" w:rsidRDefault="001474E8" w:rsidP="00324710">
            <w:pPr>
              <w:jc w:val="left"/>
              <w:rPr>
                <w:rFonts w:ascii="ＭＳ Ｐ明朝" w:eastAsia="ＭＳ Ｐ明朝" w:hAnsi="ＭＳ Ｐ明朝"/>
                <w:szCs w:val="22"/>
              </w:rPr>
            </w:pPr>
            <w:r>
              <w:rPr>
                <w:rFonts w:ascii="ＭＳ Ｐ明朝" w:eastAsia="ＭＳ Ｐ明朝" w:hAnsi="ＭＳ Ｐ明朝" w:hint="eastAsia"/>
                <w:szCs w:val="22"/>
              </w:rPr>
              <w:t>■</w:t>
            </w:r>
            <w:r w:rsidR="00324710" w:rsidRPr="007F0C0B">
              <w:rPr>
                <w:rFonts w:ascii="ＭＳ Ｐ明朝" w:eastAsia="ＭＳ Ｐ明朝" w:hAnsi="ＭＳ Ｐ明朝" w:hint="eastAsia"/>
                <w:szCs w:val="22"/>
              </w:rPr>
              <w:t>可　能</w:t>
            </w:r>
          </w:p>
          <w:p w:rsidR="00324710" w:rsidRPr="007F0C0B" w:rsidRDefault="00997A99" w:rsidP="00324710">
            <w:pPr>
              <w:ind w:firstLineChars="100" w:firstLine="210"/>
              <w:jc w:val="left"/>
              <w:rPr>
                <w:rFonts w:ascii="ＭＳ Ｐ明朝" w:eastAsia="ＭＳ Ｐ明朝" w:hAnsi="ＭＳ Ｐ明朝"/>
                <w:szCs w:val="22"/>
              </w:rPr>
            </w:pPr>
            <w:r>
              <w:rPr>
                <w:rFonts w:ascii="ＭＳ Ｐ明朝" w:eastAsia="ＭＳ Ｐ明朝" w:hAnsi="ＭＳ Ｐ明朝" w:hint="eastAsia"/>
                <w:szCs w:val="22"/>
              </w:rPr>
              <w:t>■</w:t>
            </w:r>
            <w:r w:rsidR="00324710" w:rsidRPr="007F0C0B">
              <w:rPr>
                <w:rFonts w:ascii="ＭＳ Ｐ明朝" w:eastAsia="ＭＳ Ｐ明朝" w:hAnsi="ＭＳ Ｐ明朝" w:hint="eastAsia"/>
                <w:szCs w:val="22"/>
              </w:rPr>
              <w:t>対応済</w:t>
            </w:r>
          </w:p>
          <w:p w:rsidR="00324710" w:rsidRPr="007F0C0B" w:rsidRDefault="00324710" w:rsidP="0032471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□今年度中</w:t>
            </w:r>
          </w:p>
          <w:p w:rsidR="00324710" w:rsidRPr="007F0C0B" w:rsidRDefault="00324710" w:rsidP="00324710">
            <w:pPr>
              <w:ind w:firstLineChars="100" w:firstLine="210"/>
              <w:jc w:val="left"/>
              <w:rPr>
                <w:rFonts w:ascii="ＭＳ Ｐ明朝" w:eastAsia="ＭＳ Ｐ明朝" w:hAnsi="ＭＳ Ｐ明朝"/>
                <w:szCs w:val="22"/>
              </w:rPr>
            </w:pPr>
            <w:r w:rsidRPr="007F0C0B">
              <w:rPr>
                <w:rFonts w:ascii="ＭＳ Ｐ明朝" w:eastAsia="ＭＳ Ｐ明朝" w:hAnsi="ＭＳ Ｐ明朝" w:hint="eastAsia"/>
                <w:szCs w:val="22"/>
              </w:rPr>
              <w:t>□次年度以降</w:t>
            </w:r>
          </w:p>
          <w:p w:rsidR="00324710" w:rsidRPr="007F0C0B" w:rsidRDefault="00324710" w:rsidP="00324710">
            <w:pPr>
              <w:jc w:val="left"/>
              <w:rPr>
                <w:rFonts w:ascii="ＭＳ Ｐ明朝" w:eastAsia="ＭＳ Ｐ明朝" w:hAnsi="ＭＳ Ｐ明朝"/>
                <w:szCs w:val="22"/>
              </w:rPr>
            </w:pPr>
            <w:r w:rsidRPr="007F0C0B">
              <w:rPr>
                <w:rFonts w:ascii="ＭＳ Ｐ明朝" w:eastAsia="ＭＳ Ｐ明朝" w:hAnsi="ＭＳ Ｐ明朝" w:hint="eastAsia"/>
                <w:szCs w:val="22"/>
              </w:rPr>
              <w:t>□検討中</w:t>
            </w:r>
          </w:p>
          <w:p w:rsidR="00324710" w:rsidRPr="007F0C0B" w:rsidRDefault="00324710" w:rsidP="00324710">
            <w:pPr>
              <w:jc w:val="left"/>
              <w:rPr>
                <w:rFonts w:ascii="ＭＳ Ｐ明朝" w:eastAsia="ＭＳ Ｐ明朝" w:hAnsi="ＭＳ Ｐ明朝"/>
                <w:szCs w:val="22"/>
              </w:rPr>
            </w:pPr>
            <w:r w:rsidRPr="007F0C0B">
              <w:rPr>
                <w:rFonts w:ascii="ＭＳ Ｐ明朝" w:eastAsia="ＭＳ Ｐ明朝" w:hAnsi="ＭＳ Ｐ明朝" w:hint="eastAsia"/>
                <w:szCs w:val="22"/>
              </w:rPr>
              <w:t>□不可能</w:t>
            </w:r>
          </w:p>
          <w:p w:rsidR="00324710" w:rsidRPr="007F0C0B" w:rsidRDefault="00324710" w:rsidP="00324710">
            <w:pPr>
              <w:jc w:val="left"/>
              <w:rPr>
                <w:rFonts w:ascii="ＭＳ Ｐ明朝" w:eastAsia="ＭＳ Ｐ明朝" w:hAnsi="ＭＳ Ｐ明朝"/>
                <w:szCs w:val="22"/>
              </w:rPr>
            </w:pPr>
            <w:r>
              <w:rPr>
                <w:rFonts w:ascii="ＭＳ Ｐ明朝" w:eastAsia="ＭＳ Ｐ明朝" w:hAnsi="ＭＳ Ｐ明朝" w:hint="eastAsia"/>
                <w:szCs w:val="22"/>
              </w:rPr>
              <w:t>□</w:t>
            </w:r>
            <w:r w:rsidRPr="007F0C0B">
              <w:rPr>
                <w:rFonts w:ascii="ＭＳ Ｐ明朝" w:eastAsia="ＭＳ Ｐ明朝" w:hAnsi="ＭＳ Ｐ明朝" w:hint="eastAsia"/>
                <w:szCs w:val="22"/>
              </w:rPr>
              <w:t>その他</w:t>
            </w:r>
          </w:p>
        </w:tc>
        <w:tc>
          <w:tcPr>
            <w:tcW w:w="5811" w:type="dxa"/>
            <w:tcBorders>
              <w:top w:val="single" w:sz="4" w:space="0" w:color="auto"/>
              <w:left w:val="single" w:sz="4" w:space="0" w:color="auto"/>
              <w:bottom w:val="single" w:sz="4" w:space="0" w:color="auto"/>
              <w:right w:val="single" w:sz="4" w:space="0" w:color="auto"/>
            </w:tcBorders>
          </w:tcPr>
          <w:p w:rsidR="00997A99" w:rsidRPr="00AA0760" w:rsidRDefault="00997A99" w:rsidP="00997A99">
            <w:pPr>
              <w:ind w:firstLineChars="100" w:firstLine="210"/>
              <w:jc w:val="left"/>
              <w:rPr>
                <w:rFonts w:ascii="ＭＳ ゴシック" w:eastAsia="ＭＳ ゴシック" w:hAnsi="ＭＳ ゴシック"/>
                <w:szCs w:val="22"/>
              </w:rPr>
            </w:pPr>
            <w:r w:rsidRPr="00AA0760">
              <w:rPr>
                <w:rFonts w:ascii="ＭＳ ゴシック" w:eastAsia="ＭＳ ゴシック" w:hAnsi="ＭＳ ゴシック" w:hint="eastAsia"/>
                <w:szCs w:val="22"/>
              </w:rPr>
              <w:t>日浦地区から災害対策本部に情報を届ける手段として、日浦小学校と日浦中学校に、災害時につながりやすい災害用特設公衆電話を</w:t>
            </w:r>
            <w:r w:rsidR="001D365C" w:rsidRPr="00AA0760">
              <w:rPr>
                <w:rFonts w:ascii="ＭＳ ゴシック" w:eastAsia="ＭＳ ゴシック" w:hAnsi="ＭＳ ゴシック" w:hint="eastAsia"/>
                <w:szCs w:val="22"/>
              </w:rPr>
              <w:t>３</w:t>
            </w:r>
            <w:r w:rsidRPr="00AA0760">
              <w:rPr>
                <w:rFonts w:ascii="ＭＳ ゴシック" w:eastAsia="ＭＳ ゴシック" w:hAnsi="ＭＳ ゴシック" w:hint="eastAsia"/>
                <w:szCs w:val="22"/>
              </w:rPr>
              <w:t>回線ずつ</w:t>
            </w:r>
            <w:r w:rsidR="001474E8" w:rsidRPr="00AA0760">
              <w:rPr>
                <w:rFonts w:ascii="ＭＳ ゴシック" w:eastAsia="ＭＳ ゴシック" w:hAnsi="ＭＳ ゴシック" w:hint="eastAsia"/>
                <w:szCs w:val="22"/>
              </w:rPr>
              <w:t>計</w:t>
            </w:r>
            <w:r w:rsidR="007276A9" w:rsidRPr="00AA0760">
              <w:rPr>
                <w:rFonts w:ascii="ＭＳ ゴシック" w:eastAsia="ＭＳ ゴシック" w:hAnsi="ＭＳ ゴシック" w:hint="eastAsia"/>
                <w:szCs w:val="22"/>
              </w:rPr>
              <w:t>６回線</w:t>
            </w:r>
            <w:r w:rsidRPr="00AA0760">
              <w:rPr>
                <w:rFonts w:ascii="ＭＳ ゴシック" w:eastAsia="ＭＳ ゴシック" w:hAnsi="ＭＳ ゴシック" w:hint="eastAsia"/>
                <w:szCs w:val="22"/>
              </w:rPr>
              <w:t>設置しているほか、</w:t>
            </w:r>
            <w:r w:rsidR="00C91DF2" w:rsidRPr="00AA0760">
              <w:rPr>
                <w:rFonts w:ascii="ＭＳ ゴシック" w:eastAsia="ＭＳ ゴシック" w:hAnsi="ＭＳ ゴシック" w:hint="eastAsia"/>
                <w:szCs w:val="22"/>
              </w:rPr>
              <w:t>河中出張所には、</w:t>
            </w:r>
            <w:r w:rsidRPr="00AA0760">
              <w:rPr>
                <w:rFonts w:ascii="ＭＳ ゴシック" w:eastAsia="ＭＳ ゴシック" w:hAnsi="ＭＳ ゴシック" w:hint="eastAsia"/>
                <w:szCs w:val="22"/>
              </w:rPr>
              <w:t>電話回線が使えなくなった場合に活用できる、蓄電池を備えた移動系防災行政無線を設置しています。</w:t>
            </w:r>
          </w:p>
          <w:p w:rsidR="00324710" w:rsidRPr="00AA0760" w:rsidRDefault="009D1CDD" w:rsidP="00997A99">
            <w:pPr>
              <w:ind w:firstLineChars="100" w:firstLine="210"/>
              <w:jc w:val="left"/>
              <w:rPr>
                <w:rFonts w:ascii="ＭＳ ゴシック" w:eastAsia="ＭＳ ゴシック" w:hAnsi="ＭＳ ゴシック"/>
                <w:szCs w:val="22"/>
              </w:rPr>
            </w:pPr>
            <w:r w:rsidRPr="00AA0760">
              <w:rPr>
                <w:rFonts w:ascii="ＭＳ ゴシック" w:eastAsia="ＭＳ ゴシック" w:hAnsi="ＭＳ ゴシック" w:hint="eastAsia"/>
                <w:szCs w:val="22"/>
              </w:rPr>
              <w:t>今後も、新たな</w:t>
            </w:r>
            <w:r w:rsidR="002E0682" w:rsidRPr="00AA0760">
              <w:rPr>
                <w:rFonts w:ascii="ＭＳ ゴシック" w:eastAsia="ＭＳ ゴシック" w:hAnsi="ＭＳ ゴシック" w:hint="eastAsia"/>
                <w:szCs w:val="22"/>
              </w:rPr>
              <w:t>機器やシステム</w:t>
            </w:r>
            <w:r w:rsidRPr="00AA0760">
              <w:rPr>
                <w:rFonts w:ascii="ＭＳ ゴシック" w:eastAsia="ＭＳ ゴシック" w:hAnsi="ＭＳ ゴシック" w:hint="eastAsia"/>
                <w:szCs w:val="22"/>
              </w:rPr>
              <w:t>の情報収集を行</w:t>
            </w:r>
            <w:r w:rsidR="002E0682" w:rsidRPr="00AA0760">
              <w:rPr>
                <w:rFonts w:ascii="ＭＳ ゴシック" w:eastAsia="ＭＳ ゴシック" w:hAnsi="ＭＳ ゴシック" w:hint="eastAsia"/>
                <w:szCs w:val="22"/>
              </w:rPr>
              <w:t>うなど</w:t>
            </w:r>
            <w:r w:rsidRPr="00AA0760">
              <w:rPr>
                <w:rFonts w:ascii="ＭＳ ゴシック" w:eastAsia="ＭＳ ゴシック" w:hAnsi="ＭＳ ゴシック" w:hint="eastAsia"/>
                <w:szCs w:val="22"/>
              </w:rPr>
              <w:t>、確実な情報伝達手段を検討していきます。</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997A99" w:rsidRPr="00A9634D" w:rsidRDefault="00997A99" w:rsidP="00324710">
            <w:pPr>
              <w:jc w:val="left"/>
              <w:rPr>
                <w:rFonts w:ascii="ＭＳ ゴシック" w:eastAsia="ＭＳ ゴシック" w:hAnsi="ＭＳ ゴシック"/>
                <w:szCs w:val="22"/>
              </w:rPr>
            </w:pPr>
            <w:r w:rsidRPr="00A9634D">
              <w:rPr>
                <w:rFonts w:ascii="ＭＳ ゴシック" w:eastAsia="ＭＳ ゴシック" w:hAnsi="ＭＳ ゴシック" w:hint="eastAsia"/>
                <w:szCs w:val="22"/>
              </w:rPr>
              <w:t>危機管理課</w:t>
            </w:r>
          </w:p>
          <w:p w:rsidR="003B6866" w:rsidRPr="00997A99" w:rsidRDefault="00A9634D" w:rsidP="00324710">
            <w:pPr>
              <w:jc w:val="left"/>
              <w:rPr>
                <w:rFonts w:ascii="ＭＳ ゴシック" w:eastAsia="ＭＳ ゴシック" w:hAnsi="ＭＳ ゴシック"/>
                <w:szCs w:val="22"/>
                <w:highlight w:val="yellow"/>
              </w:rPr>
            </w:pPr>
            <w:r w:rsidRPr="00A9634D">
              <w:rPr>
                <w:rFonts w:ascii="ＭＳ ゴシック" w:eastAsia="ＭＳ ゴシック" w:hAnsi="ＭＳ ゴシック" w:hint="eastAsia"/>
                <w:szCs w:val="22"/>
              </w:rPr>
              <w:t>池田　篤司</w:t>
            </w:r>
            <w:r w:rsidR="003B6866" w:rsidRPr="00A9634D">
              <w:rPr>
                <w:rFonts w:ascii="ＭＳ ゴシック" w:eastAsia="ＭＳ ゴシック" w:hAnsi="ＭＳ ゴシック" w:hint="eastAsia"/>
                <w:szCs w:val="22"/>
              </w:rPr>
              <w:t>089-</w:t>
            </w:r>
            <w:r w:rsidR="003B6866" w:rsidRPr="00A9634D">
              <w:rPr>
                <w:rFonts w:ascii="ＭＳ ゴシック" w:eastAsia="ＭＳ ゴシック" w:hAnsi="ＭＳ ゴシック"/>
                <w:szCs w:val="22"/>
              </w:rPr>
              <w:t>948-6794</w:t>
            </w:r>
          </w:p>
        </w:tc>
      </w:tr>
    </w:tbl>
    <w:p w:rsidR="00142507" w:rsidRPr="00142507" w:rsidRDefault="00142507"/>
    <w:sectPr w:rsidR="00142507" w:rsidRPr="00142507" w:rsidSect="00400858">
      <w:pgSz w:w="16838" w:h="11906" w:orient="landscape"/>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363F0" w:rsidRDefault="00A363F0" w:rsidP="007F0C0B">
      <w:r>
        <w:separator/>
      </w:r>
    </w:p>
  </w:endnote>
  <w:endnote w:type="continuationSeparator" w:id="0">
    <w:p w:rsidR="00A363F0" w:rsidRDefault="00A363F0" w:rsidP="007F0C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IDFont+F3">
    <w:altName w:val="游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363F0" w:rsidRDefault="00A363F0" w:rsidP="007F0C0B">
      <w:r>
        <w:separator/>
      </w:r>
    </w:p>
  </w:footnote>
  <w:footnote w:type="continuationSeparator" w:id="0">
    <w:p w:rsidR="00A363F0" w:rsidRDefault="00A363F0" w:rsidP="007F0C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3"/>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569B4"/>
    <w:rsid w:val="000042D4"/>
    <w:rsid w:val="00035342"/>
    <w:rsid w:val="00040F2E"/>
    <w:rsid w:val="00043B5B"/>
    <w:rsid w:val="00051CDF"/>
    <w:rsid w:val="00053746"/>
    <w:rsid w:val="00065FFE"/>
    <w:rsid w:val="00070A86"/>
    <w:rsid w:val="00073105"/>
    <w:rsid w:val="00073643"/>
    <w:rsid w:val="00073EEC"/>
    <w:rsid w:val="000767C4"/>
    <w:rsid w:val="00082301"/>
    <w:rsid w:val="00094980"/>
    <w:rsid w:val="00095E4D"/>
    <w:rsid w:val="00096E49"/>
    <w:rsid w:val="000A0AA9"/>
    <w:rsid w:val="000B1483"/>
    <w:rsid w:val="000C1FDB"/>
    <w:rsid w:val="000C7A96"/>
    <w:rsid w:val="000E0C35"/>
    <w:rsid w:val="000E1963"/>
    <w:rsid w:val="000E5203"/>
    <w:rsid w:val="000E760D"/>
    <w:rsid w:val="00101A54"/>
    <w:rsid w:val="00103E51"/>
    <w:rsid w:val="0010410A"/>
    <w:rsid w:val="00104C36"/>
    <w:rsid w:val="00110BC1"/>
    <w:rsid w:val="001151E3"/>
    <w:rsid w:val="001329B1"/>
    <w:rsid w:val="00133155"/>
    <w:rsid w:val="00136072"/>
    <w:rsid w:val="00142507"/>
    <w:rsid w:val="001474E8"/>
    <w:rsid w:val="00157911"/>
    <w:rsid w:val="00172290"/>
    <w:rsid w:val="0017511B"/>
    <w:rsid w:val="001830E2"/>
    <w:rsid w:val="00192B07"/>
    <w:rsid w:val="001A35E0"/>
    <w:rsid w:val="001A4128"/>
    <w:rsid w:val="001A6EB7"/>
    <w:rsid w:val="001B09F6"/>
    <w:rsid w:val="001B2A96"/>
    <w:rsid w:val="001B32A1"/>
    <w:rsid w:val="001C05B3"/>
    <w:rsid w:val="001C2211"/>
    <w:rsid w:val="001C3260"/>
    <w:rsid w:val="001D365C"/>
    <w:rsid w:val="001E78C5"/>
    <w:rsid w:val="001F0767"/>
    <w:rsid w:val="00216C54"/>
    <w:rsid w:val="00223584"/>
    <w:rsid w:val="00235067"/>
    <w:rsid w:val="00235846"/>
    <w:rsid w:val="00240268"/>
    <w:rsid w:val="0024065C"/>
    <w:rsid w:val="00242F90"/>
    <w:rsid w:val="0024799D"/>
    <w:rsid w:val="002502B4"/>
    <w:rsid w:val="00251F91"/>
    <w:rsid w:val="00257E3B"/>
    <w:rsid w:val="00261592"/>
    <w:rsid w:val="0026521F"/>
    <w:rsid w:val="002750B1"/>
    <w:rsid w:val="002901F2"/>
    <w:rsid w:val="002945AF"/>
    <w:rsid w:val="002959CB"/>
    <w:rsid w:val="002972A0"/>
    <w:rsid w:val="002A28C6"/>
    <w:rsid w:val="002B3CB8"/>
    <w:rsid w:val="002C38CC"/>
    <w:rsid w:val="002D6BDF"/>
    <w:rsid w:val="002E0682"/>
    <w:rsid w:val="002E22E8"/>
    <w:rsid w:val="002E62C1"/>
    <w:rsid w:val="002F2A2F"/>
    <w:rsid w:val="00305DCF"/>
    <w:rsid w:val="00306F79"/>
    <w:rsid w:val="00310375"/>
    <w:rsid w:val="00310669"/>
    <w:rsid w:val="00324710"/>
    <w:rsid w:val="003330B9"/>
    <w:rsid w:val="00340B6B"/>
    <w:rsid w:val="00342671"/>
    <w:rsid w:val="003437EE"/>
    <w:rsid w:val="00343B4B"/>
    <w:rsid w:val="00355AE0"/>
    <w:rsid w:val="003569B4"/>
    <w:rsid w:val="00360004"/>
    <w:rsid w:val="00361349"/>
    <w:rsid w:val="003613D8"/>
    <w:rsid w:val="00367E5B"/>
    <w:rsid w:val="00373E15"/>
    <w:rsid w:val="00376661"/>
    <w:rsid w:val="00387236"/>
    <w:rsid w:val="00395D58"/>
    <w:rsid w:val="00396740"/>
    <w:rsid w:val="003A62CB"/>
    <w:rsid w:val="003B019D"/>
    <w:rsid w:val="003B01E7"/>
    <w:rsid w:val="003B6866"/>
    <w:rsid w:val="003B6B2A"/>
    <w:rsid w:val="003C6591"/>
    <w:rsid w:val="003D0FE9"/>
    <w:rsid w:val="003D143E"/>
    <w:rsid w:val="003D3114"/>
    <w:rsid w:val="003E0861"/>
    <w:rsid w:val="003E4CC8"/>
    <w:rsid w:val="003F299B"/>
    <w:rsid w:val="003F38B2"/>
    <w:rsid w:val="003F480C"/>
    <w:rsid w:val="00400263"/>
    <w:rsid w:val="0040058E"/>
    <w:rsid w:val="00400858"/>
    <w:rsid w:val="0040431B"/>
    <w:rsid w:val="00404557"/>
    <w:rsid w:val="004060C3"/>
    <w:rsid w:val="00407153"/>
    <w:rsid w:val="0040745D"/>
    <w:rsid w:val="004147B6"/>
    <w:rsid w:val="004216D8"/>
    <w:rsid w:val="00421783"/>
    <w:rsid w:val="00427212"/>
    <w:rsid w:val="00431CB4"/>
    <w:rsid w:val="004408B8"/>
    <w:rsid w:val="004623ED"/>
    <w:rsid w:val="00462C63"/>
    <w:rsid w:val="00466565"/>
    <w:rsid w:val="00466721"/>
    <w:rsid w:val="00466DD2"/>
    <w:rsid w:val="004820B8"/>
    <w:rsid w:val="0048460B"/>
    <w:rsid w:val="00485BBD"/>
    <w:rsid w:val="004905E7"/>
    <w:rsid w:val="0049451E"/>
    <w:rsid w:val="004A0003"/>
    <w:rsid w:val="004B788D"/>
    <w:rsid w:val="004C07FE"/>
    <w:rsid w:val="004C332E"/>
    <w:rsid w:val="004C4AF1"/>
    <w:rsid w:val="004C63E9"/>
    <w:rsid w:val="004D4017"/>
    <w:rsid w:val="004E4CAD"/>
    <w:rsid w:val="004F05A8"/>
    <w:rsid w:val="004F28DA"/>
    <w:rsid w:val="00502C51"/>
    <w:rsid w:val="00506301"/>
    <w:rsid w:val="00510959"/>
    <w:rsid w:val="0052240A"/>
    <w:rsid w:val="00527D2D"/>
    <w:rsid w:val="00536D2F"/>
    <w:rsid w:val="005465D1"/>
    <w:rsid w:val="0054697E"/>
    <w:rsid w:val="00555275"/>
    <w:rsid w:val="00562DB2"/>
    <w:rsid w:val="00567F12"/>
    <w:rsid w:val="00572751"/>
    <w:rsid w:val="00577E6D"/>
    <w:rsid w:val="00590A1D"/>
    <w:rsid w:val="00591230"/>
    <w:rsid w:val="00591744"/>
    <w:rsid w:val="005935B4"/>
    <w:rsid w:val="00597A43"/>
    <w:rsid w:val="005A4268"/>
    <w:rsid w:val="005A4A70"/>
    <w:rsid w:val="005A4DCA"/>
    <w:rsid w:val="005A7205"/>
    <w:rsid w:val="005B1A12"/>
    <w:rsid w:val="005B493D"/>
    <w:rsid w:val="005C097F"/>
    <w:rsid w:val="005C1057"/>
    <w:rsid w:val="005D0AFC"/>
    <w:rsid w:val="005D5D4F"/>
    <w:rsid w:val="005D74B5"/>
    <w:rsid w:val="005D7607"/>
    <w:rsid w:val="005D779D"/>
    <w:rsid w:val="005F1263"/>
    <w:rsid w:val="005F1E27"/>
    <w:rsid w:val="005F47FC"/>
    <w:rsid w:val="00614D91"/>
    <w:rsid w:val="00615703"/>
    <w:rsid w:val="0062472B"/>
    <w:rsid w:val="00632CD2"/>
    <w:rsid w:val="00642459"/>
    <w:rsid w:val="00642C7B"/>
    <w:rsid w:val="006524FE"/>
    <w:rsid w:val="00666BCF"/>
    <w:rsid w:val="0068577D"/>
    <w:rsid w:val="00694C95"/>
    <w:rsid w:val="006A590C"/>
    <w:rsid w:val="006A5ACF"/>
    <w:rsid w:val="006A63A5"/>
    <w:rsid w:val="006C0429"/>
    <w:rsid w:val="006C13F0"/>
    <w:rsid w:val="006C592B"/>
    <w:rsid w:val="006C7E52"/>
    <w:rsid w:val="006D0A24"/>
    <w:rsid w:val="006D179E"/>
    <w:rsid w:val="006D39DB"/>
    <w:rsid w:val="006D7B62"/>
    <w:rsid w:val="006F23AF"/>
    <w:rsid w:val="006F5A92"/>
    <w:rsid w:val="00701A7B"/>
    <w:rsid w:val="00715E6E"/>
    <w:rsid w:val="00717253"/>
    <w:rsid w:val="007276A9"/>
    <w:rsid w:val="007344AC"/>
    <w:rsid w:val="007401AC"/>
    <w:rsid w:val="00740FB5"/>
    <w:rsid w:val="00744FA6"/>
    <w:rsid w:val="007456B7"/>
    <w:rsid w:val="0076152F"/>
    <w:rsid w:val="007806E2"/>
    <w:rsid w:val="007B0EDE"/>
    <w:rsid w:val="007B750C"/>
    <w:rsid w:val="007C4DF8"/>
    <w:rsid w:val="007D5942"/>
    <w:rsid w:val="007D7720"/>
    <w:rsid w:val="007E3F5B"/>
    <w:rsid w:val="007E5DDC"/>
    <w:rsid w:val="007E6575"/>
    <w:rsid w:val="007F0C0B"/>
    <w:rsid w:val="00800B00"/>
    <w:rsid w:val="0083164D"/>
    <w:rsid w:val="00836400"/>
    <w:rsid w:val="00836B69"/>
    <w:rsid w:val="00842B53"/>
    <w:rsid w:val="0084347A"/>
    <w:rsid w:val="008447DB"/>
    <w:rsid w:val="0087221D"/>
    <w:rsid w:val="00874580"/>
    <w:rsid w:val="008856C5"/>
    <w:rsid w:val="008869F2"/>
    <w:rsid w:val="008A68E0"/>
    <w:rsid w:val="008C00A0"/>
    <w:rsid w:val="008C36CD"/>
    <w:rsid w:val="0090245F"/>
    <w:rsid w:val="009052F2"/>
    <w:rsid w:val="00912DD3"/>
    <w:rsid w:val="0092246F"/>
    <w:rsid w:val="00946D98"/>
    <w:rsid w:val="009504F1"/>
    <w:rsid w:val="00957FEB"/>
    <w:rsid w:val="009638B6"/>
    <w:rsid w:val="0096422B"/>
    <w:rsid w:val="0096536F"/>
    <w:rsid w:val="00981147"/>
    <w:rsid w:val="0098362A"/>
    <w:rsid w:val="009935C5"/>
    <w:rsid w:val="00997676"/>
    <w:rsid w:val="00997A99"/>
    <w:rsid w:val="009A1AD8"/>
    <w:rsid w:val="009B1C6D"/>
    <w:rsid w:val="009C321C"/>
    <w:rsid w:val="009D14E2"/>
    <w:rsid w:val="009D1CDD"/>
    <w:rsid w:val="009E0290"/>
    <w:rsid w:val="009F1EFC"/>
    <w:rsid w:val="009F354C"/>
    <w:rsid w:val="00A001DB"/>
    <w:rsid w:val="00A06AB3"/>
    <w:rsid w:val="00A14467"/>
    <w:rsid w:val="00A1471B"/>
    <w:rsid w:val="00A173F2"/>
    <w:rsid w:val="00A27FFC"/>
    <w:rsid w:val="00A34B1D"/>
    <w:rsid w:val="00A359DE"/>
    <w:rsid w:val="00A360F7"/>
    <w:rsid w:val="00A363F0"/>
    <w:rsid w:val="00A37B0E"/>
    <w:rsid w:val="00A76FF9"/>
    <w:rsid w:val="00A8673A"/>
    <w:rsid w:val="00A874DE"/>
    <w:rsid w:val="00A92A60"/>
    <w:rsid w:val="00A94EDB"/>
    <w:rsid w:val="00A9634D"/>
    <w:rsid w:val="00AA0760"/>
    <w:rsid w:val="00AA4CAC"/>
    <w:rsid w:val="00AA61B0"/>
    <w:rsid w:val="00AA6D33"/>
    <w:rsid w:val="00AC1982"/>
    <w:rsid w:val="00AC41E5"/>
    <w:rsid w:val="00AC5660"/>
    <w:rsid w:val="00AC584F"/>
    <w:rsid w:val="00AC7503"/>
    <w:rsid w:val="00AD76B4"/>
    <w:rsid w:val="00AE4A8D"/>
    <w:rsid w:val="00AE5464"/>
    <w:rsid w:val="00AE551E"/>
    <w:rsid w:val="00AF0E49"/>
    <w:rsid w:val="00B0362B"/>
    <w:rsid w:val="00B06338"/>
    <w:rsid w:val="00B20174"/>
    <w:rsid w:val="00B26684"/>
    <w:rsid w:val="00B441F8"/>
    <w:rsid w:val="00B535D5"/>
    <w:rsid w:val="00B65932"/>
    <w:rsid w:val="00B673BD"/>
    <w:rsid w:val="00B67DCE"/>
    <w:rsid w:val="00B80874"/>
    <w:rsid w:val="00B80AE0"/>
    <w:rsid w:val="00B835E6"/>
    <w:rsid w:val="00B9632A"/>
    <w:rsid w:val="00BA0733"/>
    <w:rsid w:val="00BA1448"/>
    <w:rsid w:val="00BA52C0"/>
    <w:rsid w:val="00BB1EEE"/>
    <w:rsid w:val="00BB4F22"/>
    <w:rsid w:val="00BB74DE"/>
    <w:rsid w:val="00BC01D3"/>
    <w:rsid w:val="00BC2A88"/>
    <w:rsid w:val="00BC7558"/>
    <w:rsid w:val="00BE7FBB"/>
    <w:rsid w:val="00BF190C"/>
    <w:rsid w:val="00BF48B5"/>
    <w:rsid w:val="00C041D5"/>
    <w:rsid w:val="00C05B1C"/>
    <w:rsid w:val="00C05B76"/>
    <w:rsid w:val="00C10DED"/>
    <w:rsid w:val="00C23E21"/>
    <w:rsid w:val="00C2590F"/>
    <w:rsid w:val="00C31A21"/>
    <w:rsid w:val="00C34C85"/>
    <w:rsid w:val="00C35F75"/>
    <w:rsid w:val="00C361D4"/>
    <w:rsid w:val="00C436DB"/>
    <w:rsid w:val="00C46BB4"/>
    <w:rsid w:val="00C574E4"/>
    <w:rsid w:val="00C7117E"/>
    <w:rsid w:val="00C80575"/>
    <w:rsid w:val="00C809BB"/>
    <w:rsid w:val="00C812F9"/>
    <w:rsid w:val="00C91DF2"/>
    <w:rsid w:val="00C92AD8"/>
    <w:rsid w:val="00CA00B4"/>
    <w:rsid w:val="00CA6A25"/>
    <w:rsid w:val="00CB17D6"/>
    <w:rsid w:val="00CD33BC"/>
    <w:rsid w:val="00CD572B"/>
    <w:rsid w:val="00CD5D13"/>
    <w:rsid w:val="00CE6927"/>
    <w:rsid w:val="00D01CFE"/>
    <w:rsid w:val="00D20B6E"/>
    <w:rsid w:val="00D215B2"/>
    <w:rsid w:val="00D2402C"/>
    <w:rsid w:val="00D24FE6"/>
    <w:rsid w:val="00D30C79"/>
    <w:rsid w:val="00D40A60"/>
    <w:rsid w:val="00D4662A"/>
    <w:rsid w:val="00D65C4D"/>
    <w:rsid w:val="00D706C8"/>
    <w:rsid w:val="00D723D4"/>
    <w:rsid w:val="00D76A50"/>
    <w:rsid w:val="00D93039"/>
    <w:rsid w:val="00DA0FF4"/>
    <w:rsid w:val="00DA3D05"/>
    <w:rsid w:val="00DB29DF"/>
    <w:rsid w:val="00DB6225"/>
    <w:rsid w:val="00DB6C7D"/>
    <w:rsid w:val="00DD5CDD"/>
    <w:rsid w:val="00DE1289"/>
    <w:rsid w:val="00DE3C5A"/>
    <w:rsid w:val="00DE75E1"/>
    <w:rsid w:val="00DF403C"/>
    <w:rsid w:val="00E000C4"/>
    <w:rsid w:val="00E138EA"/>
    <w:rsid w:val="00E159E0"/>
    <w:rsid w:val="00E21A49"/>
    <w:rsid w:val="00E232D5"/>
    <w:rsid w:val="00E34675"/>
    <w:rsid w:val="00E43FA6"/>
    <w:rsid w:val="00E45F2F"/>
    <w:rsid w:val="00E60B26"/>
    <w:rsid w:val="00E67F36"/>
    <w:rsid w:val="00E962DE"/>
    <w:rsid w:val="00EA4934"/>
    <w:rsid w:val="00EC030F"/>
    <w:rsid w:val="00EC24D7"/>
    <w:rsid w:val="00EC413C"/>
    <w:rsid w:val="00EC7F7C"/>
    <w:rsid w:val="00ED216E"/>
    <w:rsid w:val="00ED4F4E"/>
    <w:rsid w:val="00ED5293"/>
    <w:rsid w:val="00ED7114"/>
    <w:rsid w:val="00EE7C99"/>
    <w:rsid w:val="00F05CFC"/>
    <w:rsid w:val="00F10083"/>
    <w:rsid w:val="00F17AC2"/>
    <w:rsid w:val="00F217F3"/>
    <w:rsid w:val="00F220D6"/>
    <w:rsid w:val="00F225A0"/>
    <w:rsid w:val="00F25124"/>
    <w:rsid w:val="00F31C52"/>
    <w:rsid w:val="00F40A85"/>
    <w:rsid w:val="00F45979"/>
    <w:rsid w:val="00F519BB"/>
    <w:rsid w:val="00F60546"/>
    <w:rsid w:val="00F643FB"/>
    <w:rsid w:val="00F75D7E"/>
    <w:rsid w:val="00F7732F"/>
    <w:rsid w:val="00F83FBD"/>
    <w:rsid w:val="00F959CE"/>
    <w:rsid w:val="00FA28B5"/>
    <w:rsid w:val="00FB543B"/>
    <w:rsid w:val="00FC35EB"/>
    <w:rsid w:val="00FC7C8F"/>
    <w:rsid w:val="00FD77E4"/>
    <w:rsid w:val="00FE7E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71EE4AF-A087-4653-AEA6-27F4D81A7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B01E7"/>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0C0B"/>
    <w:pPr>
      <w:tabs>
        <w:tab w:val="center" w:pos="4252"/>
        <w:tab w:val="right" w:pos="8504"/>
      </w:tabs>
      <w:snapToGrid w:val="0"/>
    </w:pPr>
  </w:style>
  <w:style w:type="character" w:customStyle="1" w:styleId="a4">
    <w:name w:val="ヘッダー (文字)"/>
    <w:basedOn w:val="a0"/>
    <w:link w:val="a3"/>
    <w:uiPriority w:val="99"/>
    <w:rsid w:val="007F0C0B"/>
    <w:rPr>
      <w:kern w:val="2"/>
      <w:sz w:val="21"/>
    </w:rPr>
  </w:style>
  <w:style w:type="paragraph" w:styleId="a5">
    <w:name w:val="footer"/>
    <w:basedOn w:val="a"/>
    <w:link w:val="a6"/>
    <w:uiPriority w:val="99"/>
    <w:unhideWhenUsed/>
    <w:rsid w:val="007F0C0B"/>
    <w:pPr>
      <w:tabs>
        <w:tab w:val="center" w:pos="4252"/>
        <w:tab w:val="right" w:pos="8504"/>
      </w:tabs>
      <w:snapToGrid w:val="0"/>
    </w:pPr>
  </w:style>
  <w:style w:type="character" w:customStyle="1" w:styleId="a6">
    <w:name w:val="フッター (文字)"/>
    <w:basedOn w:val="a0"/>
    <w:link w:val="a5"/>
    <w:uiPriority w:val="99"/>
    <w:rsid w:val="007F0C0B"/>
    <w:rPr>
      <w:kern w:val="2"/>
      <w:sz w:val="21"/>
    </w:rPr>
  </w:style>
  <w:style w:type="paragraph" w:styleId="a7">
    <w:name w:val="Balloon Text"/>
    <w:basedOn w:val="a"/>
    <w:link w:val="a8"/>
    <w:uiPriority w:val="99"/>
    <w:semiHidden/>
    <w:unhideWhenUsed/>
    <w:rsid w:val="0031037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1037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2115</TotalTime>
  <Pages>5</Pages>
  <Words>628</Words>
  <Characters>3586</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matsuyamashi</dc:creator>
  <cp:keywords/>
  <dc:description/>
  <cp:revision>302</cp:revision>
  <cp:lastPrinted>2019-11-27T05:44:00Z</cp:lastPrinted>
  <dcterms:created xsi:type="dcterms:W3CDTF">2015-04-02T00:25:00Z</dcterms:created>
  <dcterms:modified xsi:type="dcterms:W3CDTF">2019-11-29T05:24:00Z</dcterms:modified>
</cp:coreProperties>
</file>