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C0B" w:rsidRPr="00816E3F" w:rsidRDefault="00B5456D" w:rsidP="007F0C0B">
      <w:pPr>
        <w:jc w:val="center"/>
        <w:rPr>
          <w:sz w:val="24"/>
        </w:rPr>
      </w:pPr>
      <w:r>
        <w:rPr>
          <w:rFonts w:hint="eastAsia"/>
          <w:sz w:val="24"/>
        </w:rPr>
        <w:t>味生地区</w:t>
      </w:r>
      <w:r w:rsidR="007F0C0B" w:rsidRPr="00816E3F">
        <w:rPr>
          <w:rFonts w:hint="eastAsia"/>
          <w:sz w:val="24"/>
        </w:rPr>
        <w:t>タウンミーティングでいただいた意見と市の対応</w:t>
      </w:r>
    </w:p>
    <w:p w:rsidR="007F0C0B" w:rsidRPr="00816E3F" w:rsidRDefault="0098362A" w:rsidP="00400858">
      <w:pPr>
        <w:jc w:val="right"/>
        <w:rPr>
          <w:sz w:val="24"/>
        </w:rPr>
      </w:pPr>
      <w:r w:rsidRPr="00816E3F">
        <w:rPr>
          <w:rFonts w:hint="eastAsia"/>
          <w:sz w:val="24"/>
        </w:rPr>
        <w:t>『テーマ：</w:t>
      </w:r>
      <w:r w:rsidR="00245D00">
        <w:rPr>
          <w:rFonts w:hint="eastAsia"/>
          <w:sz w:val="24"/>
        </w:rPr>
        <w:t>味生</w:t>
      </w:r>
      <w:r w:rsidR="00B5456D">
        <w:rPr>
          <w:rFonts w:hint="eastAsia"/>
          <w:sz w:val="24"/>
        </w:rPr>
        <w:t>地区のまちづくりについて</w:t>
      </w:r>
      <w:r w:rsidR="00D40A60" w:rsidRPr="00816E3F">
        <w:rPr>
          <w:rFonts w:hint="eastAsia"/>
          <w:sz w:val="24"/>
        </w:rPr>
        <w:t>』</w:t>
      </w:r>
      <w:r w:rsidR="00400858" w:rsidRPr="00816E3F">
        <w:rPr>
          <w:rFonts w:hint="eastAsia"/>
          <w:sz w:val="24"/>
        </w:rPr>
        <w:t xml:space="preserve">　平成</w:t>
      </w:r>
      <w:r w:rsidR="008A5EEE" w:rsidRPr="00816E3F">
        <w:rPr>
          <w:sz w:val="24"/>
        </w:rPr>
        <w:t>30</w:t>
      </w:r>
      <w:r w:rsidR="00400858" w:rsidRPr="00816E3F">
        <w:rPr>
          <w:rFonts w:hint="eastAsia"/>
          <w:sz w:val="24"/>
        </w:rPr>
        <w:t>年</w:t>
      </w:r>
      <w:r w:rsidR="00B5456D">
        <w:rPr>
          <w:rFonts w:hint="eastAsia"/>
          <w:sz w:val="24"/>
        </w:rPr>
        <w:t>3</w:t>
      </w:r>
      <w:r w:rsidR="00400858" w:rsidRPr="00816E3F">
        <w:rPr>
          <w:rFonts w:hint="eastAsia"/>
          <w:sz w:val="24"/>
        </w:rPr>
        <w:t>月</w:t>
      </w:r>
      <w:r w:rsidR="0007178F" w:rsidRPr="00816E3F">
        <w:rPr>
          <w:rFonts w:hint="eastAsia"/>
          <w:sz w:val="24"/>
        </w:rPr>
        <w:t>2</w:t>
      </w:r>
      <w:r w:rsidR="00B5456D">
        <w:rPr>
          <w:rFonts w:hint="eastAsia"/>
          <w:sz w:val="24"/>
        </w:rPr>
        <w:t>2</w:t>
      </w:r>
      <w:r w:rsidR="001C05B3" w:rsidRPr="00816E3F">
        <w:rPr>
          <w:rFonts w:hint="eastAsia"/>
          <w:sz w:val="24"/>
        </w:rPr>
        <w:t>日（</w:t>
      </w:r>
      <w:r w:rsidR="00B5456D">
        <w:rPr>
          <w:rFonts w:hint="eastAsia"/>
          <w:sz w:val="24"/>
        </w:rPr>
        <w:t>木</w:t>
      </w:r>
      <w:r w:rsidR="00400858" w:rsidRPr="00816E3F">
        <w:rPr>
          <w:rFonts w:hint="eastAsia"/>
          <w:sz w:val="24"/>
        </w:rPr>
        <w:t>）</w:t>
      </w:r>
      <w:r w:rsidR="006B221D" w:rsidRPr="00816E3F">
        <w:rPr>
          <w:sz w:val="24"/>
        </w:rPr>
        <w:t>19</w:t>
      </w:r>
      <w:r w:rsidR="00400858" w:rsidRPr="00816E3F">
        <w:rPr>
          <w:rFonts w:hint="eastAsia"/>
          <w:sz w:val="24"/>
        </w:rPr>
        <w:t>：</w:t>
      </w:r>
      <w:r w:rsidR="0007178F" w:rsidRPr="00816E3F">
        <w:rPr>
          <w:rFonts w:hint="eastAsia"/>
          <w:sz w:val="24"/>
        </w:rPr>
        <w:t>00</w:t>
      </w:r>
      <w:r w:rsidR="00400858" w:rsidRPr="00816E3F">
        <w:rPr>
          <w:rFonts w:hint="eastAsia"/>
          <w:sz w:val="24"/>
        </w:rPr>
        <w:t>～</w:t>
      </w:r>
    </w:p>
    <w:p w:rsidR="00AE551E" w:rsidRPr="00816E3F" w:rsidRDefault="00AE551E" w:rsidP="00400858">
      <w:pPr>
        <w:jc w:val="right"/>
        <w:rPr>
          <w:sz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0" w:type="dxa"/>
        </w:tblCellMar>
        <w:tblLook w:val="04A0" w:firstRow="1" w:lastRow="0" w:firstColumn="1" w:lastColumn="0" w:noHBand="0" w:noVBand="1"/>
      </w:tblPr>
      <w:tblGrid>
        <w:gridCol w:w="534"/>
        <w:gridCol w:w="3543"/>
        <w:gridCol w:w="2127"/>
        <w:gridCol w:w="5811"/>
        <w:gridCol w:w="2410"/>
      </w:tblGrid>
      <w:tr w:rsidR="007F0C0B" w:rsidRPr="00816E3F" w:rsidTr="008E16BB">
        <w:tc>
          <w:tcPr>
            <w:tcW w:w="534" w:type="dxa"/>
            <w:shd w:val="clear" w:color="auto" w:fill="FFFF99"/>
            <w:vAlign w:val="center"/>
          </w:tcPr>
          <w:p w:rsidR="007F0C0B" w:rsidRPr="004C0B1D" w:rsidRDefault="007F0C0B" w:rsidP="007F0C0B">
            <w:pPr>
              <w:jc w:val="center"/>
              <w:rPr>
                <w:rFonts w:ascii="ＭＳ ゴシック" w:eastAsia="ＭＳ ゴシック" w:hAnsi="ＭＳ ゴシック"/>
                <w:szCs w:val="22"/>
              </w:rPr>
            </w:pPr>
            <w:r w:rsidRPr="004C0B1D">
              <w:rPr>
                <w:rFonts w:ascii="ＭＳ ゴシック" w:eastAsia="ＭＳ ゴシック" w:hAnsi="ＭＳ ゴシック" w:hint="eastAsia"/>
                <w:szCs w:val="22"/>
              </w:rPr>
              <w:t>☆</w:t>
            </w:r>
          </w:p>
        </w:tc>
        <w:tc>
          <w:tcPr>
            <w:tcW w:w="3543" w:type="dxa"/>
            <w:shd w:val="clear" w:color="auto" w:fill="FFFF99"/>
            <w:vAlign w:val="center"/>
          </w:tcPr>
          <w:p w:rsidR="007F0C0B" w:rsidRPr="004C0B1D" w:rsidRDefault="007F0C0B" w:rsidP="007F0C0B">
            <w:pPr>
              <w:ind w:leftChars="-29" w:left="-61" w:firstLineChars="29" w:firstLine="61"/>
              <w:jc w:val="center"/>
              <w:rPr>
                <w:rFonts w:ascii="ＭＳ ゴシック" w:eastAsia="ＭＳ ゴシック" w:hAnsi="ＭＳ ゴシック"/>
                <w:szCs w:val="22"/>
              </w:rPr>
            </w:pPr>
            <w:r w:rsidRPr="004C0B1D">
              <w:rPr>
                <w:rFonts w:ascii="ＭＳ ゴシック" w:eastAsia="ＭＳ ゴシック" w:hAnsi="ＭＳ ゴシック" w:hint="eastAsia"/>
                <w:szCs w:val="22"/>
              </w:rPr>
              <w:t>意　見　の　内　容</w:t>
            </w:r>
          </w:p>
        </w:tc>
        <w:tc>
          <w:tcPr>
            <w:tcW w:w="2127" w:type="dxa"/>
            <w:shd w:val="clear" w:color="auto" w:fill="FFFF99"/>
            <w:vAlign w:val="center"/>
          </w:tcPr>
          <w:p w:rsidR="007F0C0B" w:rsidRPr="004C0B1D" w:rsidRDefault="007F0C0B" w:rsidP="007F0C0B">
            <w:pPr>
              <w:jc w:val="center"/>
              <w:rPr>
                <w:rFonts w:ascii="ＭＳ ゴシック" w:eastAsia="ＭＳ ゴシック" w:hAnsi="ＭＳ ゴシック"/>
                <w:szCs w:val="22"/>
              </w:rPr>
            </w:pPr>
            <w:r w:rsidRPr="004C0B1D">
              <w:rPr>
                <w:rFonts w:ascii="ＭＳ ゴシック" w:eastAsia="ＭＳ ゴシック" w:hAnsi="ＭＳ ゴシック" w:hint="eastAsia"/>
                <w:szCs w:val="22"/>
              </w:rPr>
              <w:t>対応可能性と</w:t>
            </w:r>
          </w:p>
          <w:p w:rsidR="007F0C0B" w:rsidRPr="004C0B1D" w:rsidRDefault="007F0C0B" w:rsidP="007F0C0B">
            <w:pPr>
              <w:jc w:val="center"/>
              <w:rPr>
                <w:rFonts w:ascii="ＭＳ ゴシック" w:eastAsia="ＭＳ ゴシック" w:hAnsi="ＭＳ ゴシック"/>
                <w:szCs w:val="22"/>
              </w:rPr>
            </w:pPr>
            <w:r w:rsidRPr="004C0B1D">
              <w:rPr>
                <w:rFonts w:ascii="ＭＳ ゴシック" w:eastAsia="ＭＳ ゴシック" w:hAnsi="ＭＳ ゴシック" w:hint="eastAsia"/>
                <w:szCs w:val="22"/>
              </w:rPr>
              <w:t>対応時期</w:t>
            </w:r>
          </w:p>
        </w:tc>
        <w:tc>
          <w:tcPr>
            <w:tcW w:w="5811" w:type="dxa"/>
            <w:shd w:val="clear" w:color="auto" w:fill="FFFF99"/>
            <w:vAlign w:val="center"/>
          </w:tcPr>
          <w:p w:rsidR="007F0C0B" w:rsidRPr="004C0B1D" w:rsidRDefault="007F0C0B" w:rsidP="007F0C0B">
            <w:pPr>
              <w:ind w:leftChars="34" w:left="71"/>
              <w:jc w:val="center"/>
              <w:rPr>
                <w:rFonts w:ascii="ＭＳ ゴシック" w:eastAsia="ＭＳ ゴシック" w:hAnsi="ＭＳ ゴシック"/>
                <w:szCs w:val="22"/>
              </w:rPr>
            </w:pPr>
            <w:r w:rsidRPr="004C0B1D">
              <w:rPr>
                <w:rFonts w:ascii="ＭＳ ゴシック" w:eastAsia="ＭＳ ゴシック" w:hAnsi="ＭＳ ゴシック" w:hint="eastAsia"/>
                <w:szCs w:val="22"/>
              </w:rPr>
              <w:t>対応策または</w:t>
            </w:r>
          </w:p>
          <w:p w:rsidR="007F0C0B" w:rsidRPr="004C0B1D" w:rsidRDefault="007F0C0B" w:rsidP="007F0C0B">
            <w:pPr>
              <w:ind w:leftChars="34" w:left="71"/>
              <w:jc w:val="center"/>
              <w:rPr>
                <w:rFonts w:ascii="ＭＳ ゴシック" w:eastAsia="ＭＳ ゴシック" w:hAnsi="ＭＳ ゴシック"/>
                <w:szCs w:val="22"/>
              </w:rPr>
            </w:pPr>
            <w:r w:rsidRPr="004C0B1D">
              <w:rPr>
                <w:rFonts w:ascii="ＭＳ ゴシック" w:eastAsia="ＭＳ ゴシック" w:hAnsi="ＭＳ ゴシック" w:hint="eastAsia"/>
                <w:szCs w:val="22"/>
              </w:rPr>
              <w:t>不可能な理由等</w:t>
            </w:r>
          </w:p>
        </w:tc>
        <w:tc>
          <w:tcPr>
            <w:tcW w:w="2410" w:type="dxa"/>
            <w:shd w:val="clear" w:color="auto" w:fill="FFFF99"/>
            <w:vAlign w:val="center"/>
          </w:tcPr>
          <w:p w:rsidR="007F0C0B" w:rsidRPr="004C0B1D" w:rsidRDefault="009E0290" w:rsidP="007F0C0B">
            <w:pPr>
              <w:jc w:val="center"/>
              <w:rPr>
                <w:rFonts w:ascii="ＭＳ ゴシック" w:eastAsia="ＭＳ ゴシック" w:hAnsi="ＭＳ ゴシック"/>
                <w:szCs w:val="22"/>
              </w:rPr>
            </w:pPr>
            <w:r w:rsidRPr="004C0B1D">
              <w:rPr>
                <w:rFonts w:ascii="ＭＳ ゴシック" w:eastAsia="ＭＳ ゴシック" w:hAnsi="ＭＳ ゴシック" w:hint="eastAsia"/>
              </w:rPr>
              <w:t>担当</w:t>
            </w:r>
            <w:r w:rsidR="00633198" w:rsidRPr="004C0B1D">
              <w:rPr>
                <w:rFonts w:ascii="ＭＳ ゴシック" w:eastAsia="ＭＳ ゴシック" w:hAnsi="ＭＳ ゴシック" w:hint="eastAsia"/>
              </w:rPr>
              <w:t>課</w:t>
            </w:r>
          </w:p>
        </w:tc>
      </w:tr>
      <w:tr w:rsidR="006E35F1" w:rsidRPr="00816E3F" w:rsidTr="008E16BB">
        <w:trPr>
          <w:trHeight w:val="1639"/>
        </w:trPr>
        <w:tc>
          <w:tcPr>
            <w:tcW w:w="534" w:type="dxa"/>
            <w:vAlign w:val="center"/>
          </w:tcPr>
          <w:p w:rsidR="006E35F1" w:rsidRPr="004C0B1D" w:rsidRDefault="006E35F1" w:rsidP="004C0B1D">
            <w:pPr>
              <w:jc w:val="center"/>
              <w:rPr>
                <w:rFonts w:ascii="ＭＳ Ｐ明朝" w:eastAsia="ＭＳ Ｐ明朝" w:hAnsi="ＭＳ Ｐ明朝"/>
                <w:szCs w:val="22"/>
              </w:rPr>
            </w:pPr>
            <w:r w:rsidRPr="004C0B1D">
              <w:rPr>
                <w:rFonts w:ascii="ＭＳ Ｐ明朝" w:eastAsia="ＭＳ Ｐ明朝" w:hAnsi="ＭＳ Ｐ明朝" w:hint="eastAsia"/>
                <w:szCs w:val="22"/>
              </w:rPr>
              <w:t>1</w:t>
            </w:r>
          </w:p>
        </w:tc>
        <w:tc>
          <w:tcPr>
            <w:tcW w:w="3543" w:type="dxa"/>
          </w:tcPr>
          <w:p w:rsidR="006E35F1" w:rsidRPr="00701DB7" w:rsidRDefault="006E35F1" w:rsidP="00352B9E">
            <w:pPr>
              <w:ind w:leftChars="53" w:left="111" w:rightChars="53" w:right="111" w:firstLineChars="100" w:firstLine="210"/>
              <w:jc w:val="left"/>
              <w:rPr>
                <w:rFonts w:ascii="ＭＳ 明朝" w:hAnsi="ＭＳ 明朝"/>
                <w:szCs w:val="22"/>
              </w:rPr>
            </w:pPr>
            <w:r w:rsidRPr="00701DB7">
              <w:rPr>
                <w:rFonts w:ascii="ＭＳ 明朝" w:hAnsi="ＭＳ 明朝" w:hint="eastAsia"/>
                <w:szCs w:val="22"/>
              </w:rPr>
              <w:t>味生ふれあいセンターは、児童館に来る人が多くて駐車場がいっぱいになるので、何か対策をしてほしい。</w:t>
            </w:r>
          </w:p>
        </w:tc>
        <w:tc>
          <w:tcPr>
            <w:tcW w:w="2127" w:type="dxa"/>
          </w:tcPr>
          <w:p w:rsidR="006E35F1" w:rsidRPr="00701DB7" w:rsidRDefault="006E35F1"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□可　能</w:t>
            </w:r>
          </w:p>
          <w:p w:rsidR="006E35F1" w:rsidRPr="00701DB7" w:rsidRDefault="006E35F1" w:rsidP="00701DB7">
            <w:pPr>
              <w:ind w:leftChars="53" w:left="111" w:firstLineChars="100" w:firstLine="210"/>
              <w:jc w:val="left"/>
              <w:rPr>
                <w:rFonts w:ascii="ＭＳ Ｐ明朝" w:eastAsia="ＭＳ Ｐ明朝" w:hAnsi="ＭＳ Ｐ明朝"/>
                <w:szCs w:val="21"/>
              </w:rPr>
            </w:pPr>
            <w:r w:rsidRPr="00701DB7">
              <w:rPr>
                <w:rFonts w:ascii="ＭＳ Ｐ明朝" w:eastAsia="ＭＳ Ｐ明朝" w:hAnsi="ＭＳ Ｐ明朝" w:hint="eastAsia"/>
                <w:szCs w:val="21"/>
              </w:rPr>
              <w:t>□対応済</w:t>
            </w:r>
          </w:p>
          <w:p w:rsidR="006E35F1" w:rsidRPr="00701DB7" w:rsidRDefault="006E35F1" w:rsidP="00701DB7">
            <w:pPr>
              <w:ind w:leftChars="53" w:left="111" w:firstLineChars="100" w:firstLine="210"/>
              <w:jc w:val="left"/>
              <w:rPr>
                <w:rFonts w:ascii="ＭＳ Ｐ明朝" w:eastAsia="ＭＳ Ｐ明朝" w:hAnsi="ＭＳ Ｐ明朝"/>
                <w:szCs w:val="21"/>
              </w:rPr>
            </w:pPr>
            <w:r w:rsidRPr="00701DB7">
              <w:rPr>
                <w:rFonts w:ascii="ＭＳ Ｐ明朝" w:eastAsia="ＭＳ Ｐ明朝" w:hAnsi="ＭＳ Ｐ明朝" w:hint="eastAsia"/>
                <w:szCs w:val="21"/>
              </w:rPr>
              <w:t>□今年度中</w:t>
            </w:r>
          </w:p>
          <w:p w:rsidR="006E35F1" w:rsidRPr="00701DB7" w:rsidRDefault="006E35F1" w:rsidP="00701DB7">
            <w:pPr>
              <w:ind w:leftChars="53" w:left="111" w:firstLineChars="100" w:firstLine="210"/>
              <w:jc w:val="left"/>
              <w:rPr>
                <w:rFonts w:ascii="ＭＳ Ｐ明朝" w:eastAsia="ＭＳ Ｐ明朝" w:hAnsi="ＭＳ Ｐ明朝"/>
                <w:szCs w:val="21"/>
              </w:rPr>
            </w:pPr>
            <w:r w:rsidRPr="00701DB7">
              <w:rPr>
                <w:rFonts w:ascii="ＭＳ Ｐ明朝" w:eastAsia="ＭＳ Ｐ明朝" w:hAnsi="ＭＳ Ｐ明朝" w:hint="eastAsia"/>
                <w:szCs w:val="21"/>
              </w:rPr>
              <w:t>□次年度以降</w:t>
            </w:r>
          </w:p>
          <w:p w:rsidR="006E35F1" w:rsidRPr="00701DB7" w:rsidRDefault="00B807FF"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w:t>
            </w:r>
            <w:r w:rsidR="006E35F1" w:rsidRPr="00701DB7">
              <w:rPr>
                <w:rFonts w:ascii="ＭＳ Ｐ明朝" w:eastAsia="ＭＳ Ｐ明朝" w:hAnsi="ＭＳ Ｐ明朝" w:hint="eastAsia"/>
                <w:szCs w:val="21"/>
              </w:rPr>
              <w:t>検討中</w:t>
            </w:r>
          </w:p>
          <w:p w:rsidR="006E35F1" w:rsidRPr="00701DB7" w:rsidRDefault="006E35F1"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□不可能</w:t>
            </w:r>
          </w:p>
          <w:p w:rsidR="006E35F1" w:rsidRPr="00701DB7" w:rsidRDefault="00B807FF"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w:t>
            </w:r>
            <w:r w:rsidR="006E35F1" w:rsidRPr="00701DB7">
              <w:rPr>
                <w:rFonts w:ascii="ＭＳ Ｐ明朝" w:eastAsia="ＭＳ Ｐ明朝" w:hAnsi="ＭＳ Ｐ明朝" w:hint="eastAsia"/>
                <w:szCs w:val="21"/>
              </w:rPr>
              <w:t>その他</w:t>
            </w:r>
          </w:p>
        </w:tc>
        <w:tc>
          <w:tcPr>
            <w:tcW w:w="5811" w:type="dxa"/>
          </w:tcPr>
          <w:p w:rsidR="00E72846" w:rsidRPr="00776335" w:rsidRDefault="006E35F1" w:rsidP="00BE2F53">
            <w:pPr>
              <w:ind w:leftChars="52" w:left="109" w:firstLineChars="101" w:firstLine="212"/>
              <w:jc w:val="left"/>
              <w:rPr>
                <w:rFonts w:ascii="ＭＳ ゴシック" w:eastAsia="ＭＳ ゴシック" w:hAnsi="ＭＳ ゴシック"/>
                <w:szCs w:val="21"/>
              </w:rPr>
            </w:pPr>
            <w:r w:rsidRPr="00776335">
              <w:rPr>
                <w:rFonts w:ascii="ＭＳ ゴシック" w:eastAsia="ＭＳ ゴシック" w:hAnsi="ＭＳ ゴシック" w:hint="eastAsia"/>
                <w:szCs w:val="21"/>
              </w:rPr>
              <w:t>味生ふれあいセンターは</w:t>
            </w:r>
            <w:r w:rsidR="00776222" w:rsidRPr="00776335">
              <w:rPr>
                <w:rFonts w:ascii="ＭＳ ゴシック" w:eastAsia="ＭＳ ゴシック" w:hAnsi="ＭＳ ゴシック" w:hint="eastAsia"/>
                <w:szCs w:val="21"/>
              </w:rPr>
              <w:t>、</w:t>
            </w:r>
            <w:r w:rsidR="00CA3FF8" w:rsidRPr="00776335">
              <w:rPr>
                <w:rFonts w:ascii="ＭＳ ゴシック" w:eastAsia="ＭＳ ゴシック" w:hAnsi="ＭＳ ゴシック" w:hint="eastAsia"/>
                <w:szCs w:val="21"/>
              </w:rPr>
              <w:t>児童館、</w:t>
            </w:r>
            <w:r w:rsidRPr="00776335">
              <w:rPr>
                <w:rFonts w:ascii="ＭＳ ゴシック" w:eastAsia="ＭＳ ゴシック" w:hAnsi="ＭＳ ゴシック" w:hint="eastAsia"/>
                <w:szCs w:val="21"/>
              </w:rPr>
              <w:t>公民館、</w:t>
            </w:r>
            <w:r w:rsidR="00CA3FF8" w:rsidRPr="00776335">
              <w:rPr>
                <w:rFonts w:ascii="ＭＳ ゴシック" w:eastAsia="ＭＳ ゴシック" w:hAnsi="ＭＳ ゴシック" w:hint="eastAsia"/>
                <w:szCs w:val="21"/>
              </w:rPr>
              <w:t>地域包括支援センター、</w:t>
            </w:r>
            <w:r w:rsidR="00BE2F53" w:rsidRPr="00776335">
              <w:rPr>
                <w:rFonts w:ascii="ＭＳ ゴシック" w:eastAsia="ＭＳ ゴシック" w:hAnsi="ＭＳ ゴシック" w:hint="eastAsia"/>
                <w:szCs w:val="21"/>
              </w:rPr>
              <w:t>児童クラブ</w:t>
            </w:r>
            <w:r w:rsidR="00CA3FF8" w:rsidRPr="00776335">
              <w:rPr>
                <w:rFonts w:ascii="ＭＳ ゴシック" w:eastAsia="ＭＳ ゴシック" w:hAnsi="ＭＳ ゴシック" w:hint="eastAsia"/>
                <w:szCs w:val="21"/>
              </w:rPr>
              <w:t>などの複合施設で</w:t>
            </w:r>
            <w:r w:rsidRPr="00776335">
              <w:rPr>
                <w:rFonts w:ascii="ＭＳ ゴシック" w:eastAsia="ＭＳ ゴシック" w:hAnsi="ＭＳ ゴシック" w:hint="eastAsia"/>
                <w:szCs w:val="21"/>
              </w:rPr>
              <w:t>、</w:t>
            </w:r>
            <w:r w:rsidR="002238C2" w:rsidRPr="00776335">
              <w:rPr>
                <w:rFonts w:ascii="ＭＳ ゴシック" w:eastAsia="ＭＳ ゴシック" w:hAnsi="ＭＳ ゴシック" w:hint="eastAsia"/>
                <w:szCs w:val="21"/>
              </w:rPr>
              <w:t>共用の</w:t>
            </w:r>
            <w:r w:rsidR="00BE2F53" w:rsidRPr="00776335">
              <w:rPr>
                <w:rFonts w:ascii="ＭＳ ゴシック" w:eastAsia="ＭＳ ゴシック" w:hAnsi="ＭＳ ゴシック" w:hint="eastAsia"/>
                <w:szCs w:val="21"/>
              </w:rPr>
              <w:t>駐車場として約２０台分を確保していますが、施設の利用が重なる時間帯は混雑しており、利用者の皆さんに</w:t>
            </w:r>
            <w:r w:rsidRPr="00776335">
              <w:rPr>
                <w:rFonts w:ascii="ＭＳ ゴシック" w:eastAsia="ＭＳ ゴシック" w:hAnsi="ＭＳ ゴシック" w:hint="eastAsia"/>
                <w:szCs w:val="21"/>
              </w:rPr>
              <w:t>は</w:t>
            </w:r>
            <w:r w:rsidR="00776335">
              <w:rPr>
                <w:rFonts w:ascii="ＭＳ ゴシック" w:eastAsia="ＭＳ ゴシック" w:hAnsi="ＭＳ ゴシック" w:hint="eastAsia"/>
                <w:szCs w:val="21"/>
              </w:rPr>
              <w:t>ご不便をおか</w:t>
            </w:r>
            <w:r w:rsidR="00CA3FF8" w:rsidRPr="00776335">
              <w:rPr>
                <w:rFonts w:ascii="ＭＳ ゴシック" w:eastAsia="ＭＳ ゴシック" w:hAnsi="ＭＳ ゴシック" w:hint="eastAsia"/>
                <w:szCs w:val="21"/>
              </w:rPr>
              <w:t>け</w:t>
            </w:r>
            <w:r w:rsidR="00B807FF" w:rsidRPr="00776335">
              <w:rPr>
                <w:rFonts w:ascii="ＭＳ ゴシック" w:eastAsia="ＭＳ ゴシック" w:hAnsi="ＭＳ ゴシック" w:hint="eastAsia"/>
                <w:szCs w:val="21"/>
              </w:rPr>
              <w:t>してい</w:t>
            </w:r>
            <w:r w:rsidR="00BE2F53" w:rsidRPr="00776335">
              <w:rPr>
                <w:rFonts w:ascii="ＭＳ ゴシック" w:eastAsia="ＭＳ ゴシック" w:hAnsi="ＭＳ ゴシック" w:hint="eastAsia"/>
                <w:szCs w:val="21"/>
              </w:rPr>
              <w:t>ます。</w:t>
            </w:r>
          </w:p>
          <w:p w:rsidR="006E35F1" w:rsidRPr="00776335" w:rsidRDefault="00E72846" w:rsidP="00157DC5">
            <w:pPr>
              <w:ind w:leftChars="52" w:left="109" w:firstLineChars="101" w:firstLine="212"/>
              <w:jc w:val="left"/>
              <w:rPr>
                <w:rFonts w:ascii="ＭＳ ゴシック" w:eastAsia="ＭＳ ゴシック" w:hAnsi="ＭＳ ゴシック"/>
                <w:szCs w:val="21"/>
              </w:rPr>
            </w:pPr>
            <w:r w:rsidRPr="00776335">
              <w:rPr>
                <w:rFonts w:ascii="ＭＳ ゴシック" w:eastAsia="ＭＳ ゴシック" w:hAnsi="ＭＳ ゴシック" w:hint="eastAsia"/>
                <w:szCs w:val="21"/>
              </w:rPr>
              <w:t>新たな</w:t>
            </w:r>
            <w:r w:rsidR="00B807FF" w:rsidRPr="00776335">
              <w:rPr>
                <w:rFonts w:ascii="ＭＳ ゴシック" w:eastAsia="ＭＳ ゴシック" w:hAnsi="ＭＳ ゴシック" w:hint="eastAsia"/>
                <w:szCs w:val="21"/>
              </w:rPr>
              <w:t>駐車場用地</w:t>
            </w:r>
            <w:r w:rsidRPr="00776335">
              <w:rPr>
                <w:rFonts w:ascii="ＭＳ ゴシック" w:eastAsia="ＭＳ ゴシック" w:hAnsi="ＭＳ ゴシック" w:hint="eastAsia"/>
                <w:szCs w:val="21"/>
              </w:rPr>
              <w:t>を確保することは、厳しい財政事情の中で</w:t>
            </w:r>
            <w:r w:rsidR="00B807FF" w:rsidRPr="00776335">
              <w:rPr>
                <w:rFonts w:ascii="ＭＳ ゴシック" w:eastAsia="ＭＳ ゴシック" w:hAnsi="ＭＳ ゴシック" w:hint="eastAsia"/>
                <w:szCs w:val="21"/>
              </w:rPr>
              <w:t>は</w:t>
            </w:r>
            <w:r w:rsidR="006E35F1" w:rsidRPr="00776335">
              <w:rPr>
                <w:rFonts w:ascii="ＭＳ ゴシック" w:eastAsia="ＭＳ ゴシック" w:hAnsi="ＭＳ ゴシック" w:hint="eastAsia"/>
                <w:szCs w:val="21"/>
              </w:rPr>
              <w:t>難</w:t>
            </w:r>
            <w:r w:rsidR="00B93EB8" w:rsidRPr="00776335">
              <w:rPr>
                <w:rFonts w:ascii="ＭＳ ゴシック" w:eastAsia="ＭＳ ゴシック" w:hAnsi="ＭＳ ゴシック" w:hint="eastAsia"/>
                <w:szCs w:val="21"/>
              </w:rPr>
              <w:t>しい状況ですので、イベント</w:t>
            </w:r>
            <w:r w:rsidRPr="00776335">
              <w:rPr>
                <w:rFonts w:ascii="ＭＳ ゴシック" w:eastAsia="ＭＳ ゴシック" w:hAnsi="ＭＳ ゴシック" w:hint="eastAsia"/>
                <w:szCs w:val="21"/>
              </w:rPr>
              <w:t>開催</w:t>
            </w:r>
            <w:r w:rsidR="00B93EB8" w:rsidRPr="00776335">
              <w:rPr>
                <w:rFonts w:ascii="ＭＳ ゴシック" w:eastAsia="ＭＳ ゴシック" w:hAnsi="ＭＳ ゴシック" w:hint="eastAsia"/>
                <w:szCs w:val="21"/>
              </w:rPr>
              <w:t>時</w:t>
            </w:r>
            <w:r w:rsidR="006E35F1" w:rsidRPr="00776335">
              <w:rPr>
                <w:rFonts w:ascii="ＭＳ ゴシック" w:eastAsia="ＭＳ ゴシック" w:hAnsi="ＭＳ ゴシック" w:hint="eastAsia"/>
                <w:szCs w:val="21"/>
              </w:rPr>
              <w:t>など利用者が多く見込まれる場合は、</w:t>
            </w:r>
            <w:r w:rsidR="00CA3FF8" w:rsidRPr="00776335">
              <w:rPr>
                <w:rFonts w:ascii="ＭＳ ゴシック" w:eastAsia="ＭＳ ゴシック" w:hAnsi="ＭＳ ゴシック" w:hint="eastAsia"/>
                <w:szCs w:val="21"/>
              </w:rPr>
              <w:t>各施設が</w:t>
            </w:r>
            <w:r w:rsidR="006E35F1" w:rsidRPr="00776335">
              <w:rPr>
                <w:rFonts w:ascii="ＭＳ ゴシック" w:eastAsia="ＭＳ ゴシック" w:hAnsi="ＭＳ ゴシック" w:hint="eastAsia"/>
                <w:szCs w:val="21"/>
              </w:rPr>
              <w:t>近隣の学校</w:t>
            </w:r>
            <w:r w:rsidR="004C0B1D" w:rsidRPr="00776335">
              <w:rPr>
                <w:rFonts w:ascii="ＭＳ ゴシック" w:eastAsia="ＭＳ ゴシック" w:hAnsi="ＭＳ ゴシック" w:hint="eastAsia"/>
                <w:szCs w:val="21"/>
              </w:rPr>
              <w:t>の</w:t>
            </w:r>
            <w:r w:rsidRPr="00776335">
              <w:rPr>
                <w:rFonts w:ascii="ＭＳ ゴシック" w:eastAsia="ＭＳ ゴシック" w:hAnsi="ＭＳ ゴシック" w:hint="eastAsia"/>
                <w:szCs w:val="21"/>
              </w:rPr>
              <w:t>敷地</w:t>
            </w:r>
            <w:r w:rsidR="00B807FF" w:rsidRPr="00776335">
              <w:rPr>
                <w:rFonts w:ascii="ＭＳ ゴシック" w:eastAsia="ＭＳ ゴシック" w:hAnsi="ＭＳ ゴシック" w:hint="eastAsia"/>
                <w:szCs w:val="21"/>
              </w:rPr>
              <w:t>等</w:t>
            </w:r>
            <w:r w:rsidR="00B93EB8" w:rsidRPr="00776335">
              <w:rPr>
                <w:rFonts w:ascii="ＭＳ ゴシック" w:eastAsia="ＭＳ ゴシック" w:hAnsi="ＭＳ ゴシック" w:hint="eastAsia"/>
                <w:szCs w:val="21"/>
              </w:rPr>
              <w:t>を</w:t>
            </w:r>
            <w:r w:rsidRPr="00776335">
              <w:rPr>
                <w:rFonts w:ascii="ＭＳ ゴシック" w:eastAsia="ＭＳ ゴシック" w:hAnsi="ＭＳ ゴシック" w:hint="eastAsia"/>
                <w:szCs w:val="21"/>
              </w:rPr>
              <w:t>利用</w:t>
            </w:r>
            <w:r w:rsidR="00CA3FF8" w:rsidRPr="00776335">
              <w:rPr>
                <w:rFonts w:ascii="ＭＳ ゴシック" w:eastAsia="ＭＳ ゴシック" w:hAnsi="ＭＳ ゴシック" w:hint="eastAsia"/>
                <w:szCs w:val="21"/>
              </w:rPr>
              <w:t>できるようにするなど調整し</w:t>
            </w:r>
            <w:r w:rsidR="00881775" w:rsidRPr="00776335">
              <w:rPr>
                <w:rFonts w:ascii="ＭＳ ゴシック" w:eastAsia="ＭＳ ゴシック" w:hAnsi="ＭＳ ゴシック" w:hint="eastAsia"/>
                <w:szCs w:val="21"/>
              </w:rPr>
              <w:t>てい</w:t>
            </w:r>
            <w:r w:rsidR="00CA3FF8" w:rsidRPr="00776335">
              <w:rPr>
                <w:rFonts w:ascii="ＭＳ ゴシック" w:eastAsia="ＭＳ ゴシック" w:hAnsi="ＭＳ ゴシック" w:hint="eastAsia"/>
                <w:szCs w:val="21"/>
              </w:rPr>
              <w:t>ます。また、貸し館でのイベント開催時にも</w:t>
            </w:r>
            <w:r w:rsidR="00B93EB8" w:rsidRPr="00776335">
              <w:rPr>
                <w:rFonts w:ascii="ＭＳ ゴシック" w:eastAsia="ＭＳ ゴシック" w:hAnsi="ＭＳ ゴシック" w:hint="eastAsia"/>
                <w:szCs w:val="21"/>
              </w:rPr>
              <w:t>、主催者の方に臨時駐車場の</w:t>
            </w:r>
            <w:r w:rsidR="00CC478D" w:rsidRPr="00776335">
              <w:rPr>
                <w:rFonts w:ascii="ＭＳ ゴシック" w:eastAsia="ＭＳ ゴシック" w:hAnsi="ＭＳ ゴシック" w:hint="eastAsia"/>
                <w:szCs w:val="21"/>
              </w:rPr>
              <w:t>利用調整</w:t>
            </w:r>
            <w:r w:rsidR="00CA3FF8" w:rsidRPr="00776335">
              <w:rPr>
                <w:rFonts w:ascii="ＭＳ ゴシック" w:eastAsia="ＭＳ ゴシック" w:hAnsi="ＭＳ ゴシック" w:hint="eastAsia"/>
                <w:szCs w:val="21"/>
              </w:rPr>
              <w:t>など</w:t>
            </w:r>
            <w:r w:rsidR="00157DC5" w:rsidRPr="00776335">
              <w:rPr>
                <w:rFonts w:ascii="ＭＳ ゴシック" w:eastAsia="ＭＳ ゴシック" w:hAnsi="ＭＳ ゴシック" w:hint="eastAsia"/>
                <w:szCs w:val="21"/>
              </w:rPr>
              <w:t>を</w:t>
            </w:r>
            <w:r w:rsidR="00CA3FF8" w:rsidRPr="00776335">
              <w:rPr>
                <w:rFonts w:ascii="ＭＳ ゴシック" w:eastAsia="ＭＳ ゴシック" w:hAnsi="ＭＳ ゴシック" w:hint="eastAsia"/>
                <w:szCs w:val="21"/>
              </w:rPr>
              <w:t>して</w:t>
            </w:r>
            <w:r w:rsidR="00157DC5" w:rsidRPr="00776335">
              <w:rPr>
                <w:rFonts w:ascii="ＭＳ ゴシック" w:eastAsia="ＭＳ ゴシック" w:hAnsi="ＭＳ ゴシック" w:hint="eastAsia"/>
                <w:szCs w:val="21"/>
              </w:rPr>
              <w:t>いただくよう、お願いし</w:t>
            </w:r>
            <w:r w:rsidR="00881775" w:rsidRPr="00776335">
              <w:rPr>
                <w:rFonts w:ascii="ＭＳ ゴシック" w:eastAsia="ＭＳ ゴシック" w:hAnsi="ＭＳ ゴシック" w:hint="eastAsia"/>
                <w:szCs w:val="21"/>
              </w:rPr>
              <w:t>てい</w:t>
            </w:r>
            <w:r w:rsidR="00157DC5" w:rsidRPr="00776335">
              <w:rPr>
                <w:rFonts w:ascii="ＭＳ ゴシック" w:eastAsia="ＭＳ ゴシック" w:hAnsi="ＭＳ ゴシック" w:hint="eastAsia"/>
                <w:szCs w:val="21"/>
              </w:rPr>
              <w:t>ます</w:t>
            </w:r>
            <w:r w:rsidR="006E35F1" w:rsidRPr="00776335">
              <w:rPr>
                <w:rFonts w:ascii="ＭＳ ゴシック" w:eastAsia="ＭＳ ゴシック" w:hAnsi="ＭＳ ゴシック" w:hint="eastAsia"/>
                <w:szCs w:val="21"/>
              </w:rPr>
              <w:t>。</w:t>
            </w:r>
          </w:p>
        </w:tc>
        <w:tc>
          <w:tcPr>
            <w:tcW w:w="2410" w:type="dxa"/>
            <w:shd w:val="clear" w:color="auto" w:fill="auto"/>
          </w:tcPr>
          <w:p w:rsidR="006E35F1" w:rsidRPr="00DC21EB" w:rsidRDefault="006E35F1" w:rsidP="005E17F3">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t>学習施設課</w:t>
            </w:r>
          </w:p>
          <w:p w:rsidR="006E35F1" w:rsidRPr="00DC21EB" w:rsidRDefault="00EC25DA" w:rsidP="005E17F3">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t>栗原　英弥</w:t>
            </w:r>
          </w:p>
          <w:p w:rsidR="006E35F1" w:rsidRPr="00DC21EB" w:rsidRDefault="006E35F1" w:rsidP="005E17F3">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t>089-948-6831</w:t>
            </w:r>
          </w:p>
          <w:p w:rsidR="006E35F1" w:rsidRPr="00DC21EB" w:rsidRDefault="006E35F1" w:rsidP="005E17F3">
            <w:pPr>
              <w:ind w:leftChars="54" w:left="113"/>
              <w:jc w:val="left"/>
              <w:rPr>
                <w:rFonts w:ascii="ＭＳ ゴシック" w:eastAsia="ＭＳ ゴシック" w:hAnsi="ＭＳ ゴシック"/>
                <w:szCs w:val="21"/>
              </w:rPr>
            </w:pPr>
          </w:p>
          <w:p w:rsidR="006E35F1" w:rsidRPr="00DC21EB" w:rsidRDefault="006E35F1" w:rsidP="005E17F3">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t>子育て支援課</w:t>
            </w:r>
          </w:p>
          <w:p w:rsidR="006E35F1" w:rsidRPr="00DC21EB" w:rsidRDefault="006E35F1" w:rsidP="005E17F3">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t>脛永　正広</w:t>
            </w:r>
          </w:p>
          <w:p w:rsidR="006E35F1" w:rsidRPr="00DC21EB" w:rsidRDefault="006E35F1" w:rsidP="005E17F3">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t>089-948-6411</w:t>
            </w:r>
          </w:p>
        </w:tc>
      </w:tr>
      <w:tr w:rsidR="002238C2" w:rsidRPr="00816E3F" w:rsidTr="008E16BB">
        <w:trPr>
          <w:trHeight w:val="1639"/>
        </w:trPr>
        <w:tc>
          <w:tcPr>
            <w:tcW w:w="534" w:type="dxa"/>
            <w:vAlign w:val="center"/>
          </w:tcPr>
          <w:p w:rsidR="002238C2" w:rsidRPr="004C0B1D" w:rsidRDefault="002238C2" w:rsidP="004C0B1D">
            <w:pPr>
              <w:jc w:val="center"/>
              <w:rPr>
                <w:rFonts w:ascii="ＭＳ Ｐ明朝" w:eastAsia="ＭＳ Ｐ明朝" w:hAnsi="ＭＳ Ｐ明朝"/>
                <w:szCs w:val="22"/>
              </w:rPr>
            </w:pPr>
            <w:r w:rsidRPr="004C0B1D">
              <w:rPr>
                <w:rFonts w:ascii="ＭＳ Ｐ明朝" w:eastAsia="ＭＳ Ｐ明朝" w:hAnsi="ＭＳ Ｐ明朝" w:hint="eastAsia"/>
                <w:szCs w:val="22"/>
              </w:rPr>
              <w:t>2</w:t>
            </w:r>
          </w:p>
        </w:tc>
        <w:tc>
          <w:tcPr>
            <w:tcW w:w="3543" w:type="dxa"/>
          </w:tcPr>
          <w:p w:rsidR="002238C2" w:rsidRPr="00701DB7" w:rsidRDefault="002238C2" w:rsidP="00352B9E">
            <w:pPr>
              <w:ind w:leftChars="53" w:left="111" w:rightChars="53" w:right="111" w:firstLineChars="100" w:firstLine="210"/>
              <w:jc w:val="left"/>
              <w:rPr>
                <w:rFonts w:ascii="ＭＳ 明朝" w:hAnsi="ＭＳ 明朝"/>
                <w:szCs w:val="22"/>
              </w:rPr>
            </w:pPr>
            <w:r w:rsidRPr="00701DB7">
              <w:rPr>
                <w:rFonts w:ascii="ＭＳ 明朝" w:hAnsi="ＭＳ 明朝" w:hint="eastAsia"/>
                <w:szCs w:val="22"/>
              </w:rPr>
              <w:t>味生第二小学校敷地内の児童クラブは斜面の近くに建っていて災害時に危険なので、子どもたちが避難する場所の確保など、何か対策をしてほしい。</w:t>
            </w:r>
          </w:p>
        </w:tc>
        <w:tc>
          <w:tcPr>
            <w:tcW w:w="2127" w:type="dxa"/>
          </w:tcPr>
          <w:p w:rsidR="002238C2" w:rsidRPr="00701DB7" w:rsidRDefault="00E72846"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w:t>
            </w:r>
            <w:r w:rsidR="002238C2" w:rsidRPr="00701DB7">
              <w:rPr>
                <w:rFonts w:ascii="ＭＳ Ｐ明朝" w:eastAsia="ＭＳ Ｐ明朝" w:hAnsi="ＭＳ Ｐ明朝" w:hint="eastAsia"/>
                <w:szCs w:val="21"/>
              </w:rPr>
              <w:t>可　能</w:t>
            </w:r>
          </w:p>
          <w:p w:rsidR="002238C2" w:rsidRPr="00701DB7" w:rsidRDefault="00E72846" w:rsidP="00701DB7">
            <w:pPr>
              <w:ind w:leftChars="53" w:left="111" w:firstLineChars="100" w:firstLine="210"/>
              <w:jc w:val="left"/>
              <w:rPr>
                <w:rFonts w:ascii="ＭＳ Ｐ明朝" w:eastAsia="ＭＳ Ｐ明朝" w:hAnsi="ＭＳ Ｐ明朝"/>
                <w:szCs w:val="21"/>
              </w:rPr>
            </w:pPr>
            <w:r w:rsidRPr="00701DB7">
              <w:rPr>
                <w:rFonts w:ascii="ＭＳ Ｐ明朝" w:eastAsia="ＭＳ Ｐ明朝" w:hAnsi="ＭＳ Ｐ明朝" w:hint="eastAsia"/>
                <w:szCs w:val="21"/>
              </w:rPr>
              <w:t>■</w:t>
            </w:r>
            <w:r w:rsidR="002238C2" w:rsidRPr="00701DB7">
              <w:rPr>
                <w:rFonts w:ascii="ＭＳ Ｐ明朝" w:eastAsia="ＭＳ Ｐ明朝" w:hAnsi="ＭＳ Ｐ明朝" w:hint="eastAsia"/>
                <w:szCs w:val="21"/>
              </w:rPr>
              <w:t>対応済</w:t>
            </w:r>
          </w:p>
          <w:p w:rsidR="002238C2" w:rsidRPr="00701DB7" w:rsidRDefault="002238C2" w:rsidP="00701DB7">
            <w:pPr>
              <w:ind w:leftChars="53" w:left="111" w:firstLineChars="100" w:firstLine="210"/>
              <w:jc w:val="left"/>
              <w:rPr>
                <w:rFonts w:ascii="ＭＳ Ｐ明朝" w:eastAsia="ＭＳ Ｐ明朝" w:hAnsi="ＭＳ Ｐ明朝"/>
                <w:szCs w:val="21"/>
              </w:rPr>
            </w:pPr>
            <w:r w:rsidRPr="00701DB7">
              <w:rPr>
                <w:rFonts w:ascii="ＭＳ Ｐ明朝" w:eastAsia="ＭＳ Ｐ明朝" w:hAnsi="ＭＳ Ｐ明朝" w:hint="eastAsia"/>
                <w:szCs w:val="21"/>
              </w:rPr>
              <w:t>□今年度中</w:t>
            </w:r>
          </w:p>
          <w:p w:rsidR="002238C2" w:rsidRPr="00701DB7" w:rsidRDefault="002238C2" w:rsidP="00701DB7">
            <w:pPr>
              <w:ind w:leftChars="53" w:left="111" w:firstLineChars="100" w:firstLine="210"/>
              <w:jc w:val="left"/>
              <w:rPr>
                <w:rFonts w:ascii="ＭＳ Ｐ明朝" w:eastAsia="ＭＳ Ｐ明朝" w:hAnsi="ＭＳ Ｐ明朝"/>
                <w:szCs w:val="21"/>
              </w:rPr>
            </w:pPr>
            <w:r w:rsidRPr="00701DB7">
              <w:rPr>
                <w:rFonts w:ascii="ＭＳ Ｐ明朝" w:eastAsia="ＭＳ Ｐ明朝" w:hAnsi="ＭＳ Ｐ明朝" w:hint="eastAsia"/>
                <w:szCs w:val="21"/>
              </w:rPr>
              <w:t>□次年度以降</w:t>
            </w:r>
          </w:p>
          <w:p w:rsidR="002238C2" w:rsidRPr="00701DB7" w:rsidRDefault="002238C2"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□検討中</w:t>
            </w:r>
          </w:p>
          <w:p w:rsidR="002238C2" w:rsidRPr="00701DB7" w:rsidRDefault="002238C2"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□不可能</w:t>
            </w:r>
          </w:p>
          <w:p w:rsidR="002238C2" w:rsidRPr="00701DB7" w:rsidRDefault="00E72846"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w:t>
            </w:r>
            <w:r w:rsidR="002238C2" w:rsidRPr="00701DB7">
              <w:rPr>
                <w:rFonts w:ascii="ＭＳ Ｐ明朝" w:eastAsia="ＭＳ Ｐ明朝" w:hAnsi="ＭＳ Ｐ明朝" w:hint="eastAsia"/>
                <w:szCs w:val="21"/>
              </w:rPr>
              <w:t>その他</w:t>
            </w:r>
          </w:p>
        </w:tc>
        <w:tc>
          <w:tcPr>
            <w:tcW w:w="5811" w:type="dxa"/>
          </w:tcPr>
          <w:p w:rsidR="004951B6" w:rsidRPr="00776335" w:rsidRDefault="004951B6" w:rsidP="004951B6">
            <w:pPr>
              <w:ind w:leftChars="52" w:left="109" w:rightChars="2" w:right="4" w:firstLineChars="101" w:firstLine="212"/>
              <w:jc w:val="left"/>
              <w:rPr>
                <w:rFonts w:ascii="ＭＳ ゴシック" w:eastAsia="ＭＳ ゴシック" w:hAnsi="ＭＳ ゴシック"/>
                <w:szCs w:val="21"/>
              </w:rPr>
            </w:pPr>
            <w:r w:rsidRPr="00776335">
              <w:rPr>
                <w:rFonts w:ascii="ＭＳ ゴシック" w:eastAsia="ＭＳ ゴシック" w:hAnsi="ＭＳ ゴシック" w:hint="eastAsia"/>
                <w:szCs w:val="21"/>
              </w:rPr>
              <w:t>味生第二小学校の敷地の一部が、土砂災害警戒区域に指定されていることから、豪雨や台風などで土砂災害の発生する可能性が高まった際</w:t>
            </w:r>
            <w:r w:rsidR="006F284C" w:rsidRPr="00776335">
              <w:rPr>
                <w:rFonts w:ascii="ＭＳ ゴシック" w:eastAsia="ＭＳ ゴシック" w:hAnsi="ＭＳ ゴシック" w:hint="eastAsia"/>
                <w:szCs w:val="21"/>
              </w:rPr>
              <w:t>に</w:t>
            </w:r>
            <w:r w:rsidRPr="00776335">
              <w:rPr>
                <w:rFonts w:ascii="ＭＳ ゴシック" w:eastAsia="ＭＳ ゴシック" w:hAnsi="ＭＳ ゴシック" w:hint="eastAsia"/>
                <w:szCs w:val="21"/>
              </w:rPr>
              <w:t>は、</w:t>
            </w:r>
            <w:r w:rsidR="006F284C" w:rsidRPr="00776335">
              <w:rPr>
                <w:rFonts w:ascii="ＭＳ ゴシック" w:eastAsia="ＭＳ ゴシック" w:hAnsi="ＭＳ ゴシック" w:hint="eastAsia"/>
                <w:szCs w:val="21"/>
              </w:rPr>
              <w:t>松山市と</w:t>
            </w:r>
            <w:r w:rsidRPr="00776335">
              <w:rPr>
                <w:rFonts w:ascii="ＭＳ ゴシック" w:eastAsia="ＭＳ ゴシック" w:hAnsi="ＭＳ ゴシック" w:hint="eastAsia"/>
                <w:szCs w:val="21"/>
              </w:rPr>
              <w:t>児童クラブ</w:t>
            </w:r>
            <w:r w:rsidR="006F284C" w:rsidRPr="00776335">
              <w:rPr>
                <w:rFonts w:ascii="ＭＳ ゴシック" w:eastAsia="ＭＳ ゴシック" w:hAnsi="ＭＳ ゴシック" w:hint="eastAsia"/>
                <w:szCs w:val="21"/>
              </w:rPr>
              <w:t>が連携し、味生小学校や味生公民館などに避難</w:t>
            </w:r>
            <w:r w:rsidRPr="00776335">
              <w:rPr>
                <w:rFonts w:ascii="ＭＳ ゴシック" w:eastAsia="ＭＳ ゴシック" w:hAnsi="ＭＳ ゴシック" w:hint="eastAsia"/>
                <w:szCs w:val="21"/>
              </w:rPr>
              <w:t>して</w:t>
            </w:r>
            <w:r w:rsidR="006F284C" w:rsidRPr="00776335">
              <w:rPr>
                <w:rFonts w:ascii="ＭＳ ゴシック" w:eastAsia="ＭＳ ゴシック" w:hAnsi="ＭＳ ゴシック" w:hint="eastAsia"/>
                <w:szCs w:val="21"/>
              </w:rPr>
              <w:t>いただくことになっています。</w:t>
            </w:r>
          </w:p>
          <w:p w:rsidR="00E72846" w:rsidRPr="00776335" w:rsidRDefault="00B93EB8" w:rsidP="00B93EB8">
            <w:pPr>
              <w:ind w:leftChars="52" w:left="109" w:rightChars="2" w:right="4" w:firstLineChars="101" w:firstLine="212"/>
              <w:jc w:val="left"/>
              <w:rPr>
                <w:rFonts w:ascii="ＭＳ ゴシック" w:eastAsia="ＭＳ ゴシック" w:hAnsi="ＭＳ ゴシック"/>
                <w:szCs w:val="21"/>
              </w:rPr>
            </w:pPr>
            <w:r w:rsidRPr="00776335">
              <w:rPr>
                <w:rFonts w:ascii="ＭＳ ゴシック" w:eastAsia="ＭＳ ゴシック" w:hAnsi="ＭＳ ゴシック" w:hint="eastAsia"/>
                <w:szCs w:val="21"/>
              </w:rPr>
              <w:t>なお</w:t>
            </w:r>
            <w:r w:rsidR="004951B6" w:rsidRPr="00776335">
              <w:rPr>
                <w:rFonts w:ascii="ＭＳ ゴシック" w:eastAsia="ＭＳ ゴシック" w:hAnsi="ＭＳ ゴシック" w:hint="eastAsia"/>
                <w:szCs w:val="21"/>
              </w:rPr>
              <w:t>、各児童クラブでは、災害等の発生に備えたマニュアルをそれぞれ作成し、定期的に訓練を行って</w:t>
            </w:r>
            <w:r w:rsidR="0028409F" w:rsidRPr="00776335">
              <w:rPr>
                <w:rFonts w:ascii="ＭＳ ゴシック" w:eastAsia="ＭＳ ゴシック" w:hAnsi="ＭＳ ゴシック" w:hint="eastAsia"/>
                <w:szCs w:val="21"/>
              </w:rPr>
              <w:t>おり</w:t>
            </w:r>
            <w:r w:rsidRPr="00776335">
              <w:rPr>
                <w:rFonts w:ascii="ＭＳ ゴシック" w:eastAsia="ＭＳ ゴシック" w:hAnsi="ＭＳ ゴシック" w:hint="eastAsia"/>
                <w:szCs w:val="21"/>
              </w:rPr>
              <w:t>、</w:t>
            </w:r>
            <w:r w:rsidR="004951B6" w:rsidRPr="00776335">
              <w:rPr>
                <w:rFonts w:ascii="ＭＳ ゴシック" w:eastAsia="ＭＳ ゴシック" w:hAnsi="ＭＳ ゴシック" w:hint="eastAsia"/>
                <w:szCs w:val="21"/>
              </w:rPr>
              <w:t>味生第二児童クラブでは年間４回（地震１回、火災２回、不審者１回）の避難訓練を実施するなどして、児童の安全確保に努めています</w:t>
            </w:r>
            <w:r w:rsidR="0028409F" w:rsidRPr="00776335">
              <w:rPr>
                <w:rFonts w:ascii="ＭＳ ゴシック" w:eastAsia="ＭＳ ゴシック" w:hAnsi="ＭＳ ゴシック" w:hint="eastAsia"/>
                <w:szCs w:val="21"/>
              </w:rPr>
              <w:t>。</w:t>
            </w:r>
          </w:p>
        </w:tc>
        <w:tc>
          <w:tcPr>
            <w:tcW w:w="2410" w:type="dxa"/>
            <w:shd w:val="clear" w:color="auto" w:fill="auto"/>
          </w:tcPr>
          <w:p w:rsidR="002238C2" w:rsidRPr="00DC21EB" w:rsidRDefault="002238C2" w:rsidP="005E17F3">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t>子育て支援課</w:t>
            </w:r>
          </w:p>
          <w:p w:rsidR="002238C2" w:rsidRPr="00DC21EB" w:rsidRDefault="002238C2" w:rsidP="005E17F3">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t>脛永　正広</w:t>
            </w:r>
          </w:p>
          <w:p w:rsidR="005A0791" w:rsidRPr="00DC21EB" w:rsidRDefault="002238C2" w:rsidP="00157DC5">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t>089-948-6411</w:t>
            </w:r>
          </w:p>
        </w:tc>
      </w:tr>
      <w:tr w:rsidR="00FF5AAC" w:rsidRPr="00816E3F" w:rsidTr="008E16BB">
        <w:trPr>
          <w:trHeight w:val="1639"/>
        </w:trPr>
        <w:tc>
          <w:tcPr>
            <w:tcW w:w="534" w:type="dxa"/>
            <w:vAlign w:val="center"/>
          </w:tcPr>
          <w:p w:rsidR="00FF5AAC" w:rsidRPr="004C0B1D" w:rsidRDefault="00FF5AAC" w:rsidP="00FF5AAC">
            <w:pPr>
              <w:jc w:val="center"/>
              <w:rPr>
                <w:rFonts w:ascii="ＭＳ Ｐ明朝" w:eastAsia="ＭＳ Ｐ明朝" w:hAnsi="ＭＳ Ｐ明朝"/>
                <w:szCs w:val="22"/>
              </w:rPr>
            </w:pPr>
            <w:r w:rsidRPr="004C0B1D">
              <w:rPr>
                <w:rFonts w:ascii="ＭＳ Ｐ明朝" w:eastAsia="ＭＳ Ｐ明朝" w:hAnsi="ＭＳ Ｐ明朝" w:hint="eastAsia"/>
                <w:szCs w:val="22"/>
              </w:rPr>
              <w:lastRenderedPageBreak/>
              <w:t>3</w:t>
            </w:r>
          </w:p>
        </w:tc>
        <w:tc>
          <w:tcPr>
            <w:tcW w:w="3543" w:type="dxa"/>
          </w:tcPr>
          <w:p w:rsidR="00FF5AAC" w:rsidRPr="00701DB7" w:rsidRDefault="00FF5AAC" w:rsidP="00FF5AAC">
            <w:pPr>
              <w:ind w:leftChars="53" w:left="111" w:rightChars="53" w:right="111" w:firstLineChars="100" w:firstLine="210"/>
              <w:jc w:val="left"/>
              <w:rPr>
                <w:rFonts w:ascii="ＭＳ 明朝" w:hAnsi="ＭＳ 明朝"/>
                <w:szCs w:val="22"/>
              </w:rPr>
            </w:pPr>
            <w:r w:rsidRPr="00701DB7">
              <w:rPr>
                <w:rFonts w:ascii="ＭＳ 明朝" w:hAnsi="ＭＳ 明朝" w:hint="eastAsia"/>
                <w:szCs w:val="22"/>
              </w:rPr>
              <w:t>味生ふれあいセンター内の味生第二小学校の児童クラブを利用する保護者の駐車場として、味生小学校のグラウンドを使用することはできるのか。</w:t>
            </w:r>
          </w:p>
        </w:tc>
        <w:tc>
          <w:tcPr>
            <w:tcW w:w="2127" w:type="dxa"/>
          </w:tcPr>
          <w:p w:rsidR="00FF5AAC" w:rsidRPr="00701DB7" w:rsidRDefault="00FF5AAC" w:rsidP="00FF5AAC">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□可　能</w:t>
            </w:r>
          </w:p>
          <w:p w:rsidR="00FF5AAC" w:rsidRPr="00701DB7" w:rsidRDefault="00FF5AAC" w:rsidP="00FF5AAC">
            <w:pPr>
              <w:ind w:leftChars="53" w:left="111" w:firstLineChars="100" w:firstLine="210"/>
              <w:jc w:val="left"/>
              <w:rPr>
                <w:rFonts w:ascii="ＭＳ Ｐ明朝" w:eastAsia="ＭＳ Ｐ明朝" w:hAnsi="ＭＳ Ｐ明朝"/>
                <w:szCs w:val="21"/>
              </w:rPr>
            </w:pPr>
            <w:r w:rsidRPr="00701DB7">
              <w:rPr>
                <w:rFonts w:ascii="ＭＳ Ｐ明朝" w:eastAsia="ＭＳ Ｐ明朝" w:hAnsi="ＭＳ Ｐ明朝" w:hint="eastAsia"/>
                <w:szCs w:val="21"/>
              </w:rPr>
              <w:t>□対応済</w:t>
            </w:r>
          </w:p>
          <w:p w:rsidR="00FF5AAC" w:rsidRPr="00701DB7" w:rsidRDefault="00FF5AAC" w:rsidP="00FF5AAC">
            <w:pPr>
              <w:ind w:leftChars="53" w:left="111" w:firstLineChars="100" w:firstLine="210"/>
              <w:jc w:val="left"/>
              <w:rPr>
                <w:rFonts w:ascii="ＭＳ Ｐ明朝" w:eastAsia="ＭＳ Ｐ明朝" w:hAnsi="ＭＳ Ｐ明朝"/>
                <w:szCs w:val="21"/>
              </w:rPr>
            </w:pPr>
            <w:r w:rsidRPr="00701DB7">
              <w:rPr>
                <w:rFonts w:ascii="ＭＳ Ｐ明朝" w:eastAsia="ＭＳ Ｐ明朝" w:hAnsi="ＭＳ Ｐ明朝" w:hint="eastAsia"/>
                <w:szCs w:val="21"/>
              </w:rPr>
              <w:t>□今年度中</w:t>
            </w:r>
          </w:p>
          <w:p w:rsidR="00FF5AAC" w:rsidRPr="00701DB7" w:rsidRDefault="00FF5AAC" w:rsidP="00FF5AAC">
            <w:pPr>
              <w:ind w:leftChars="53" w:left="111" w:firstLineChars="100" w:firstLine="210"/>
              <w:jc w:val="left"/>
              <w:rPr>
                <w:rFonts w:ascii="ＭＳ Ｐ明朝" w:eastAsia="ＭＳ Ｐ明朝" w:hAnsi="ＭＳ Ｐ明朝"/>
                <w:szCs w:val="21"/>
              </w:rPr>
            </w:pPr>
            <w:r w:rsidRPr="00701DB7">
              <w:rPr>
                <w:rFonts w:ascii="ＭＳ Ｐ明朝" w:eastAsia="ＭＳ Ｐ明朝" w:hAnsi="ＭＳ Ｐ明朝" w:hint="eastAsia"/>
                <w:szCs w:val="21"/>
              </w:rPr>
              <w:t>□次年度以降</w:t>
            </w:r>
          </w:p>
          <w:p w:rsidR="00FF5AAC" w:rsidRPr="00701DB7" w:rsidRDefault="00FF5AAC" w:rsidP="00FF5AAC">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□検討中</w:t>
            </w:r>
          </w:p>
          <w:p w:rsidR="00FF5AAC" w:rsidRPr="00701DB7" w:rsidRDefault="00FF5AAC" w:rsidP="00FF5AAC">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□不可能</w:t>
            </w:r>
          </w:p>
          <w:p w:rsidR="00FF5AAC" w:rsidRPr="00701DB7" w:rsidRDefault="00FF5AAC" w:rsidP="00FF5AAC">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■その他</w:t>
            </w:r>
          </w:p>
        </w:tc>
        <w:tc>
          <w:tcPr>
            <w:tcW w:w="5811" w:type="dxa"/>
          </w:tcPr>
          <w:p w:rsidR="00FF5AAC" w:rsidRPr="00776335" w:rsidRDefault="00FF5AAC" w:rsidP="00FF5AAC">
            <w:pPr>
              <w:ind w:leftChars="52" w:left="109" w:rightChars="2" w:right="4" w:firstLineChars="101" w:firstLine="212"/>
              <w:jc w:val="left"/>
              <w:rPr>
                <w:rFonts w:ascii="ＭＳ ゴシック" w:eastAsia="ＭＳ ゴシック" w:hAnsi="ＭＳ ゴシック"/>
                <w:szCs w:val="21"/>
              </w:rPr>
            </w:pPr>
            <w:r w:rsidRPr="00776335">
              <w:rPr>
                <w:rFonts w:ascii="ＭＳ ゴシック" w:eastAsia="ＭＳ ゴシック" w:hAnsi="ＭＳ ゴシック" w:hint="eastAsia"/>
                <w:szCs w:val="21"/>
              </w:rPr>
              <w:t>児童クラブの送迎の時間帯は、スポーツ少年団などの各種団体の送迎の時間帯と重なり、大変混雑するため、味生第二小学校の児童クラブを利用する保護者の方が、味生小学校のグラウンドを駐車場として使用することは、安全管理の面から難しいと考えています。</w:t>
            </w:r>
          </w:p>
          <w:p w:rsidR="00FF5AAC" w:rsidRPr="00776335" w:rsidRDefault="00FF5AAC" w:rsidP="00FF5AAC">
            <w:pPr>
              <w:ind w:leftChars="52" w:left="109" w:rightChars="2" w:right="4" w:firstLineChars="101" w:firstLine="212"/>
              <w:jc w:val="left"/>
              <w:rPr>
                <w:rFonts w:ascii="ＭＳ ゴシック" w:eastAsia="ＭＳ ゴシック" w:hAnsi="ＭＳ ゴシック"/>
                <w:szCs w:val="21"/>
              </w:rPr>
            </w:pPr>
            <w:r w:rsidRPr="00776335">
              <w:rPr>
                <w:rFonts w:ascii="ＭＳ ゴシック" w:eastAsia="ＭＳ ゴシック" w:hAnsi="ＭＳ ゴシック" w:hint="eastAsia"/>
                <w:szCs w:val="21"/>
              </w:rPr>
              <w:t>味生第二児童クラブのある味生ふれあいセンターの駐車場での送迎は、</w:t>
            </w:r>
            <w:r w:rsidR="00881775" w:rsidRPr="00776335">
              <w:rPr>
                <w:rFonts w:ascii="ＭＳ ゴシック" w:eastAsia="ＭＳ ゴシック" w:hAnsi="ＭＳ ゴシック" w:hint="eastAsia"/>
                <w:szCs w:val="21"/>
              </w:rPr>
              <w:t>駐車場の利用状況をみながら、駐車時間を出来るだけ</w:t>
            </w:r>
            <w:r w:rsidRPr="00776335">
              <w:rPr>
                <w:rFonts w:ascii="ＭＳ ゴシック" w:eastAsia="ＭＳ ゴシック" w:hAnsi="ＭＳ ゴシック" w:hint="eastAsia"/>
                <w:szCs w:val="21"/>
              </w:rPr>
              <w:t>短くするよう、児童クラブと保護者が連携し、他の施設利用者への迷惑にならないように対応していきます。</w:t>
            </w:r>
          </w:p>
        </w:tc>
        <w:tc>
          <w:tcPr>
            <w:tcW w:w="2410" w:type="dxa"/>
            <w:shd w:val="clear" w:color="auto" w:fill="auto"/>
          </w:tcPr>
          <w:p w:rsidR="00FF5AAC" w:rsidRPr="00DC21EB" w:rsidRDefault="00FF5AAC" w:rsidP="00FF5AAC">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t>学習施設課</w:t>
            </w:r>
          </w:p>
          <w:p w:rsidR="00FF5AAC" w:rsidRPr="00DC21EB" w:rsidRDefault="00FF5AAC" w:rsidP="00FF5AAC">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t>栗原　英弥</w:t>
            </w:r>
          </w:p>
          <w:p w:rsidR="00FF5AAC" w:rsidRPr="00DC21EB" w:rsidRDefault="00FF5AAC" w:rsidP="00FF5AAC">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t>089-948-6831</w:t>
            </w:r>
          </w:p>
          <w:p w:rsidR="00FF5AAC" w:rsidRPr="00DC21EB" w:rsidRDefault="00FF5AAC" w:rsidP="00FF5AAC">
            <w:pPr>
              <w:ind w:leftChars="54" w:left="113"/>
              <w:jc w:val="left"/>
              <w:rPr>
                <w:rFonts w:ascii="ＭＳ ゴシック" w:eastAsia="ＭＳ ゴシック" w:hAnsi="ＭＳ ゴシック"/>
                <w:szCs w:val="21"/>
              </w:rPr>
            </w:pPr>
          </w:p>
          <w:p w:rsidR="00FF5AAC" w:rsidRPr="00DC21EB" w:rsidRDefault="00FF5AAC" w:rsidP="00FF5AAC">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t>子育て支援課</w:t>
            </w:r>
          </w:p>
          <w:p w:rsidR="00FF5AAC" w:rsidRPr="00DC21EB" w:rsidRDefault="00FF5AAC" w:rsidP="00FF5AAC">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t>脛永　正広</w:t>
            </w:r>
          </w:p>
          <w:p w:rsidR="00FF5AAC" w:rsidRPr="00DC21EB" w:rsidRDefault="00FF5AAC" w:rsidP="00FF5AAC">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t>089-948-6411</w:t>
            </w:r>
          </w:p>
        </w:tc>
      </w:tr>
      <w:tr w:rsidR="00D33DF2" w:rsidRPr="00816E3F" w:rsidTr="008E16BB">
        <w:trPr>
          <w:trHeight w:val="1639"/>
        </w:trPr>
        <w:tc>
          <w:tcPr>
            <w:tcW w:w="534" w:type="dxa"/>
            <w:vAlign w:val="center"/>
          </w:tcPr>
          <w:p w:rsidR="00D33DF2" w:rsidRPr="004C0B1D" w:rsidRDefault="00D33DF2" w:rsidP="004C0B1D">
            <w:pPr>
              <w:jc w:val="center"/>
              <w:rPr>
                <w:rFonts w:ascii="ＭＳ Ｐ明朝" w:eastAsia="ＭＳ Ｐ明朝" w:hAnsi="ＭＳ Ｐ明朝"/>
                <w:szCs w:val="22"/>
              </w:rPr>
            </w:pPr>
            <w:r w:rsidRPr="004C0B1D">
              <w:rPr>
                <w:rFonts w:ascii="ＭＳ Ｐ明朝" w:eastAsia="ＭＳ Ｐ明朝" w:hAnsi="ＭＳ Ｐ明朝" w:hint="eastAsia"/>
                <w:szCs w:val="22"/>
              </w:rPr>
              <w:t>4</w:t>
            </w:r>
          </w:p>
        </w:tc>
        <w:tc>
          <w:tcPr>
            <w:tcW w:w="3543" w:type="dxa"/>
          </w:tcPr>
          <w:p w:rsidR="00D33DF2" w:rsidRPr="00701DB7" w:rsidRDefault="00D33DF2" w:rsidP="00352B9E">
            <w:pPr>
              <w:ind w:leftChars="53" w:left="111" w:rightChars="53" w:right="111" w:firstLineChars="100" w:firstLine="210"/>
              <w:jc w:val="left"/>
              <w:rPr>
                <w:rFonts w:ascii="ＭＳ 明朝" w:hAnsi="ＭＳ 明朝"/>
                <w:szCs w:val="22"/>
              </w:rPr>
            </w:pPr>
            <w:r w:rsidRPr="00701DB7">
              <w:rPr>
                <w:rFonts w:ascii="ＭＳ 明朝" w:hAnsi="ＭＳ 明朝" w:hint="eastAsia"/>
                <w:szCs w:val="22"/>
              </w:rPr>
              <w:t>味生第二小学校の児童クラブは利用希望者が多く、味生ふれあいセンター内に児童クラブを増設するが、将来的に小学校の敷地内で全ての児童クラブの生徒を受け入れられる環境を整えてほしい。</w:t>
            </w:r>
          </w:p>
        </w:tc>
        <w:tc>
          <w:tcPr>
            <w:tcW w:w="2127" w:type="dxa"/>
          </w:tcPr>
          <w:p w:rsidR="00D33DF2" w:rsidRPr="00701DB7" w:rsidRDefault="00D33DF2"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□可　能</w:t>
            </w:r>
          </w:p>
          <w:p w:rsidR="00D33DF2" w:rsidRPr="00701DB7" w:rsidRDefault="00D33DF2" w:rsidP="00701DB7">
            <w:pPr>
              <w:ind w:leftChars="53" w:left="111" w:firstLineChars="100" w:firstLine="210"/>
              <w:jc w:val="left"/>
              <w:rPr>
                <w:rFonts w:ascii="ＭＳ Ｐ明朝" w:eastAsia="ＭＳ Ｐ明朝" w:hAnsi="ＭＳ Ｐ明朝"/>
                <w:szCs w:val="21"/>
              </w:rPr>
            </w:pPr>
            <w:r w:rsidRPr="00701DB7">
              <w:rPr>
                <w:rFonts w:ascii="ＭＳ Ｐ明朝" w:eastAsia="ＭＳ Ｐ明朝" w:hAnsi="ＭＳ Ｐ明朝" w:hint="eastAsia"/>
                <w:szCs w:val="21"/>
              </w:rPr>
              <w:t>□対応済</w:t>
            </w:r>
          </w:p>
          <w:p w:rsidR="00D33DF2" w:rsidRPr="00701DB7" w:rsidRDefault="00D33DF2" w:rsidP="00701DB7">
            <w:pPr>
              <w:ind w:leftChars="53" w:left="111" w:firstLineChars="100" w:firstLine="210"/>
              <w:jc w:val="left"/>
              <w:rPr>
                <w:rFonts w:ascii="ＭＳ Ｐ明朝" w:eastAsia="ＭＳ Ｐ明朝" w:hAnsi="ＭＳ Ｐ明朝"/>
                <w:szCs w:val="21"/>
              </w:rPr>
            </w:pPr>
            <w:r w:rsidRPr="00701DB7">
              <w:rPr>
                <w:rFonts w:ascii="ＭＳ Ｐ明朝" w:eastAsia="ＭＳ Ｐ明朝" w:hAnsi="ＭＳ Ｐ明朝" w:hint="eastAsia"/>
                <w:szCs w:val="21"/>
              </w:rPr>
              <w:t>□今年度中</w:t>
            </w:r>
          </w:p>
          <w:p w:rsidR="00D33DF2" w:rsidRPr="00701DB7" w:rsidRDefault="00D33DF2" w:rsidP="00701DB7">
            <w:pPr>
              <w:ind w:leftChars="53" w:left="111" w:firstLineChars="100" w:firstLine="210"/>
              <w:jc w:val="left"/>
              <w:rPr>
                <w:rFonts w:ascii="ＭＳ Ｐ明朝" w:eastAsia="ＭＳ Ｐ明朝" w:hAnsi="ＭＳ Ｐ明朝"/>
                <w:szCs w:val="21"/>
              </w:rPr>
            </w:pPr>
            <w:r w:rsidRPr="00701DB7">
              <w:rPr>
                <w:rFonts w:ascii="ＭＳ Ｐ明朝" w:eastAsia="ＭＳ Ｐ明朝" w:hAnsi="ＭＳ Ｐ明朝" w:hint="eastAsia"/>
                <w:szCs w:val="21"/>
              </w:rPr>
              <w:t>□次年度以降</w:t>
            </w:r>
          </w:p>
          <w:p w:rsidR="00D33DF2" w:rsidRPr="00701DB7" w:rsidRDefault="00AF34A7"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w:t>
            </w:r>
            <w:r w:rsidR="00D33DF2" w:rsidRPr="00701DB7">
              <w:rPr>
                <w:rFonts w:ascii="ＭＳ Ｐ明朝" w:eastAsia="ＭＳ Ｐ明朝" w:hAnsi="ＭＳ Ｐ明朝" w:hint="eastAsia"/>
                <w:szCs w:val="21"/>
              </w:rPr>
              <w:t>検討中</w:t>
            </w:r>
          </w:p>
          <w:p w:rsidR="00D33DF2" w:rsidRPr="00701DB7" w:rsidRDefault="00D33DF2"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□不可能</w:t>
            </w:r>
          </w:p>
          <w:p w:rsidR="00D33DF2" w:rsidRPr="00701DB7" w:rsidRDefault="00AF34A7"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w:t>
            </w:r>
            <w:r w:rsidR="00D33DF2" w:rsidRPr="00701DB7">
              <w:rPr>
                <w:rFonts w:ascii="ＭＳ Ｐ明朝" w:eastAsia="ＭＳ Ｐ明朝" w:hAnsi="ＭＳ Ｐ明朝" w:hint="eastAsia"/>
                <w:szCs w:val="21"/>
              </w:rPr>
              <w:t>その他</w:t>
            </w:r>
          </w:p>
        </w:tc>
        <w:tc>
          <w:tcPr>
            <w:tcW w:w="5811" w:type="dxa"/>
          </w:tcPr>
          <w:p w:rsidR="00D33DF2" w:rsidRPr="00776335" w:rsidRDefault="00DB552A" w:rsidP="00BD7AD6">
            <w:pPr>
              <w:ind w:leftChars="52" w:left="109" w:rightChars="53" w:right="111" w:firstLineChars="101" w:firstLine="212"/>
              <w:jc w:val="left"/>
              <w:rPr>
                <w:rFonts w:ascii="ＭＳ ゴシック" w:eastAsia="ＭＳ ゴシック" w:hAnsi="ＭＳ ゴシック"/>
                <w:szCs w:val="21"/>
              </w:rPr>
            </w:pPr>
            <w:r w:rsidRPr="00776335">
              <w:rPr>
                <w:rFonts w:ascii="ＭＳ ゴシック" w:eastAsia="ＭＳ ゴシック" w:hAnsi="ＭＳ ゴシック" w:hint="eastAsia"/>
                <w:szCs w:val="21"/>
              </w:rPr>
              <w:t>児童クラブ</w:t>
            </w:r>
            <w:r w:rsidR="0028409F" w:rsidRPr="00776335">
              <w:rPr>
                <w:rFonts w:ascii="ＭＳ ゴシック" w:eastAsia="ＭＳ ゴシック" w:hAnsi="ＭＳ ゴシック" w:hint="eastAsia"/>
                <w:szCs w:val="21"/>
              </w:rPr>
              <w:t>の整備</w:t>
            </w:r>
            <w:r w:rsidRPr="00776335">
              <w:rPr>
                <w:rFonts w:ascii="ＭＳ ゴシック" w:eastAsia="ＭＳ ゴシック" w:hAnsi="ＭＳ ゴシック" w:hint="eastAsia"/>
                <w:szCs w:val="21"/>
              </w:rPr>
              <w:t>は、学校の余裕教室</w:t>
            </w:r>
            <w:r w:rsidR="00DC5E3E" w:rsidRPr="00776335">
              <w:rPr>
                <w:rFonts w:ascii="ＭＳ ゴシック" w:eastAsia="ＭＳ ゴシック" w:hAnsi="ＭＳ ゴシック" w:hint="eastAsia"/>
                <w:szCs w:val="21"/>
              </w:rPr>
              <w:t>の利用</w:t>
            </w:r>
            <w:r w:rsidR="0028409F" w:rsidRPr="00776335">
              <w:rPr>
                <w:rFonts w:ascii="ＭＳ ゴシック" w:eastAsia="ＭＳ ゴシック" w:hAnsi="ＭＳ ゴシック" w:hint="eastAsia"/>
                <w:szCs w:val="21"/>
              </w:rPr>
              <w:t>を優先して</w:t>
            </w:r>
            <w:r w:rsidR="00DC5E3E" w:rsidRPr="00776335">
              <w:rPr>
                <w:rFonts w:ascii="ＭＳ ゴシック" w:eastAsia="ＭＳ ゴシック" w:hAnsi="ＭＳ ゴシック" w:hint="eastAsia"/>
                <w:szCs w:val="21"/>
              </w:rPr>
              <w:t>考え</w:t>
            </w:r>
            <w:r w:rsidRPr="00776335">
              <w:rPr>
                <w:rFonts w:ascii="ＭＳ ゴシック" w:eastAsia="ＭＳ ゴシック" w:hAnsi="ＭＳ ゴシック" w:hint="eastAsia"/>
                <w:szCs w:val="21"/>
              </w:rPr>
              <w:t>、それが不可能な</w:t>
            </w:r>
            <w:r w:rsidR="00AF34A7" w:rsidRPr="00776335">
              <w:rPr>
                <w:rFonts w:ascii="ＭＳ ゴシック" w:eastAsia="ＭＳ ゴシック" w:hAnsi="ＭＳ ゴシック" w:hint="eastAsia"/>
                <w:szCs w:val="21"/>
              </w:rPr>
              <w:t>場合は学校敷地内に専用施設</w:t>
            </w:r>
            <w:r w:rsidR="00D33DF2" w:rsidRPr="00776335">
              <w:rPr>
                <w:rFonts w:ascii="ＭＳ ゴシック" w:eastAsia="ＭＳ ゴシック" w:hAnsi="ＭＳ ゴシック" w:hint="eastAsia"/>
                <w:szCs w:val="21"/>
              </w:rPr>
              <w:t>の建設</w:t>
            </w:r>
            <w:r w:rsidR="00DC5E3E" w:rsidRPr="00776335">
              <w:rPr>
                <w:rFonts w:ascii="ＭＳ ゴシック" w:eastAsia="ＭＳ ゴシック" w:hAnsi="ＭＳ ゴシック" w:hint="eastAsia"/>
                <w:szCs w:val="21"/>
              </w:rPr>
              <w:t>をする</w:t>
            </w:r>
            <w:r w:rsidR="00352B9E" w:rsidRPr="00776335">
              <w:rPr>
                <w:rFonts w:ascii="ＭＳ ゴシック" w:eastAsia="ＭＳ ゴシック" w:hAnsi="ＭＳ ゴシック" w:hint="eastAsia"/>
                <w:szCs w:val="21"/>
              </w:rPr>
              <w:t>という方針のもと</w:t>
            </w:r>
            <w:r w:rsidR="0028409F" w:rsidRPr="00776335">
              <w:rPr>
                <w:rFonts w:ascii="ＭＳ ゴシック" w:eastAsia="ＭＳ ゴシック" w:hAnsi="ＭＳ ゴシック" w:hint="eastAsia"/>
                <w:szCs w:val="21"/>
              </w:rPr>
              <w:t>、児童クラブで働く</w:t>
            </w:r>
            <w:r w:rsidR="006E3B98" w:rsidRPr="00776335">
              <w:rPr>
                <w:rFonts w:ascii="ＭＳ ゴシック" w:eastAsia="ＭＳ ゴシック" w:hAnsi="ＭＳ ゴシック" w:hint="eastAsia"/>
                <w:szCs w:val="21"/>
              </w:rPr>
              <w:t>支援員や</w:t>
            </w:r>
            <w:r w:rsidR="00D33DF2" w:rsidRPr="00776335">
              <w:rPr>
                <w:rFonts w:ascii="ＭＳ ゴシック" w:eastAsia="ＭＳ ゴシック" w:hAnsi="ＭＳ ゴシック" w:hint="eastAsia"/>
                <w:szCs w:val="21"/>
              </w:rPr>
              <w:t>建設場所の確保など</w:t>
            </w:r>
            <w:r w:rsidR="00DC5E3E" w:rsidRPr="00776335">
              <w:rPr>
                <w:rFonts w:ascii="ＭＳ ゴシック" w:eastAsia="ＭＳ ゴシック" w:hAnsi="ＭＳ ゴシック" w:hint="eastAsia"/>
                <w:szCs w:val="21"/>
              </w:rPr>
              <w:t>の</w:t>
            </w:r>
            <w:r w:rsidR="00D33DF2" w:rsidRPr="00776335">
              <w:rPr>
                <w:rFonts w:ascii="ＭＳ ゴシック" w:eastAsia="ＭＳ ゴシック" w:hAnsi="ＭＳ ゴシック" w:hint="eastAsia"/>
                <w:szCs w:val="21"/>
              </w:rPr>
              <w:t>条件が整った校区から整備を進めています。</w:t>
            </w:r>
          </w:p>
          <w:p w:rsidR="00D33DF2" w:rsidRPr="00776335" w:rsidRDefault="00CC478D" w:rsidP="00881775">
            <w:pPr>
              <w:ind w:leftChars="52" w:left="109" w:rightChars="53" w:right="111" w:firstLineChars="101" w:firstLine="212"/>
              <w:jc w:val="left"/>
              <w:rPr>
                <w:rFonts w:ascii="ＭＳ ゴシック" w:eastAsia="ＭＳ ゴシック" w:hAnsi="ＭＳ ゴシック"/>
                <w:szCs w:val="21"/>
              </w:rPr>
            </w:pPr>
            <w:r w:rsidRPr="00776335">
              <w:rPr>
                <w:rFonts w:ascii="ＭＳ ゴシック" w:eastAsia="ＭＳ ゴシック" w:hAnsi="ＭＳ ゴシック" w:hint="eastAsia"/>
                <w:szCs w:val="21"/>
              </w:rPr>
              <w:t>味生第二児童クラブについては、</w:t>
            </w:r>
            <w:r w:rsidR="00B93EB8" w:rsidRPr="00776335">
              <w:rPr>
                <w:rFonts w:ascii="ＭＳ ゴシック" w:eastAsia="ＭＳ ゴシック" w:hAnsi="ＭＳ ゴシック" w:hint="eastAsia"/>
                <w:szCs w:val="21"/>
              </w:rPr>
              <w:t>早期</w:t>
            </w:r>
            <w:r w:rsidR="006254AD" w:rsidRPr="00776335">
              <w:rPr>
                <w:rFonts w:ascii="ＭＳ ゴシック" w:eastAsia="ＭＳ ゴシック" w:hAnsi="ＭＳ ゴシック" w:hint="eastAsia"/>
                <w:szCs w:val="21"/>
              </w:rPr>
              <w:t>に</w:t>
            </w:r>
            <w:r w:rsidRPr="00776335">
              <w:rPr>
                <w:rFonts w:ascii="ＭＳ ゴシック" w:eastAsia="ＭＳ ゴシック" w:hAnsi="ＭＳ ゴシック" w:hint="eastAsia"/>
                <w:szCs w:val="21"/>
              </w:rPr>
              <w:t>学校</w:t>
            </w:r>
            <w:r w:rsidR="00AF34A7" w:rsidRPr="00776335">
              <w:rPr>
                <w:rFonts w:ascii="ＭＳ ゴシック" w:eastAsia="ＭＳ ゴシック" w:hAnsi="ＭＳ ゴシック" w:hint="eastAsia"/>
                <w:szCs w:val="21"/>
              </w:rPr>
              <w:t>敷地</w:t>
            </w:r>
            <w:r w:rsidR="006254AD" w:rsidRPr="00776335">
              <w:rPr>
                <w:rFonts w:ascii="ＭＳ ゴシック" w:eastAsia="ＭＳ ゴシック" w:hAnsi="ＭＳ ゴシック" w:hint="eastAsia"/>
                <w:szCs w:val="21"/>
              </w:rPr>
              <w:t>内に新たなスペース</w:t>
            </w:r>
            <w:r w:rsidRPr="00776335">
              <w:rPr>
                <w:rFonts w:ascii="ＭＳ ゴシック" w:eastAsia="ＭＳ ゴシック" w:hAnsi="ＭＳ ゴシック" w:hint="eastAsia"/>
                <w:szCs w:val="21"/>
              </w:rPr>
              <w:t>を</w:t>
            </w:r>
            <w:r w:rsidR="006254AD" w:rsidRPr="00776335">
              <w:rPr>
                <w:rFonts w:ascii="ＭＳ ゴシック" w:eastAsia="ＭＳ ゴシック" w:hAnsi="ＭＳ ゴシック" w:hint="eastAsia"/>
                <w:szCs w:val="21"/>
              </w:rPr>
              <w:t>確保</w:t>
            </w:r>
            <w:r w:rsidRPr="00776335">
              <w:rPr>
                <w:rFonts w:ascii="ＭＳ ゴシック" w:eastAsia="ＭＳ ゴシック" w:hAnsi="ＭＳ ゴシック" w:hint="eastAsia"/>
                <w:szCs w:val="21"/>
              </w:rPr>
              <w:t>することは</w:t>
            </w:r>
            <w:r w:rsidR="00881775" w:rsidRPr="00776335">
              <w:rPr>
                <w:rFonts w:ascii="ＭＳ ゴシック" w:eastAsia="ＭＳ ゴシック" w:hAnsi="ＭＳ ゴシック" w:hint="eastAsia"/>
                <w:szCs w:val="21"/>
              </w:rPr>
              <w:t>難しい状況ですが、できるだけ</w:t>
            </w:r>
            <w:r w:rsidR="00D33DF2" w:rsidRPr="00776335">
              <w:rPr>
                <w:rFonts w:ascii="ＭＳ ゴシック" w:eastAsia="ＭＳ ゴシック" w:hAnsi="ＭＳ ゴシック" w:hint="eastAsia"/>
                <w:szCs w:val="21"/>
              </w:rPr>
              <w:t>保護者のニーズに応えられるよう、今後も小学校や児童クラブなど</w:t>
            </w:r>
            <w:r w:rsidR="00AF34A7" w:rsidRPr="00776335">
              <w:rPr>
                <w:rFonts w:ascii="ＭＳ ゴシック" w:eastAsia="ＭＳ ゴシック" w:hAnsi="ＭＳ ゴシック" w:hint="eastAsia"/>
                <w:szCs w:val="21"/>
              </w:rPr>
              <w:t>と</w:t>
            </w:r>
            <w:r w:rsidR="00DC5E3E" w:rsidRPr="00776335">
              <w:rPr>
                <w:rFonts w:ascii="ＭＳ ゴシック" w:eastAsia="ＭＳ ゴシック" w:hAnsi="ＭＳ ゴシック" w:hint="eastAsia"/>
                <w:szCs w:val="21"/>
              </w:rPr>
              <w:t>の</w:t>
            </w:r>
            <w:r w:rsidR="00AF34A7" w:rsidRPr="00776335">
              <w:rPr>
                <w:rFonts w:ascii="ＭＳ ゴシック" w:eastAsia="ＭＳ ゴシック" w:hAnsi="ＭＳ ゴシック" w:hint="eastAsia"/>
                <w:szCs w:val="21"/>
              </w:rPr>
              <w:t>調整を重ねていきます</w:t>
            </w:r>
            <w:r w:rsidR="00881775" w:rsidRPr="00776335">
              <w:rPr>
                <w:rFonts w:ascii="ＭＳ ゴシック" w:eastAsia="ＭＳ ゴシック" w:hAnsi="ＭＳ ゴシック" w:hint="eastAsia"/>
                <w:szCs w:val="21"/>
              </w:rPr>
              <w:t>。</w:t>
            </w:r>
          </w:p>
        </w:tc>
        <w:tc>
          <w:tcPr>
            <w:tcW w:w="2410" w:type="dxa"/>
            <w:shd w:val="clear" w:color="auto" w:fill="auto"/>
          </w:tcPr>
          <w:p w:rsidR="00D33DF2" w:rsidRPr="00DC21EB" w:rsidRDefault="00D33DF2" w:rsidP="005E17F3">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t>子育て支援課</w:t>
            </w:r>
          </w:p>
          <w:p w:rsidR="00D33DF2" w:rsidRPr="00DC21EB" w:rsidRDefault="00D33DF2" w:rsidP="005E17F3">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t>脛永　正広</w:t>
            </w:r>
          </w:p>
          <w:p w:rsidR="00D33DF2" w:rsidRPr="00DC21EB" w:rsidRDefault="00D33DF2" w:rsidP="005E17F3">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t>089-948-6411</w:t>
            </w:r>
          </w:p>
        </w:tc>
      </w:tr>
      <w:tr w:rsidR="00FC0988" w:rsidRPr="00816E3F" w:rsidTr="008E16BB">
        <w:trPr>
          <w:trHeight w:val="650"/>
        </w:trPr>
        <w:tc>
          <w:tcPr>
            <w:tcW w:w="534" w:type="dxa"/>
            <w:vAlign w:val="center"/>
          </w:tcPr>
          <w:p w:rsidR="00FC0988" w:rsidRPr="004C0B1D" w:rsidRDefault="00FC0988" w:rsidP="004C0B1D">
            <w:pPr>
              <w:jc w:val="center"/>
              <w:rPr>
                <w:rFonts w:ascii="ＭＳ Ｐ明朝" w:eastAsia="ＭＳ Ｐ明朝" w:hAnsi="ＭＳ Ｐ明朝"/>
                <w:szCs w:val="22"/>
              </w:rPr>
            </w:pPr>
            <w:r w:rsidRPr="004C0B1D">
              <w:rPr>
                <w:rFonts w:ascii="ＭＳ Ｐ明朝" w:eastAsia="ＭＳ Ｐ明朝" w:hAnsi="ＭＳ Ｐ明朝" w:hint="eastAsia"/>
                <w:szCs w:val="22"/>
              </w:rPr>
              <w:t>5</w:t>
            </w:r>
          </w:p>
        </w:tc>
        <w:tc>
          <w:tcPr>
            <w:tcW w:w="3543" w:type="dxa"/>
          </w:tcPr>
          <w:p w:rsidR="00FC0988" w:rsidRPr="00701DB7" w:rsidRDefault="00FC0988" w:rsidP="00352B9E">
            <w:pPr>
              <w:ind w:leftChars="53" w:left="111" w:rightChars="53" w:right="111" w:firstLineChars="100" w:firstLine="210"/>
              <w:jc w:val="left"/>
              <w:rPr>
                <w:rFonts w:ascii="ＭＳ 明朝" w:hAnsi="ＭＳ 明朝"/>
                <w:szCs w:val="22"/>
              </w:rPr>
            </w:pPr>
            <w:r w:rsidRPr="00701DB7">
              <w:rPr>
                <w:rFonts w:ascii="ＭＳ 明朝" w:hAnsi="ＭＳ 明朝" w:hint="eastAsia"/>
                <w:szCs w:val="22"/>
              </w:rPr>
              <w:t>財政難の中、各地区にまちづくり協議会を設立して交付金を出しているが、</w:t>
            </w:r>
            <w:r w:rsidR="0028409F">
              <w:rPr>
                <w:rFonts w:ascii="ＭＳ 明朝" w:hAnsi="ＭＳ 明朝" w:hint="eastAsia"/>
                <w:szCs w:val="22"/>
              </w:rPr>
              <w:t>その意義や今後の展望</w:t>
            </w:r>
            <w:r w:rsidRPr="00701DB7">
              <w:rPr>
                <w:rFonts w:ascii="ＭＳ 明朝" w:hAnsi="ＭＳ 明朝" w:hint="eastAsia"/>
                <w:szCs w:val="22"/>
              </w:rPr>
              <w:t>を教えてほしい。</w:t>
            </w:r>
          </w:p>
        </w:tc>
        <w:tc>
          <w:tcPr>
            <w:tcW w:w="2127" w:type="dxa"/>
          </w:tcPr>
          <w:p w:rsidR="00FC0988" w:rsidRPr="00701DB7" w:rsidRDefault="00FC0988"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□可　能</w:t>
            </w:r>
          </w:p>
          <w:p w:rsidR="00FC0988" w:rsidRPr="00701DB7" w:rsidRDefault="00FC0988" w:rsidP="00701DB7">
            <w:pPr>
              <w:ind w:leftChars="53" w:left="111" w:firstLineChars="100" w:firstLine="210"/>
              <w:jc w:val="left"/>
              <w:rPr>
                <w:rFonts w:ascii="ＭＳ Ｐ明朝" w:eastAsia="ＭＳ Ｐ明朝" w:hAnsi="ＭＳ Ｐ明朝"/>
                <w:szCs w:val="21"/>
              </w:rPr>
            </w:pPr>
            <w:r w:rsidRPr="00701DB7">
              <w:rPr>
                <w:rFonts w:ascii="ＭＳ Ｐ明朝" w:eastAsia="ＭＳ Ｐ明朝" w:hAnsi="ＭＳ Ｐ明朝" w:hint="eastAsia"/>
                <w:szCs w:val="21"/>
              </w:rPr>
              <w:t>□対応済</w:t>
            </w:r>
          </w:p>
          <w:p w:rsidR="00FC0988" w:rsidRPr="00701DB7" w:rsidRDefault="00FC0988" w:rsidP="00701DB7">
            <w:pPr>
              <w:ind w:leftChars="53" w:left="111" w:firstLineChars="100" w:firstLine="210"/>
              <w:jc w:val="left"/>
              <w:rPr>
                <w:rFonts w:ascii="ＭＳ Ｐ明朝" w:eastAsia="ＭＳ Ｐ明朝" w:hAnsi="ＭＳ Ｐ明朝"/>
                <w:szCs w:val="21"/>
              </w:rPr>
            </w:pPr>
            <w:r w:rsidRPr="00701DB7">
              <w:rPr>
                <w:rFonts w:ascii="ＭＳ Ｐ明朝" w:eastAsia="ＭＳ Ｐ明朝" w:hAnsi="ＭＳ Ｐ明朝" w:hint="eastAsia"/>
                <w:szCs w:val="21"/>
              </w:rPr>
              <w:t>□今年度中</w:t>
            </w:r>
          </w:p>
          <w:p w:rsidR="00FC0988" w:rsidRPr="00701DB7" w:rsidRDefault="00FC0988" w:rsidP="00701DB7">
            <w:pPr>
              <w:ind w:leftChars="53" w:left="111" w:firstLineChars="100" w:firstLine="210"/>
              <w:jc w:val="left"/>
              <w:rPr>
                <w:rFonts w:ascii="ＭＳ Ｐ明朝" w:eastAsia="ＭＳ Ｐ明朝" w:hAnsi="ＭＳ Ｐ明朝"/>
                <w:szCs w:val="21"/>
              </w:rPr>
            </w:pPr>
            <w:r w:rsidRPr="00701DB7">
              <w:rPr>
                <w:rFonts w:ascii="ＭＳ Ｐ明朝" w:eastAsia="ＭＳ Ｐ明朝" w:hAnsi="ＭＳ Ｐ明朝" w:hint="eastAsia"/>
                <w:szCs w:val="21"/>
              </w:rPr>
              <w:t>□次年度以降</w:t>
            </w:r>
          </w:p>
          <w:p w:rsidR="00FC0988" w:rsidRPr="00701DB7" w:rsidRDefault="00FC0988"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□検討中</w:t>
            </w:r>
          </w:p>
          <w:p w:rsidR="00FC0988" w:rsidRPr="00701DB7" w:rsidRDefault="00FC0988"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□不可能</w:t>
            </w:r>
          </w:p>
          <w:p w:rsidR="00FC0988" w:rsidRPr="00701DB7" w:rsidRDefault="00FC0988"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■その他</w:t>
            </w:r>
          </w:p>
        </w:tc>
        <w:tc>
          <w:tcPr>
            <w:tcW w:w="5811" w:type="dxa"/>
          </w:tcPr>
          <w:p w:rsidR="004B0D24" w:rsidRPr="00776335" w:rsidRDefault="004A74C5" w:rsidP="00BD7AD6">
            <w:pPr>
              <w:ind w:leftChars="52" w:left="109" w:rightChars="53" w:right="111" w:firstLineChars="101" w:firstLine="212"/>
              <w:rPr>
                <w:rFonts w:ascii="ＭＳ ゴシック" w:eastAsia="ＭＳ ゴシック" w:hAnsi="ＭＳ ゴシック"/>
                <w:szCs w:val="21"/>
              </w:rPr>
            </w:pPr>
            <w:r w:rsidRPr="00776335">
              <w:rPr>
                <w:rFonts w:ascii="ＭＳ ゴシック" w:eastAsia="ＭＳ ゴシック" w:hAnsi="ＭＳ ゴシック" w:hint="eastAsia"/>
                <w:szCs w:val="22"/>
              </w:rPr>
              <w:t>松山市では、各地区の</w:t>
            </w:r>
            <w:r w:rsidR="006C619C" w:rsidRPr="00776335">
              <w:rPr>
                <w:rFonts w:ascii="ＭＳ ゴシック" w:eastAsia="ＭＳ ゴシック" w:hAnsi="ＭＳ ゴシック" w:hint="eastAsia"/>
                <w:szCs w:val="22"/>
              </w:rPr>
              <w:t>魅力は伸ばし、課題は減らしていく</w:t>
            </w:r>
            <w:r w:rsidR="00397677" w:rsidRPr="00776335">
              <w:rPr>
                <w:rFonts w:ascii="ＭＳ ゴシック" w:eastAsia="ＭＳ ゴシック" w:hAnsi="ＭＳ ゴシック" w:hint="eastAsia"/>
                <w:szCs w:val="22"/>
              </w:rPr>
              <w:t>まちづくりが大切であると考え、各地区の魅力や課題</w:t>
            </w:r>
            <w:r w:rsidR="004B0D24" w:rsidRPr="00776335">
              <w:rPr>
                <w:rFonts w:ascii="ＭＳ ゴシック" w:eastAsia="ＭＳ ゴシック" w:hAnsi="ＭＳ ゴシック" w:hint="eastAsia"/>
                <w:szCs w:val="22"/>
              </w:rPr>
              <w:t>をもっともよく知る住民の皆さ</w:t>
            </w:r>
            <w:r w:rsidR="00397677" w:rsidRPr="00776335">
              <w:rPr>
                <w:rFonts w:ascii="ＭＳ ゴシック" w:eastAsia="ＭＳ ゴシック" w:hAnsi="ＭＳ ゴシック" w:hint="eastAsia"/>
                <w:szCs w:val="22"/>
              </w:rPr>
              <w:t>んが主体</w:t>
            </w:r>
            <w:r w:rsidR="00881775" w:rsidRPr="00776335">
              <w:rPr>
                <w:rFonts w:ascii="ＭＳ ゴシック" w:eastAsia="ＭＳ ゴシック" w:hAnsi="ＭＳ ゴシック" w:hint="eastAsia"/>
                <w:szCs w:val="22"/>
              </w:rPr>
              <w:t>に</w:t>
            </w:r>
            <w:r w:rsidR="00397677" w:rsidRPr="00776335">
              <w:rPr>
                <w:rFonts w:ascii="ＭＳ ゴシック" w:eastAsia="ＭＳ ゴシック" w:hAnsi="ＭＳ ゴシック" w:hint="eastAsia"/>
                <w:szCs w:val="22"/>
              </w:rPr>
              <w:t>なり、それぞれの地区に合ったまちづくりに取り組んでいけるよう、まちづくり協議会（</w:t>
            </w:r>
            <w:r w:rsidR="004B0D24" w:rsidRPr="00776335">
              <w:rPr>
                <w:rFonts w:ascii="ＭＳ ゴシック" w:eastAsia="ＭＳ ゴシック" w:hAnsi="ＭＳ ゴシック" w:hint="eastAsia"/>
                <w:szCs w:val="22"/>
              </w:rPr>
              <w:t>住民自治組織</w:t>
            </w:r>
            <w:r w:rsidR="00397677" w:rsidRPr="00776335">
              <w:rPr>
                <w:rFonts w:ascii="ＭＳ ゴシック" w:eastAsia="ＭＳ ゴシック" w:hAnsi="ＭＳ ゴシック" w:hint="eastAsia"/>
                <w:szCs w:val="22"/>
              </w:rPr>
              <w:t>）に財源（交付金）と権限を渡しています</w:t>
            </w:r>
            <w:r w:rsidR="004B0D24" w:rsidRPr="00776335">
              <w:rPr>
                <w:rFonts w:ascii="ＭＳ ゴシック" w:eastAsia="ＭＳ ゴシック" w:hAnsi="ＭＳ ゴシック" w:hint="eastAsia"/>
                <w:szCs w:val="22"/>
              </w:rPr>
              <w:t>。</w:t>
            </w:r>
          </w:p>
          <w:p w:rsidR="004B0D24" w:rsidRPr="00776335" w:rsidRDefault="004B0D24" w:rsidP="00BD7AD6">
            <w:pPr>
              <w:ind w:leftChars="52" w:left="109" w:rightChars="53" w:right="111" w:firstLineChars="101" w:firstLine="212"/>
              <w:rPr>
                <w:rFonts w:ascii="ＭＳ ゴシック" w:eastAsia="ＭＳ ゴシック" w:hAnsi="ＭＳ ゴシック"/>
                <w:szCs w:val="21"/>
              </w:rPr>
            </w:pPr>
            <w:r w:rsidRPr="00776335">
              <w:rPr>
                <w:rFonts w:ascii="ＭＳ ゴシック" w:eastAsia="ＭＳ ゴシック" w:hAnsi="ＭＳ ゴシック" w:hint="eastAsia"/>
                <w:szCs w:val="22"/>
              </w:rPr>
              <w:t>このまちづくり協議会は、安全安心や環境、福祉、地域活性化など、多岐にわたる分野で公共的な役割を担っており、</w:t>
            </w:r>
            <w:r w:rsidR="00397677" w:rsidRPr="00776335">
              <w:rPr>
                <w:rFonts w:ascii="ＭＳ ゴシック" w:eastAsia="ＭＳ ゴシック" w:hAnsi="ＭＳ ゴシック" w:hint="eastAsia"/>
                <w:szCs w:val="22"/>
              </w:rPr>
              <w:lastRenderedPageBreak/>
              <w:t>各地区で必要な取り組みに優先順位を付け、まちづくり</w:t>
            </w:r>
            <w:r w:rsidR="00157DC5" w:rsidRPr="00776335">
              <w:rPr>
                <w:rFonts w:ascii="ＭＳ ゴシック" w:eastAsia="ＭＳ ゴシック" w:hAnsi="ＭＳ ゴシック" w:hint="eastAsia"/>
                <w:szCs w:val="22"/>
              </w:rPr>
              <w:t>をしていただくことで、時間的にも経費的にも効率的な運用ができるも</w:t>
            </w:r>
            <w:r w:rsidR="00397677" w:rsidRPr="00776335">
              <w:rPr>
                <w:rFonts w:ascii="ＭＳ ゴシック" w:eastAsia="ＭＳ ゴシック" w:hAnsi="ＭＳ ゴシック" w:hint="eastAsia"/>
                <w:szCs w:val="22"/>
              </w:rPr>
              <w:t>のと考えています。</w:t>
            </w:r>
          </w:p>
          <w:p w:rsidR="00FC0988" w:rsidRPr="00776335" w:rsidRDefault="004B0D24" w:rsidP="00237C55">
            <w:pPr>
              <w:ind w:leftChars="52" w:left="109" w:rightChars="53" w:right="111" w:firstLineChars="101" w:firstLine="212"/>
              <w:rPr>
                <w:rFonts w:ascii="ＭＳ ゴシック" w:eastAsia="ＭＳ ゴシック" w:hAnsi="ＭＳ ゴシック"/>
                <w:szCs w:val="21"/>
              </w:rPr>
            </w:pPr>
            <w:r w:rsidRPr="00776335">
              <w:rPr>
                <w:rFonts w:ascii="ＭＳ ゴシック" w:eastAsia="ＭＳ ゴシック" w:hAnsi="ＭＳ ゴシック" w:hint="eastAsia"/>
                <w:szCs w:val="21"/>
              </w:rPr>
              <w:t>今後も引き続き</w:t>
            </w:r>
            <w:r w:rsidR="00EF204A" w:rsidRPr="00776335">
              <w:rPr>
                <w:rFonts w:ascii="ＭＳ ゴシック" w:eastAsia="ＭＳ ゴシック" w:hAnsi="ＭＳ ゴシック" w:hint="eastAsia"/>
                <w:szCs w:val="21"/>
              </w:rPr>
              <w:t>、</w:t>
            </w:r>
            <w:r w:rsidR="00B93EB8" w:rsidRPr="00776335">
              <w:rPr>
                <w:rFonts w:ascii="ＭＳ ゴシック" w:eastAsia="ＭＳ ゴシック" w:hAnsi="ＭＳ ゴシック" w:hint="eastAsia"/>
                <w:szCs w:val="21"/>
              </w:rPr>
              <w:t>まちづくり協議会を</w:t>
            </w:r>
            <w:r w:rsidRPr="00776335">
              <w:rPr>
                <w:rFonts w:ascii="ＭＳ ゴシック" w:eastAsia="ＭＳ ゴシック" w:hAnsi="ＭＳ ゴシック" w:hint="eastAsia"/>
                <w:szCs w:val="21"/>
              </w:rPr>
              <w:t>協働のパートナーとして</w:t>
            </w:r>
            <w:r w:rsidR="00B93EB8" w:rsidRPr="00776335">
              <w:rPr>
                <w:rFonts w:ascii="ＭＳ ゴシック" w:eastAsia="ＭＳ ゴシック" w:hAnsi="ＭＳ ゴシック" w:hint="eastAsia"/>
                <w:szCs w:val="21"/>
              </w:rPr>
              <w:t>より効果的な連携を築き</w:t>
            </w:r>
            <w:r w:rsidRPr="00776335">
              <w:rPr>
                <w:rFonts w:ascii="ＭＳ ゴシック" w:eastAsia="ＭＳ ゴシック" w:hAnsi="ＭＳ ゴシック" w:hint="eastAsia"/>
                <w:szCs w:val="21"/>
              </w:rPr>
              <w:t>、自助・共助・公助</w:t>
            </w:r>
            <w:r w:rsidR="00237C55" w:rsidRPr="00776335">
              <w:rPr>
                <w:rFonts w:ascii="ＭＳ ゴシック" w:eastAsia="ＭＳ ゴシック" w:hAnsi="ＭＳ ゴシック" w:hint="eastAsia"/>
                <w:szCs w:val="21"/>
              </w:rPr>
              <w:t>による役割分担</w:t>
            </w:r>
            <w:r w:rsidRPr="00776335">
              <w:rPr>
                <w:rFonts w:ascii="ＭＳ ゴシック" w:eastAsia="ＭＳ ゴシック" w:hAnsi="ＭＳ ゴシック" w:hint="eastAsia"/>
                <w:szCs w:val="21"/>
              </w:rPr>
              <w:t>のもと、</w:t>
            </w:r>
            <w:r w:rsidR="00881775" w:rsidRPr="00776335">
              <w:rPr>
                <w:rFonts w:ascii="ＭＳ ゴシック" w:eastAsia="ＭＳ ゴシック" w:hAnsi="ＭＳ ゴシック" w:hint="eastAsia"/>
                <w:szCs w:val="21"/>
              </w:rPr>
              <w:t>まちづくり協議会が行う「住みやすい理想のまち」の実現に向けた取組を支援していき</w:t>
            </w:r>
            <w:r w:rsidRPr="00776335">
              <w:rPr>
                <w:rFonts w:ascii="ＭＳ ゴシック" w:eastAsia="ＭＳ ゴシック" w:hAnsi="ＭＳ ゴシック" w:hint="eastAsia"/>
                <w:szCs w:val="21"/>
              </w:rPr>
              <w:t>ます。</w:t>
            </w:r>
          </w:p>
        </w:tc>
        <w:tc>
          <w:tcPr>
            <w:tcW w:w="2410" w:type="dxa"/>
            <w:shd w:val="clear" w:color="auto" w:fill="auto"/>
          </w:tcPr>
          <w:p w:rsidR="00FC0988" w:rsidRPr="00DC21EB" w:rsidRDefault="00FC0988" w:rsidP="005E17F3">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lastRenderedPageBreak/>
              <w:t>市民参画まちづくり課</w:t>
            </w:r>
          </w:p>
          <w:p w:rsidR="00FC0988" w:rsidRPr="00DC21EB" w:rsidRDefault="00FC0988" w:rsidP="005E17F3">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t>福岡　毅</w:t>
            </w:r>
          </w:p>
          <w:p w:rsidR="00FC0988" w:rsidRPr="00DC21EB" w:rsidRDefault="00FC0988" w:rsidP="005E17F3">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t>089-948-6963</w:t>
            </w:r>
          </w:p>
        </w:tc>
      </w:tr>
      <w:tr w:rsidR="00B75760" w:rsidRPr="00816E3F" w:rsidTr="008E16BB">
        <w:trPr>
          <w:trHeight w:val="259"/>
        </w:trPr>
        <w:tc>
          <w:tcPr>
            <w:tcW w:w="534" w:type="dxa"/>
            <w:tcBorders>
              <w:top w:val="single" w:sz="4" w:space="0" w:color="auto"/>
              <w:left w:val="single" w:sz="4" w:space="0" w:color="auto"/>
              <w:bottom w:val="single" w:sz="4" w:space="0" w:color="auto"/>
              <w:right w:val="single" w:sz="4" w:space="0" w:color="auto"/>
            </w:tcBorders>
            <w:vAlign w:val="center"/>
          </w:tcPr>
          <w:p w:rsidR="00B75760" w:rsidRPr="004C0B1D" w:rsidRDefault="00B75760" w:rsidP="00B75760">
            <w:pPr>
              <w:jc w:val="center"/>
              <w:rPr>
                <w:rFonts w:ascii="ＭＳ Ｐ明朝" w:eastAsia="ＭＳ Ｐ明朝" w:hAnsi="ＭＳ Ｐ明朝"/>
                <w:szCs w:val="22"/>
              </w:rPr>
            </w:pPr>
            <w:r w:rsidRPr="004C0B1D">
              <w:rPr>
                <w:rFonts w:ascii="ＭＳ Ｐ明朝" w:eastAsia="ＭＳ Ｐ明朝" w:hAnsi="ＭＳ Ｐ明朝" w:hint="eastAsia"/>
                <w:szCs w:val="22"/>
              </w:rPr>
              <w:lastRenderedPageBreak/>
              <w:t>6</w:t>
            </w:r>
          </w:p>
        </w:tc>
        <w:tc>
          <w:tcPr>
            <w:tcW w:w="3543" w:type="dxa"/>
            <w:tcBorders>
              <w:top w:val="single" w:sz="4" w:space="0" w:color="auto"/>
              <w:left w:val="single" w:sz="4" w:space="0" w:color="auto"/>
              <w:bottom w:val="single" w:sz="4" w:space="0" w:color="auto"/>
              <w:right w:val="single" w:sz="4" w:space="0" w:color="auto"/>
            </w:tcBorders>
          </w:tcPr>
          <w:p w:rsidR="00B75760" w:rsidRPr="00701DB7" w:rsidRDefault="0028409F" w:rsidP="00352B9E">
            <w:pPr>
              <w:ind w:leftChars="53" w:left="111" w:rightChars="53" w:right="111" w:firstLineChars="100" w:firstLine="210"/>
              <w:jc w:val="left"/>
              <w:rPr>
                <w:rFonts w:ascii="ＭＳ 明朝" w:hAnsi="ＭＳ 明朝"/>
                <w:szCs w:val="22"/>
              </w:rPr>
            </w:pPr>
            <w:r>
              <w:rPr>
                <w:rFonts w:ascii="ＭＳ 明朝" w:hAnsi="ＭＳ 明朝" w:hint="eastAsia"/>
                <w:szCs w:val="22"/>
              </w:rPr>
              <w:t>山西地区は水路があふ</w:t>
            </w:r>
            <w:r w:rsidR="00B75760" w:rsidRPr="00701DB7">
              <w:rPr>
                <w:rFonts w:ascii="ＭＳ 明朝" w:hAnsi="ＭＳ 明朝" w:hint="eastAsia"/>
                <w:szCs w:val="22"/>
              </w:rPr>
              <w:t>れるなど水害が多くて困っているので、何らかの対策をしてほしい。</w:t>
            </w:r>
          </w:p>
        </w:tc>
        <w:tc>
          <w:tcPr>
            <w:tcW w:w="2127" w:type="dxa"/>
            <w:tcBorders>
              <w:top w:val="single" w:sz="4" w:space="0" w:color="auto"/>
              <w:left w:val="single" w:sz="4" w:space="0" w:color="auto"/>
              <w:bottom w:val="single" w:sz="4" w:space="0" w:color="auto"/>
              <w:right w:val="single" w:sz="4" w:space="0" w:color="auto"/>
            </w:tcBorders>
          </w:tcPr>
          <w:p w:rsidR="00B75760" w:rsidRPr="00701DB7" w:rsidRDefault="00CC478D"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w:t>
            </w:r>
            <w:r w:rsidR="00B75760" w:rsidRPr="00701DB7">
              <w:rPr>
                <w:rFonts w:ascii="ＭＳ Ｐ明朝" w:eastAsia="ＭＳ Ｐ明朝" w:hAnsi="ＭＳ Ｐ明朝" w:hint="eastAsia"/>
                <w:szCs w:val="21"/>
              </w:rPr>
              <w:t>可　能</w:t>
            </w:r>
          </w:p>
          <w:p w:rsidR="00B75760" w:rsidRPr="00701DB7" w:rsidRDefault="00B75760" w:rsidP="00701DB7">
            <w:pPr>
              <w:ind w:leftChars="53" w:left="111" w:firstLineChars="100" w:firstLine="210"/>
              <w:jc w:val="left"/>
              <w:rPr>
                <w:rFonts w:ascii="ＭＳ Ｐ明朝" w:eastAsia="ＭＳ Ｐ明朝" w:hAnsi="ＭＳ Ｐ明朝"/>
                <w:szCs w:val="21"/>
              </w:rPr>
            </w:pPr>
            <w:r w:rsidRPr="00701DB7">
              <w:rPr>
                <w:rFonts w:ascii="ＭＳ Ｐ明朝" w:eastAsia="ＭＳ Ｐ明朝" w:hAnsi="ＭＳ Ｐ明朝" w:hint="eastAsia"/>
                <w:szCs w:val="21"/>
              </w:rPr>
              <w:t>□対応済</w:t>
            </w:r>
          </w:p>
          <w:p w:rsidR="00B75760" w:rsidRPr="00701DB7" w:rsidRDefault="008D33E5" w:rsidP="00701DB7">
            <w:pPr>
              <w:ind w:leftChars="53" w:left="111" w:firstLineChars="100" w:firstLine="210"/>
              <w:jc w:val="left"/>
              <w:rPr>
                <w:rFonts w:ascii="ＭＳ Ｐ明朝" w:eastAsia="ＭＳ Ｐ明朝" w:hAnsi="ＭＳ Ｐ明朝"/>
                <w:szCs w:val="21"/>
              </w:rPr>
            </w:pPr>
            <w:r w:rsidRPr="00701DB7">
              <w:rPr>
                <w:rFonts w:ascii="ＭＳ Ｐ明朝" w:eastAsia="ＭＳ Ｐ明朝" w:hAnsi="ＭＳ Ｐ明朝" w:hint="eastAsia"/>
                <w:szCs w:val="21"/>
              </w:rPr>
              <w:t>■</w:t>
            </w:r>
            <w:bookmarkStart w:id="0" w:name="_GoBack"/>
            <w:bookmarkEnd w:id="0"/>
            <w:r w:rsidR="00B75760" w:rsidRPr="00701DB7">
              <w:rPr>
                <w:rFonts w:ascii="ＭＳ Ｐ明朝" w:eastAsia="ＭＳ Ｐ明朝" w:hAnsi="ＭＳ Ｐ明朝" w:hint="eastAsia"/>
                <w:szCs w:val="21"/>
              </w:rPr>
              <w:t>今年度中</w:t>
            </w:r>
          </w:p>
          <w:p w:rsidR="00B75760" w:rsidRPr="00701DB7" w:rsidRDefault="00CC478D" w:rsidP="00701DB7">
            <w:pPr>
              <w:ind w:leftChars="53" w:left="111" w:firstLineChars="100" w:firstLine="210"/>
              <w:jc w:val="left"/>
              <w:rPr>
                <w:rFonts w:ascii="ＭＳ Ｐ明朝" w:eastAsia="ＭＳ Ｐ明朝" w:hAnsi="ＭＳ Ｐ明朝"/>
                <w:szCs w:val="21"/>
              </w:rPr>
            </w:pPr>
            <w:r w:rsidRPr="00701DB7">
              <w:rPr>
                <w:rFonts w:ascii="ＭＳ Ｐ明朝" w:eastAsia="ＭＳ Ｐ明朝" w:hAnsi="ＭＳ Ｐ明朝" w:hint="eastAsia"/>
                <w:szCs w:val="21"/>
              </w:rPr>
              <w:t>■</w:t>
            </w:r>
            <w:r w:rsidR="00B75760" w:rsidRPr="00701DB7">
              <w:rPr>
                <w:rFonts w:ascii="ＭＳ Ｐ明朝" w:eastAsia="ＭＳ Ｐ明朝" w:hAnsi="ＭＳ Ｐ明朝" w:hint="eastAsia"/>
                <w:szCs w:val="21"/>
              </w:rPr>
              <w:t>次年度以降</w:t>
            </w:r>
          </w:p>
          <w:p w:rsidR="00B75760" w:rsidRPr="00701DB7" w:rsidRDefault="00B75760"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□検討中</w:t>
            </w:r>
          </w:p>
          <w:p w:rsidR="00B75760" w:rsidRPr="00701DB7" w:rsidRDefault="00B75760"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□不可能</w:t>
            </w:r>
          </w:p>
          <w:p w:rsidR="00B75760" w:rsidRPr="00701DB7" w:rsidRDefault="00CC478D"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w:t>
            </w:r>
            <w:r w:rsidR="00B75760" w:rsidRPr="00701DB7">
              <w:rPr>
                <w:rFonts w:ascii="ＭＳ Ｐ明朝" w:eastAsia="ＭＳ Ｐ明朝" w:hAnsi="ＭＳ Ｐ明朝" w:hint="eastAsia"/>
                <w:szCs w:val="21"/>
              </w:rPr>
              <w:t>その他</w:t>
            </w:r>
          </w:p>
        </w:tc>
        <w:tc>
          <w:tcPr>
            <w:tcW w:w="5811" w:type="dxa"/>
            <w:tcBorders>
              <w:top w:val="single" w:sz="4" w:space="0" w:color="auto"/>
              <w:left w:val="single" w:sz="4" w:space="0" w:color="auto"/>
              <w:bottom w:val="single" w:sz="4" w:space="0" w:color="auto"/>
              <w:right w:val="single" w:sz="4" w:space="0" w:color="auto"/>
            </w:tcBorders>
          </w:tcPr>
          <w:p w:rsidR="00B75760" w:rsidRPr="00776335" w:rsidRDefault="00B75760" w:rsidP="00B75760">
            <w:pPr>
              <w:ind w:leftChars="53" w:left="111" w:rightChars="53" w:right="111" w:firstLineChars="100" w:firstLine="210"/>
              <w:jc w:val="left"/>
              <w:rPr>
                <w:rFonts w:ascii="ＭＳ ゴシック" w:eastAsia="ＭＳ ゴシック" w:hAnsi="ＭＳ ゴシック"/>
                <w:szCs w:val="21"/>
              </w:rPr>
            </w:pPr>
            <w:r w:rsidRPr="00776335">
              <w:rPr>
                <w:rFonts w:ascii="ＭＳ ゴシック" w:eastAsia="ＭＳ ゴシック" w:hAnsi="ＭＳ ゴシック" w:hint="eastAsia"/>
                <w:szCs w:val="21"/>
              </w:rPr>
              <w:t>松山市では、</w:t>
            </w:r>
            <w:r w:rsidR="00D72A7C" w:rsidRPr="00776335">
              <w:rPr>
                <w:rFonts w:ascii="ＭＳ ゴシック" w:eastAsia="ＭＳ ゴシック" w:hAnsi="ＭＳ ゴシック" w:hint="eastAsia"/>
                <w:szCs w:val="21"/>
              </w:rPr>
              <w:t>山西</w:t>
            </w:r>
            <w:r w:rsidR="00280D4E" w:rsidRPr="00776335">
              <w:rPr>
                <w:rFonts w:ascii="ＭＳ ゴシック" w:eastAsia="ＭＳ ゴシック" w:hAnsi="ＭＳ ゴシック" w:hint="eastAsia"/>
                <w:szCs w:val="21"/>
              </w:rPr>
              <w:t>地区を</w:t>
            </w:r>
            <w:r w:rsidR="00D72A7C" w:rsidRPr="00776335">
              <w:rPr>
                <w:rFonts w:ascii="ＭＳ ゴシック" w:eastAsia="ＭＳ ゴシック" w:hAnsi="ＭＳ ゴシック" w:hint="eastAsia"/>
                <w:szCs w:val="21"/>
              </w:rPr>
              <w:t>重点的に</w:t>
            </w:r>
            <w:r w:rsidRPr="00776335">
              <w:rPr>
                <w:rFonts w:ascii="ＭＳ ゴシック" w:eastAsia="ＭＳ ゴシック" w:hAnsi="ＭＳ ゴシック" w:hint="eastAsia"/>
                <w:szCs w:val="21"/>
              </w:rPr>
              <w:t>浸水対策を進めていく地区として位置付け、被害軽減に向けて取り組んでいます。</w:t>
            </w:r>
          </w:p>
          <w:p w:rsidR="00B75760" w:rsidRPr="00776335" w:rsidRDefault="00B75760" w:rsidP="00B75760">
            <w:pPr>
              <w:ind w:leftChars="53" w:left="111" w:rightChars="53" w:right="111" w:firstLineChars="100" w:firstLine="210"/>
              <w:jc w:val="left"/>
              <w:rPr>
                <w:rFonts w:ascii="ＭＳ ゴシック" w:eastAsia="ＭＳ ゴシック" w:hAnsi="ＭＳ ゴシック"/>
                <w:szCs w:val="21"/>
              </w:rPr>
            </w:pPr>
            <w:r w:rsidRPr="00776335">
              <w:rPr>
                <w:rFonts w:ascii="ＭＳ ゴシック" w:eastAsia="ＭＳ ゴシック" w:hAnsi="ＭＳ ゴシック" w:hint="eastAsia"/>
                <w:szCs w:val="21"/>
              </w:rPr>
              <w:t>平成２７</w:t>
            </w:r>
            <w:r w:rsidR="00E4146C" w:rsidRPr="00776335">
              <w:rPr>
                <w:rFonts w:ascii="ＭＳ ゴシック" w:eastAsia="ＭＳ ゴシック" w:hAnsi="ＭＳ ゴシック" w:hint="eastAsia"/>
                <w:szCs w:val="21"/>
              </w:rPr>
              <w:t>年と平成</w:t>
            </w:r>
            <w:r w:rsidRPr="00776335">
              <w:rPr>
                <w:rFonts w:ascii="ＭＳ ゴシック" w:eastAsia="ＭＳ ゴシック" w:hAnsi="ＭＳ ゴシック" w:hint="eastAsia"/>
                <w:szCs w:val="21"/>
              </w:rPr>
              <w:t>２８年の局地的大雨により</w:t>
            </w:r>
            <w:r w:rsidR="006E3B98" w:rsidRPr="00776335">
              <w:rPr>
                <w:rFonts w:ascii="ＭＳ ゴシック" w:eastAsia="ＭＳ ゴシック" w:hAnsi="ＭＳ ゴシック" w:hint="eastAsia"/>
                <w:szCs w:val="21"/>
              </w:rPr>
              <w:t>、</w:t>
            </w:r>
            <w:r w:rsidRPr="00776335">
              <w:rPr>
                <w:rFonts w:ascii="ＭＳ ゴシック" w:eastAsia="ＭＳ ゴシック" w:hAnsi="ＭＳ ゴシック" w:hint="eastAsia"/>
                <w:szCs w:val="21"/>
              </w:rPr>
              <w:t>伊予鉄道郊外</w:t>
            </w:r>
            <w:r w:rsidR="00352B9E" w:rsidRPr="00776335">
              <w:rPr>
                <w:rFonts w:ascii="ＭＳ ゴシック" w:eastAsia="ＭＳ ゴシック" w:hAnsi="ＭＳ ゴシック" w:hint="eastAsia"/>
                <w:szCs w:val="21"/>
              </w:rPr>
              <w:t>線西衣山駅付近で線路が冠水し、電車の運行に支障をきたしたため</w:t>
            </w:r>
            <w:r w:rsidRPr="00776335">
              <w:rPr>
                <w:rFonts w:ascii="ＭＳ ゴシック" w:eastAsia="ＭＳ ゴシック" w:hAnsi="ＭＳ ゴシック" w:hint="eastAsia"/>
                <w:szCs w:val="21"/>
              </w:rPr>
              <w:t>、</w:t>
            </w:r>
            <w:r w:rsidR="00352B9E" w:rsidRPr="00776335">
              <w:rPr>
                <w:rFonts w:ascii="ＭＳ ゴシック" w:eastAsia="ＭＳ ゴシック" w:hAnsi="ＭＳ ゴシック" w:hint="eastAsia"/>
                <w:szCs w:val="21"/>
              </w:rPr>
              <w:t>平成２８年度に西衣山駅付近からＪＲ三津浜駅までの</w:t>
            </w:r>
            <w:r w:rsidR="00B93EB8" w:rsidRPr="00776335">
              <w:rPr>
                <w:rFonts w:ascii="ＭＳ ゴシック" w:eastAsia="ＭＳ ゴシック" w:hAnsi="ＭＳ ゴシック" w:hint="eastAsia"/>
                <w:szCs w:val="21"/>
              </w:rPr>
              <w:t>住</w:t>
            </w:r>
            <w:r w:rsidR="00B807FF" w:rsidRPr="00776335">
              <w:rPr>
                <w:rFonts w:ascii="ＭＳ ゴシック" w:eastAsia="ＭＳ ゴシック" w:hAnsi="ＭＳ ゴシック" w:hint="eastAsia"/>
                <w:szCs w:val="21"/>
              </w:rPr>
              <w:t>宅地を含む区間を中心に</w:t>
            </w:r>
            <w:r w:rsidRPr="00776335">
              <w:rPr>
                <w:rFonts w:ascii="ＭＳ ゴシック" w:eastAsia="ＭＳ ゴシック" w:hAnsi="ＭＳ ゴシック" w:hint="eastAsia"/>
                <w:szCs w:val="21"/>
              </w:rPr>
              <w:t>現地</w:t>
            </w:r>
            <w:r w:rsidR="00CC478D" w:rsidRPr="00776335">
              <w:rPr>
                <w:rFonts w:ascii="ＭＳ ゴシック" w:eastAsia="ＭＳ ゴシック" w:hAnsi="ＭＳ ゴシック" w:hint="eastAsia"/>
                <w:szCs w:val="21"/>
              </w:rPr>
              <w:t>調査</w:t>
            </w:r>
            <w:r w:rsidRPr="00776335">
              <w:rPr>
                <w:rFonts w:ascii="ＭＳ ゴシック" w:eastAsia="ＭＳ ゴシック" w:hAnsi="ＭＳ ゴシック" w:hint="eastAsia"/>
                <w:szCs w:val="21"/>
              </w:rPr>
              <w:t>や解析作業を行い、平成２９年度に『雨水整備基本計画』を策定しました。</w:t>
            </w:r>
          </w:p>
          <w:p w:rsidR="00B75760" w:rsidRPr="00776335" w:rsidRDefault="00B75760" w:rsidP="00B75760">
            <w:pPr>
              <w:ind w:leftChars="53" w:left="111" w:rightChars="53" w:right="111" w:firstLineChars="100" w:firstLine="210"/>
              <w:jc w:val="left"/>
              <w:rPr>
                <w:rFonts w:ascii="ＭＳ ゴシック" w:eastAsia="ＭＳ ゴシック" w:hAnsi="ＭＳ ゴシック"/>
                <w:szCs w:val="21"/>
              </w:rPr>
            </w:pPr>
            <w:r w:rsidRPr="00776335">
              <w:rPr>
                <w:rFonts w:ascii="ＭＳ ゴシック" w:eastAsia="ＭＳ ゴシック" w:hAnsi="ＭＳ ゴシック" w:hint="eastAsia"/>
                <w:szCs w:val="21"/>
              </w:rPr>
              <w:t>平成３０年度はこの計画に基づき詳細設計を行い、平成３１年度から工事に着手したいと考えています。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75760" w:rsidRPr="00DC21EB" w:rsidRDefault="00B75760" w:rsidP="006E3B98">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t>河川水路課</w:t>
            </w:r>
          </w:p>
          <w:p w:rsidR="00B75760" w:rsidRPr="00DC21EB" w:rsidRDefault="00B75760" w:rsidP="00B75760">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t>日野坪　信彦</w:t>
            </w:r>
          </w:p>
          <w:p w:rsidR="00B75760" w:rsidRPr="00DC21EB" w:rsidRDefault="00B75760" w:rsidP="00B75760">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t>089-948-6957</w:t>
            </w:r>
          </w:p>
        </w:tc>
      </w:tr>
      <w:tr w:rsidR="00F02AC8" w:rsidRPr="00816E3F" w:rsidTr="008E16BB">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F02AC8" w:rsidRPr="004C0B1D" w:rsidRDefault="00F02AC8" w:rsidP="00F02AC8">
            <w:pPr>
              <w:jc w:val="center"/>
              <w:rPr>
                <w:rFonts w:ascii="ＭＳ Ｐ明朝" w:eastAsia="ＭＳ Ｐ明朝" w:hAnsi="ＭＳ Ｐ明朝"/>
                <w:szCs w:val="22"/>
              </w:rPr>
            </w:pPr>
            <w:r w:rsidRPr="004C0B1D">
              <w:rPr>
                <w:rFonts w:ascii="ＭＳ Ｐ明朝" w:eastAsia="ＭＳ Ｐ明朝" w:hAnsi="ＭＳ Ｐ明朝" w:hint="eastAsia"/>
                <w:szCs w:val="22"/>
              </w:rPr>
              <w:t>7</w:t>
            </w:r>
          </w:p>
        </w:tc>
        <w:tc>
          <w:tcPr>
            <w:tcW w:w="3543" w:type="dxa"/>
            <w:tcBorders>
              <w:top w:val="single" w:sz="4" w:space="0" w:color="auto"/>
              <w:left w:val="single" w:sz="4" w:space="0" w:color="auto"/>
              <w:bottom w:val="single" w:sz="4" w:space="0" w:color="auto"/>
              <w:right w:val="single" w:sz="4" w:space="0" w:color="auto"/>
            </w:tcBorders>
          </w:tcPr>
          <w:p w:rsidR="00F02AC8" w:rsidRPr="00701DB7" w:rsidRDefault="00C802F0" w:rsidP="00C802F0">
            <w:pPr>
              <w:ind w:leftChars="53" w:left="111" w:rightChars="53" w:right="111" w:firstLineChars="100" w:firstLine="210"/>
              <w:jc w:val="left"/>
              <w:rPr>
                <w:rFonts w:ascii="ＭＳ 明朝" w:hAnsi="ＭＳ 明朝"/>
                <w:szCs w:val="22"/>
              </w:rPr>
            </w:pPr>
            <w:r w:rsidRPr="00701DB7">
              <w:rPr>
                <w:rFonts w:ascii="ＭＳ 明朝" w:hAnsi="ＭＳ 明朝" w:hint="eastAsia"/>
                <w:szCs w:val="22"/>
              </w:rPr>
              <w:t>新田高校の西側の道路など</w:t>
            </w:r>
            <w:r>
              <w:rPr>
                <w:rFonts w:ascii="ＭＳ 明朝" w:hAnsi="ＭＳ 明朝" w:hint="eastAsia"/>
                <w:szCs w:val="22"/>
              </w:rPr>
              <w:t>、</w:t>
            </w:r>
            <w:r w:rsidR="00F02AC8" w:rsidRPr="00701DB7">
              <w:rPr>
                <w:rFonts w:ascii="ＭＳ 明朝" w:hAnsi="ＭＳ 明朝" w:hint="eastAsia"/>
                <w:szCs w:val="22"/>
              </w:rPr>
              <w:t>電柱が道路内にあるため、交通の流れが悪くな</w:t>
            </w:r>
            <w:r w:rsidR="00F02AC8" w:rsidRPr="00776335">
              <w:rPr>
                <w:rFonts w:ascii="ＭＳ 明朝" w:hAnsi="ＭＳ 明朝" w:hint="eastAsia"/>
                <w:szCs w:val="22"/>
              </w:rPr>
              <w:t>っている。道路を広げるよりは</w:t>
            </w:r>
            <w:r w:rsidRPr="00776335">
              <w:rPr>
                <w:rFonts w:ascii="ＭＳ 明朝" w:hAnsi="ＭＳ 明朝" w:hint="eastAsia"/>
                <w:szCs w:val="22"/>
              </w:rPr>
              <w:t>、電柱を道路敷地外に移設したほうが</w:t>
            </w:r>
            <w:r w:rsidR="00881775" w:rsidRPr="00776335">
              <w:rPr>
                <w:rFonts w:ascii="ＭＳ 明朝" w:hAnsi="ＭＳ 明朝" w:hint="eastAsia"/>
                <w:szCs w:val="22"/>
              </w:rPr>
              <w:t>いい</w:t>
            </w:r>
            <w:r w:rsidRPr="00776335">
              <w:rPr>
                <w:rFonts w:ascii="ＭＳ 明朝" w:hAnsi="ＭＳ 明朝" w:hint="eastAsia"/>
                <w:szCs w:val="22"/>
              </w:rPr>
              <w:t>と思う。</w:t>
            </w:r>
          </w:p>
        </w:tc>
        <w:tc>
          <w:tcPr>
            <w:tcW w:w="2127" w:type="dxa"/>
            <w:tcBorders>
              <w:top w:val="single" w:sz="4" w:space="0" w:color="auto"/>
              <w:left w:val="single" w:sz="4" w:space="0" w:color="auto"/>
              <w:bottom w:val="single" w:sz="4" w:space="0" w:color="auto"/>
              <w:right w:val="single" w:sz="4" w:space="0" w:color="auto"/>
            </w:tcBorders>
          </w:tcPr>
          <w:p w:rsidR="00F02AC8" w:rsidRPr="00701DB7" w:rsidRDefault="00F02AC8"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□可　能</w:t>
            </w:r>
          </w:p>
          <w:p w:rsidR="00F02AC8" w:rsidRPr="00701DB7" w:rsidRDefault="00F02AC8" w:rsidP="00701DB7">
            <w:pPr>
              <w:ind w:leftChars="53" w:left="111" w:firstLineChars="100" w:firstLine="210"/>
              <w:jc w:val="left"/>
              <w:rPr>
                <w:rFonts w:ascii="ＭＳ Ｐ明朝" w:eastAsia="ＭＳ Ｐ明朝" w:hAnsi="ＭＳ Ｐ明朝"/>
                <w:szCs w:val="21"/>
              </w:rPr>
            </w:pPr>
            <w:r w:rsidRPr="00701DB7">
              <w:rPr>
                <w:rFonts w:ascii="ＭＳ Ｐ明朝" w:eastAsia="ＭＳ Ｐ明朝" w:hAnsi="ＭＳ Ｐ明朝" w:hint="eastAsia"/>
                <w:szCs w:val="21"/>
              </w:rPr>
              <w:t>□対応済</w:t>
            </w:r>
          </w:p>
          <w:p w:rsidR="00F02AC8" w:rsidRPr="00701DB7" w:rsidRDefault="00F02AC8" w:rsidP="00701DB7">
            <w:pPr>
              <w:ind w:leftChars="53" w:left="111" w:firstLineChars="100" w:firstLine="210"/>
              <w:jc w:val="left"/>
              <w:rPr>
                <w:rFonts w:ascii="ＭＳ Ｐ明朝" w:eastAsia="ＭＳ Ｐ明朝" w:hAnsi="ＭＳ Ｐ明朝"/>
                <w:szCs w:val="21"/>
              </w:rPr>
            </w:pPr>
            <w:r w:rsidRPr="00701DB7">
              <w:rPr>
                <w:rFonts w:ascii="ＭＳ Ｐ明朝" w:eastAsia="ＭＳ Ｐ明朝" w:hAnsi="ＭＳ Ｐ明朝" w:hint="eastAsia"/>
                <w:szCs w:val="21"/>
              </w:rPr>
              <w:t>□今年度中</w:t>
            </w:r>
          </w:p>
          <w:p w:rsidR="00F02AC8" w:rsidRPr="00701DB7" w:rsidRDefault="00F02AC8" w:rsidP="00701DB7">
            <w:pPr>
              <w:ind w:leftChars="53" w:left="111" w:firstLineChars="100" w:firstLine="210"/>
              <w:jc w:val="left"/>
              <w:rPr>
                <w:rFonts w:ascii="ＭＳ Ｐ明朝" w:eastAsia="ＭＳ Ｐ明朝" w:hAnsi="ＭＳ Ｐ明朝"/>
                <w:szCs w:val="21"/>
              </w:rPr>
            </w:pPr>
            <w:r w:rsidRPr="00701DB7">
              <w:rPr>
                <w:rFonts w:ascii="ＭＳ Ｐ明朝" w:eastAsia="ＭＳ Ｐ明朝" w:hAnsi="ＭＳ Ｐ明朝" w:hint="eastAsia"/>
                <w:szCs w:val="21"/>
              </w:rPr>
              <w:t>□次年度以降</w:t>
            </w:r>
          </w:p>
          <w:p w:rsidR="00F02AC8" w:rsidRPr="00701DB7" w:rsidRDefault="00F02AC8"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□検討中</w:t>
            </w:r>
          </w:p>
          <w:p w:rsidR="00F02AC8" w:rsidRPr="00701DB7" w:rsidRDefault="00D5727C"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w:t>
            </w:r>
            <w:r w:rsidR="00F02AC8" w:rsidRPr="00701DB7">
              <w:rPr>
                <w:rFonts w:ascii="ＭＳ Ｐ明朝" w:eastAsia="ＭＳ Ｐ明朝" w:hAnsi="ＭＳ Ｐ明朝" w:hint="eastAsia"/>
                <w:szCs w:val="21"/>
              </w:rPr>
              <w:t>不可能</w:t>
            </w:r>
          </w:p>
          <w:p w:rsidR="00F02AC8" w:rsidRPr="00701DB7" w:rsidRDefault="00D5727C"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w:t>
            </w:r>
            <w:r w:rsidR="00F02AC8" w:rsidRPr="00701DB7">
              <w:rPr>
                <w:rFonts w:ascii="ＭＳ Ｐ明朝" w:eastAsia="ＭＳ Ｐ明朝" w:hAnsi="ＭＳ Ｐ明朝" w:hint="eastAsia"/>
                <w:szCs w:val="21"/>
              </w:rPr>
              <w:t>その他</w:t>
            </w:r>
          </w:p>
        </w:tc>
        <w:tc>
          <w:tcPr>
            <w:tcW w:w="5811" w:type="dxa"/>
            <w:tcBorders>
              <w:top w:val="single" w:sz="4" w:space="0" w:color="auto"/>
              <w:left w:val="single" w:sz="4" w:space="0" w:color="auto"/>
              <w:bottom w:val="single" w:sz="4" w:space="0" w:color="auto"/>
              <w:right w:val="single" w:sz="4" w:space="0" w:color="auto"/>
            </w:tcBorders>
          </w:tcPr>
          <w:p w:rsidR="00492861" w:rsidRPr="00776335" w:rsidRDefault="00492861" w:rsidP="00BE7A87">
            <w:pPr>
              <w:ind w:leftChars="53" w:left="111" w:rightChars="2" w:right="4" w:firstLineChars="100" w:firstLine="210"/>
              <w:jc w:val="left"/>
              <w:rPr>
                <w:rFonts w:ascii="ＭＳ ゴシック" w:eastAsia="ＭＳ ゴシック" w:hAnsi="ＭＳ ゴシック"/>
                <w:szCs w:val="21"/>
              </w:rPr>
            </w:pPr>
            <w:r w:rsidRPr="00776335">
              <w:rPr>
                <w:rFonts w:ascii="ＭＳ ゴシック" w:eastAsia="ＭＳ ゴシック" w:hAnsi="ＭＳ ゴシック" w:hint="eastAsia"/>
                <w:szCs w:val="21"/>
              </w:rPr>
              <w:t>電柱を所有しているＮＴＴへ移設が可能か確認したところ、隣接する民地所有者の承諾が得られなかったため、市道敷地内に設置したとのことでした。</w:t>
            </w:r>
          </w:p>
          <w:p w:rsidR="00492861" w:rsidRPr="00776335" w:rsidRDefault="00492861" w:rsidP="00492861">
            <w:pPr>
              <w:ind w:leftChars="53" w:left="111" w:rightChars="2" w:right="4" w:firstLineChars="100" w:firstLine="210"/>
              <w:jc w:val="left"/>
              <w:rPr>
                <w:rFonts w:ascii="ＭＳ ゴシック" w:eastAsia="ＭＳ ゴシック" w:hAnsi="ＭＳ ゴシック"/>
                <w:szCs w:val="21"/>
              </w:rPr>
            </w:pPr>
            <w:r w:rsidRPr="00776335">
              <w:rPr>
                <w:rFonts w:ascii="ＭＳ ゴシック" w:eastAsia="ＭＳ ゴシック" w:hAnsi="ＭＳ ゴシック" w:hint="eastAsia"/>
                <w:szCs w:val="21"/>
              </w:rPr>
              <w:t>今後、移設先が確保できれば、移設</w:t>
            </w:r>
            <w:r w:rsidR="00D5727C" w:rsidRPr="00776335">
              <w:rPr>
                <w:rFonts w:ascii="ＭＳ ゴシック" w:eastAsia="ＭＳ ゴシック" w:hAnsi="ＭＳ ゴシック" w:hint="eastAsia"/>
                <w:szCs w:val="21"/>
              </w:rPr>
              <w:t>が</w:t>
            </w:r>
            <w:r w:rsidRPr="00776335">
              <w:rPr>
                <w:rFonts w:ascii="ＭＳ ゴシック" w:eastAsia="ＭＳ ゴシック" w:hAnsi="ＭＳ ゴシック" w:hint="eastAsia"/>
                <w:szCs w:val="21"/>
              </w:rPr>
              <w:t>可能</w:t>
            </w:r>
            <w:r w:rsidR="00B807FF" w:rsidRPr="00776335">
              <w:rPr>
                <w:rFonts w:ascii="ＭＳ ゴシック" w:eastAsia="ＭＳ ゴシック" w:hAnsi="ＭＳ ゴシック" w:hint="eastAsia"/>
                <w:szCs w:val="21"/>
              </w:rPr>
              <w:t>になることもあるよう</w:t>
            </w:r>
            <w:r w:rsidR="00D5727C" w:rsidRPr="00776335">
              <w:rPr>
                <w:rFonts w:ascii="ＭＳ ゴシック" w:eastAsia="ＭＳ ゴシック" w:hAnsi="ＭＳ ゴシック" w:hint="eastAsia"/>
                <w:szCs w:val="21"/>
              </w:rPr>
              <w:t>ですので、地域でもご検討いただけたらと思います</w:t>
            </w:r>
            <w:r w:rsidRPr="00776335">
              <w:rPr>
                <w:rFonts w:ascii="ＭＳ ゴシック" w:eastAsia="ＭＳ ゴシック" w:hAnsi="ＭＳ ゴシック" w:hint="eastAsia"/>
                <w:szCs w:val="21"/>
              </w:rPr>
              <w:t>。</w:t>
            </w:r>
          </w:p>
          <w:p w:rsidR="00F02AC8" w:rsidRPr="00776335" w:rsidRDefault="00BE7A87" w:rsidP="00B93EB8">
            <w:pPr>
              <w:ind w:leftChars="53" w:left="111" w:rightChars="2" w:right="4" w:firstLineChars="100" w:firstLine="210"/>
              <w:jc w:val="left"/>
              <w:rPr>
                <w:rFonts w:ascii="ＭＳ ゴシック" w:eastAsia="ＭＳ ゴシック" w:hAnsi="ＭＳ ゴシック"/>
                <w:szCs w:val="21"/>
              </w:rPr>
            </w:pPr>
            <w:r w:rsidRPr="00776335">
              <w:rPr>
                <w:rFonts w:ascii="ＭＳ ゴシック" w:eastAsia="ＭＳ ゴシック" w:hAnsi="ＭＳ ゴシック" w:hint="eastAsia"/>
                <w:szCs w:val="21"/>
              </w:rPr>
              <w:t>なお、</w:t>
            </w:r>
            <w:r w:rsidR="00B93EB8" w:rsidRPr="00776335">
              <w:rPr>
                <w:rFonts w:ascii="ＭＳ ゴシック" w:eastAsia="ＭＳ ゴシック" w:hAnsi="ＭＳ ゴシック" w:hint="eastAsia"/>
                <w:szCs w:val="21"/>
              </w:rPr>
              <w:t>移設</w:t>
            </w:r>
            <w:r w:rsidR="007151C4" w:rsidRPr="00776335">
              <w:rPr>
                <w:rFonts w:ascii="ＭＳ ゴシック" w:eastAsia="ＭＳ ゴシック" w:hAnsi="ＭＳ ゴシック" w:hint="eastAsia"/>
                <w:szCs w:val="21"/>
              </w:rPr>
              <w:t>について</w:t>
            </w:r>
            <w:r w:rsidR="00D5727C" w:rsidRPr="00776335">
              <w:rPr>
                <w:rFonts w:ascii="ＭＳ ゴシック" w:eastAsia="ＭＳ ゴシック" w:hAnsi="ＭＳ ゴシック" w:hint="eastAsia"/>
                <w:szCs w:val="21"/>
              </w:rPr>
              <w:t>は、</w:t>
            </w:r>
            <w:r w:rsidRPr="00776335">
              <w:rPr>
                <w:rFonts w:ascii="ＭＳ ゴシック" w:eastAsia="ＭＳ ゴシック" w:hAnsi="ＭＳ ゴシック" w:hint="eastAsia"/>
                <w:szCs w:val="21"/>
              </w:rPr>
              <w:t>㈱ＮＴＴフィールドテクノ（089-909-6172）へお問い合わせください。</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02AC8" w:rsidRPr="00DC21EB" w:rsidRDefault="00F02AC8" w:rsidP="00B75760">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t>道路管理課</w:t>
            </w:r>
          </w:p>
          <w:p w:rsidR="00B75760" w:rsidRPr="00DC21EB" w:rsidRDefault="00B75760" w:rsidP="00B75760">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t>久保　京介</w:t>
            </w:r>
          </w:p>
          <w:p w:rsidR="00F02AC8" w:rsidRPr="00DC21EB" w:rsidRDefault="00B75760" w:rsidP="00B75760">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t>089-948-</w:t>
            </w:r>
            <w:r w:rsidR="00F02AC8" w:rsidRPr="00DC21EB">
              <w:rPr>
                <w:rFonts w:ascii="ＭＳ ゴシック" w:eastAsia="ＭＳ ゴシック" w:hAnsi="ＭＳ ゴシック" w:hint="eastAsia"/>
                <w:szCs w:val="21"/>
              </w:rPr>
              <w:t>6471</w:t>
            </w:r>
          </w:p>
        </w:tc>
      </w:tr>
      <w:tr w:rsidR="00F02AC8" w:rsidRPr="00816E3F" w:rsidTr="008E16BB">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F02AC8" w:rsidRPr="004C0B1D" w:rsidRDefault="00F02AC8" w:rsidP="00F02AC8">
            <w:pPr>
              <w:jc w:val="center"/>
              <w:rPr>
                <w:rFonts w:ascii="ＭＳ Ｐ明朝" w:eastAsia="ＭＳ Ｐ明朝" w:hAnsi="ＭＳ Ｐ明朝"/>
                <w:szCs w:val="22"/>
              </w:rPr>
            </w:pPr>
            <w:r w:rsidRPr="004C0B1D">
              <w:rPr>
                <w:rFonts w:ascii="ＭＳ Ｐ明朝" w:eastAsia="ＭＳ Ｐ明朝" w:hAnsi="ＭＳ Ｐ明朝" w:hint="eastAsia"/>
                <w:szCs w:val="22"/>
              </w:rPr>
              <w:lastRenderedPageBreak/>
              <w:t>8</w:t>
            </w:r>
          </w:p>
        </w:tc>
        <w:tc>
          <w:tcPr>
            <w:tcW w:w="3543" w:type="dxa"/>
            <w:tcBorders>
              <w:top w:val="single" w:sz="4" w:space="0" w:color="auto"/>
              <w:left w:val="single" w:sz="4" w:space="0" w:color="auto"/>
              <w:bottom w:val="single" w:sz="4" w:space="0" w:color="auto"/>
              <w:right w:val="single" w:sz="4" w:space="0" w:color="auto"/>
            </w:tcBorders>
          </w:tcPr>
          <w:p w:rsidR="00F02AC8" w:rsidRPr="00701DB7" w:rsidRDefault="00F02AC8" w:rsidP="00352B9E">
            <w:pPr>
              <w:ind w:leftChars="53" w:left="111" w:rightChars="53" w:right="111" w:firstLineChars="100" w:firstLine="210"/>
              <w:jc w:val="left"/>
              <w:rPr>
                <w:rFonts w:ascii="ＭＳ 明朝" w:hAnsi="ＭＳ 明朝"/>
                <w:szCs w:val="22"/>
              </w:rPr>
            </w:pPr>
            <w:r w:rsidRPr="00701DB7">
              <w:rPr>
                <w:rFonts w:ascii="ＭＳ 明朝" w:hAnsi="ＭＳ 明朝" w:hint="eastAsia"/>
                <w:szCs w:val="22"/>
              </w:rPr>
              <w:t>新田高校の交差点にある信号機の切り替えの時間配分を見直してほしい。</w:t>
            </w:r>
          </w:p>
        </w:tc>
        <w:tc>
          <w:tcPr>
            <w:tcW w:w="2127" w:type="dxa"/>
            <w:tcBorders>
              <w:top w:val="single" w:sz="4" w:space="0" w:color="auto"/>
              <w:left w:val="single" w:sz="4" w:space="0" w:color="auto"/>
              <w:bottom w:val="single" w:sz="4" w:space="0" w:color="auto"/>
              <w:right w:val="single" w:sz="4" w:space="0" w:color="auto"/>
            </w:tcBorders>
          </w:tcPr>
          <w:p w:rsidR="00F02AC8" w:rsidRPr="00701DB7" w:rsidRDefault="00F02AC8"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□可　能</w:t>
            </w:r>
          </w:p>
          <w:p w:rsidR="00F02AC8" w:rsidRPr="00701DB7" w:rsidRDefault="00F02AC8" w:rsidP="00701DB7">
            <w:pPr>
              <w:ind w:leftChars="53" w:left="111" w:firstLineChars="100" w:firstLine="210"/>
              <w:jc w:val="left"/>
              <w:rPr>
                <w:rFonts w:ascii="ＭＳ Ｐ明朝" w:eastAsia="ＭＳ Ｐ明朝" w:hAnsi="ＭＳ Ｐ明朝"/>
                <w:szCs w:val="21"/>
              </w:rPr>
            </w:pPr>
            <w:r w:rsidRPr="00701DB7">
              <w:rPr>
                <w:rFonts w:ascii="ＭＳ Ｐ明朝" w:eastAsia="ＭＳ Ｐ明朝" w:hAnsi="ＭＳ Ｐ明朝" w:hint="eastAsia"/>
                <w:szCs w:val="21"/>
              </w:rPr>
              <w:t>□対応済</w:t>
            </w:r>
          </w:p>
          <w:p w:rsidR="00F02AC8" w:rsidRPr="00701DB7" w:rsidRDefault="00F02AC8" w:rsidP="00701DB7">
            <w:pPr>
              <w:ind w:leftChars="53" w:left="111" w:firstLineChars="100" w:firstLine="210"/>
              <w:jc w:val="left"/>
              <w:rPr>
                <w:rFonts w:ascii="ＭＳ Ｐ明朝" w:eastAsia="ＭＳ Ｐ明朝" w:hAnsi="ＭＳ Ｐ明朝"/>
                <w:szCs w:val="21"/>
              </w:rPr>
            </w:pPr>
            <w:r w:rsidRPr="00701DB7">
              <w:rPr>
                <w:rFonts w:ascii="ＭＳ Ｐ明朝" w:eastAsia="ＭＳ Ｐ明朝" w:hAnsi="ＭＳ Ｐ明朝" w:hint="eastAsia"/>
                <w:szCs w:val="21"/>
              </w:rPr>
              <w:t>□今年度中</w:t>
            </w:r>
          </w:p>
          <w:p w:rsidR="00F02AC8" w:rsidRPr="00701DB7" w:rsidRDefault="00F02AC8" w:rsidP="00701DB7">
            <w:pPr>
              <w:ind w:leftChars="53" w:left="111" w:firstLineChars="100" w:firstLine="210"/>
              <w:jc w:val="left"/>
              <w:rPr>
                <w:rFonts w:ascii="ＭＳ Ｐ明朝" w:eastAsia="ＭＳ Ｐ明朝" w:hAnsi="ＭＳ Ｐ明朝"/>
                <w:szCs w:val="21"/>
              </w:rPr>
            </w:pPr>
            <w:r w:rsidRPr="00701DB7">
              <w:rPr>
                <w:rFonts w:ascii="ＭＳ Ｐ明朝" w:eastAsia="ＭＳ Ｐ明朝" w:hAnsi="ＭＳ Ｐ明朝" w:hint="eastAsia"/>
                <w:szCs w:val="21"/>
              </w:rPr>
              <w:t>□次年度以降</w:t>
            </w:r>
          </w:p>
          <w:p w:rsidR="00F02AC8" w:rsidRPr="00701DB7" w:rsidRDefault="00F02AC8"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□検討中</w:t>
            </w:r>
          </w:p>
          <w:p w:rsidR="00F02AC8" w:rsidRPr="00701DB7" w:rsidRDefault="00F02AC8"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□不可能</w:t>
            </w:r>
          </w:p>
          <w:p w:rsidR="00F02AC8" w:rsidRPr="00701DB7" w:rsidRDefault="00F02AC8"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■その他</w:t>
            </w:r>
          </w:p>
        </w:tc>
        <w:tc>
          <w:tcPr>
            <w:tcW w:w="5811" w:type="dxa"/>
            <w:tcBorders>
              <w:top w:val="single" w:sz="4" w:space="0" w:color="auto"/>
              <w:left w:val="single" w:sz="4" w:space="0" w:color="auto"/>
              <w:bottom w:val="single" w:sz="4" w:space="0" w:color="auto"/>
              <w:right w:val="single" w:sz="4" w:space="0" w:color="auto"/>
            </w:tcBorders>
          </w:tcPr>
          <w:p w:rsidR="00801881" w:rsidRPr="00776335" w:rsidRDefault="00801881" w:rsidP="00801881">
            <w:pPr>
              <w:ind w:leftChars="53" w:left="111" w:rightChars="2" w:right="4" w:firstLineChars="100" w:firstLine="210"/>
              <w:jc w:val="left"/>
              <w:rPr>
                <w:rFonts w:ascii="ＭＳ ゴシック" w:eastAsia="ＭＳ ゴシック" w:hAnsi="ＭＳ ゴシック"/>
                <w:szCs w:val="21"/>
              </w:rPr>
            </w:pPr>
            <w:r w:rsidRPr="00776335">
              <w:rPr>
                <w:rFonts w:ascii="ＭＳ ゴシック" w:eastAsia="ＭＳ ゴシック" w:hAnsi="ＭＳ ゴシック" w:hint="eastAsia"/>
                <w:szCs w:val="21"/>
              </w:rPr>
              <w:t>信号機</w:t>
            </w:r>
            <w:r w:rsidR="00881775" w:rsidRPr="00776335">
              <w:rPr>
                <w:rFonts w:ascii="ＭＳ ゴシック" w:eastAsia="ＭＳ ゴシック" w:hAnsi="ＭＳ ゴシック" w:hint="eastAsia"/>
                <w:szCs w:val="21"/>
              </w:rPr>
              <w:t>など交通規制を担当</w:t>
            </w:r>
            <w:r w:rsidRPr="00776335">
              <w:rPr>
                <w:rFonts w:ascii="ＭＳ ゴシック" w:eastAsia="ＭＳ ゴシック" w:hAnsi="ＭＳ ゴシック" w:hint="eastAsia"/>
                <w:szCs w:val="21"/>
              </w:rPr>
              <w:t>している警察に確認したところ、「信号機の切り替え時間については、交差点の交通量を調査し、渋滞が起こらないように時間配分を行っています。該当の交差点について</w:t>
            </w:r>
            <w:r w:rsidR="00B93EB8" w:rsidRPr="00776335">
              <w:rPr>
                <w:rFonts w:ascii="ＭＳ ゴシック" w:eastAsia="ＭＳ ゴシック" w:hAnsi="ＭＳ ゴシック" w:hint="eastAsia"/>
                <w:szCs w:val="21"/>
              </w:rPr>
              <w:t>は、タウンミーティング後に、現地</w:t>
            </w:r>
            <w:r w:rsidRPr="00776335">
              <w:rPr>
                <w:rFonts w:ascii="ＭＳ ゴシック" w:eastAsia="ＭＳ ゴシック" w:hAnsi="ＭＳ ゴシック" w:hint="eastAsia"/>
                <w:szCs w:val="21"/>
              </w:rPr>
              <w:t>調査</w:t>
            </w:r>
            <w:r w:rsidR="00B93EB8" w:rsidRPr="00776335">
              <w:rPr>
                <w:rFonts w:ascii="ＭＳ ゴシック" w:eastAsia="ＭＳ ゴシック" w:hAnsi="ＭＳ ゴシック" w:hint="eastAsia"/>
                <w:szCs w:val="21"/>
              </w:rPr>
              <w:t>を</w:t>
            </w:r>
            <w:r w:rsidRPr="00776335">
              <w:rPr>
                <w:rFonts w:ascii="ＭＳ ゴシック" w:eastAsia="ＭＳ ゴシック" w:hAnsi="ＭＳ ゴシック" w:hint="eastAsia"/>
                <w:szCs w:val="21"/>
              </w:rPr>
              <w:t>した結果、現段階では適正な時間配分がされていますが、さまざまな意見もあることから、地元の総意として</w:t>
            </w:r>
            <w:r w:rsidR="00C802F0" w:rsidRPr="00776335">
              <w:rPr>
                <w:rFonts w:ascii="ＭＳ ゴシック" w:eastAsia="ＭＳ ゴシック" w:hAnsi="ＭＳ ゴシック" w:hint="eastAsia"/>
                <w:szCs w:val="21"/>
              </w:rPr>
              <w:t>変更してほしいということであれば</w:t>
            </w:r>
            <w:r w:rsidRPr="00776335">
              <w:rPr>
                <w:rFonts w:ascii="ＭＳ ゴシック" w:eastAsia="ＭＳ ゴシック" w:hAnsi="ＭＳ ゴシック" w:hint="eastAsia"/>
                <w:szCs w:val="21"/>
              </w:rPr>
              <w:t>、</w:t>
            </w:r>
            <w:r w:rsidR="00D27156" w:rsidRPr="00776335">
              <w:rPr>
                <w:rFonts w:ascii="ＭＳ ゴシック" w:eastAsia="ＭＳ ゴシック" w:hAnsi="ＭＳ ゴシック" w:hint="eastAsia"/>
                <w:szCs w:val="21"/>
              </w:rPr>
              <w:t>要望書を地元の代表者</w:t>
            </w:r>
            <w:r w:rsidR="00881775" w:rsidRPr="00776335">
              <w:rPr>
                <w:rFonts w:ascii="ＭＳ ゴシック" w:eastAsia="ＭＳ ゴシック" w:hAnsi="ＭＳ ゴシック" w:hint="eastAsia"/>
                <w:szCs w:val="21"/>
              </w:rPr>
              <w:t>から</w:t>
            </w:r>
            <w:r w:rsidR="00D27156" w:rsidRPr="00776335">
              <w:rPr>
                <w:rFonts w:ascii="ＭＳ ゴシック" w:eastAsia="ＭＳ ゴシック" w:hAnsi="ＭＳ ゴシック" w:hint="eastAsia"/>
                <w:szCs w:val="21"/>
              </w:rPr>
              <w:t>松山西警察署に提出して</w:t>
            </w:r>
            <w:r w:rsidRPr="00776335">
              <w:rPr>
                <w:rFonts w:ascii="ＭＳ ゴシック" w:eastAsia="ＭＳ ゴシック" w:hAnsi="ＭＳ ゴシック" w:hint="eastAsia"/>
                <w:szCs w:val="21"/>
              </w:rPr>
              <w:t>いただきたい」とのことでした。</w:t>
            </w:r>
          </w:p>
          <w:p w:rsidR="00F02AC8" w:rsidRPr="00776335" w:rsidRDefault="00801881" w:rsidP="00801881">
            <w:pPr>
              <w:ind w:leftChars="53" w:left="111" w:rightChars="2" w:right="4" w:firstLineChars="100" w:firstLine="210"/>
              <w:jc w:val="left"/>
              <w:rPr>
                <w:rFonts w:ascii="ＭＳ ゴシック" w:eastAsia="ＭＳ ゴシック" w:hAnsi="ＭＳ ゴシック"/>
                <w:szCs w:val="21"/>
              </w:rPr>
            </w:pPr>
            <w:r w:rsidRPr="00776335">
              <w:rPr>
                <w:rFonts w:ascii="ＭＳ ゴシック" w:eastAsia="ＭＳ ゴシック" w:hAnsi="ＭＳ ゴシック" w:hint="eastAsia"/>
                <w:szCs w:val="21"/>
              </w:rPr>
              <w:t>松山西警察署　089-952-0110（代表）</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B75760" w:rsidRPr="00DC21EB" w:rsidRDefault="00F02AC8" w:rsidP="00B75760">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t>都市・交通計画課</w:t>
            </w:r>
          </w:p>
          <w:p w:rsidR="00B75760" w:rsidRPr="00DC21EB" w:rsidRDefault="00F02AC8" w:rsidP="00B75760">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t>中津　優</w:t>
            </w:r>
          </w:p>
          <w:p w:rsidR="00F02AC8" w:rsidRPr="00DC21EB" w:rsidRDefault="00B75760" w:rsidP="00B75760">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t>089-948-</w:t>
            </w:r>
            <w:r w:rsidR="00F02AC8" w:rsidRPr="00DC21EB">
              <w:rPr>
                <w:rFonts w:ascii="ＭＳ ゴシック" w:eastAsia="ＭＳ ゴシック" w:hAnsi="ＭＳ ゴシック" w:hint="eastAsia"/>
                <w:szCs w:val="21"/>
              </w:rPr>
              <w:t>3421</w:t>
            </w:r>
          </w:p>
        </w:tc>
      </w:tr>
      <w:tr w:rsidR="008F0D69" w:rsidRPr="00816E3F" w:rsidTr="008E16BB">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8F0D69" w:rsidRPr="004C0B1D" w:rsidRDefault="00E36478" w:rsidP="004C0B1D">
            <w:pPr>
              <w:jc w:val="center"/>
              <w:rPr>
                <w:rFonts w:ascii="ＭＳ Ｐ明朝" w:eastAsia="ＭＳ Ｐ明朝" w:hAnsi="ＭＳ Ｐ明朝"/>
                <w:color w:val="000000" w:themeColor="text1"/>
                <w:szCs w:val="22"/>
              </w:rPr>
            </w:pPr>
            <w:r w:rsidRPr="004C0B1D">
              <w:rPr>
                <w:rFonts w:ascii="ＭＳ Ｐ明朝" w:eastAsia="ＭＳ Ｐ明朝" w:hAnsi="ＭＳ Ｐ明朝" w:hint="eastAsia"/>
                <w:color w:val="000000" w:themeColor="text1"/>
                <w:szCs w:val="22"/>
              </w:rPr>
              <w:t>9</w:t>
            </w:r>
          </w:p>
        </w:tc>
        <w:tc>
          <w:tcPr>
            <w:tcW w:w="3543" w:type="dxa"/>
            <w:tcBorders>
              <w:top w:val="single" w:sz="4" w:space="0" w:color="auto"/>
              <w:left w:val="single" w:sz="4" w:space="0" w:color="auto"/>
              <w:bottom w:val="single" w:sz="4" w:space="0" w:color="auto"/>
              <w:right w:val="single" w:sz="4" w:space="0" w:color="auto"/>
            </w:tcBorders>
          </w:tcPr>
          <w:p w:rsidR="00DA45B5" w:rsidRPr="00701DB7" w:rsidRDefault="00D602C0" w:rsidP="00352B9E">
            <w:pPr>
              <w:ind w:leftChars="53" w:left="111" w:rightChars="53" w:right="111" w:firstLineChars="100" w:firstLine="210"/>
              <w:jc w:val="left"/>
              <w:rPr>
                <w:rFonts w:ascii="ＭＳ 明朝" w:hAnsi="ＭＳ 明朝"/>
                <w:color w:val="000000" w:themeColor="text1"/>
                <w:szCs w:val="22"/>
              </w:rPr>
            </w:pPr>
            <w:r w:rsidRPr="00701DB7">
              <w:rPr>
                <w:rFonts w:ascii="ＭＳ 明朝" w:hAnsi="ＭＳ 明朝" w:hint="eastAsia"/>
                <w:color w:val="000000" w:themeColor="text1"/>
                <w:szCs w:val="22"/>
              </w:rPr>
              <w:t>地元で避難所運営管理計画の打ち合わせをする際に、災害時に実際に出動する市の避難所運営担当者も参加してほしい</w:t>
            </w:r>
            <w:r w:rsidR="0097481D" w:rsidRPr="00701DB7">
              <w:rPr>
                <w:rFonts w:ascii="ＭＳ 明朝" w:hAnsi="ＭＳ 明朝" w:hint="eastAsia"/>
                <w:color w:val="000000" w:themeColor="text1"/>
                <w:szCs w:val="22"/>
              </w:rPr>
              <w:t>。</w:t>
            </w:r>
          </w:p>
        </w:tc>
        <w:tc>
          <w:tcPr>
            <w:tcW w:w="2127" w:type="dxa"/>
            <w:tcBorders>
              <w:top w:val="single" w:sz="4" w:space="0" w:color="auto"/>
              <w:left w:val="single" w:sz="4" w:space="0" w:color="auto"/>
              <w:bottom w:val="single" w:sz="4" w:space="0" w:color="auto"/>
              <w:right w:val="single" w:sz="4" w:space="0" w:color="auto"/>
            </w:tcBorders>
          </w:tcPr>
          <w:p w:rsidR="005B6ADE" w:rsidRPr="00701DB7" w:rsidRDefault="0000346B" w:rsidP="00701DB7">
            <w:pPr>
              <w:ind w:leftChars="53" w:left="111"/>
              <w:jc w:val="left"/>
              <w:rPr>
                <w:rFonts w:ascii="ＭＳ Ｐ明朝" w:eastAsia="ＭＳ Ｐ明朝" w:hAnsi="ＭＳ Ｐ明朝"/>
                <w:color w:val="000000" w:themeColor="text1"/>
                <w:szCs w:val="21"/>
              </w:rPr>
            </w:pPr>
            <w:r w:rsidRPr="00701DB7">
              <w:rPr>
                <w:rFonts w:ascii="ＭＳ Ｐ明朝" w:eastAsia="ＭＳ Ｐ明朝" w:hAnsi="ＭＳ Ｐ明朝" w:hint="eastAsia"/>
                <w:color w:val="000000" w:themeColor="text1"/>
                <w:szCs w:val="21"/>
              </w:rPr>
              <w:t>■</w:t>
            </w:r>
            <w:r w:rsidR="005B6ADE" w:rsidRPr="00701DB7">
              <w:rPr>
                <w:rFonts w:ascii="ＭＳ Ｐ明朝" w:eastAsia="ＭＳ Ｐ明朝" w:hAnsi="ＭＳ Ｐ明朝" w:hint="eastAsia"/>
                <w:color w:val="000000" w:themeColor="text1"/>
                <w:szCs w:val="21"/>
              </w:rPr>
              <w:t>可　能</w:t>
            </w:r>
          </w:p>
          <w:p w:rsidR="005B6ADE" w:rsidRPr="00701DB7" w:rsidRDefault="00C553BD" w:rsidP="00701DB7">
            <w:pPr>
              <w:ind w:leftChars="53" w:left="111" w:firstLineChars="100" w:firstLine="210"/>
              <w:jc w:val="left"/>
              <w:rPr>
                <w:rFonts w:ascii="ＭＳ Ｐ明朝" w:eastAsia="ＭＳ Ｐ明朝" w:hAnsi="ＭＳ Ｐ明朝"/>
                <w:color w:val="000000" w:themeColor="text1"/>
                <w:szCs w:val="21"/>
              </w:rPr>
            </w:pPr>
            <w:r w:rsidRPr="00701DB7">
              <w:rPr>
                <w:rFonts w:ascii="ＭＳ Ｐ明朝" w:eastAsia="ＭＳ Ｐ明朝" w:hAnsi="ＭＳ Ｐ明朝" w:hint="eastAsia"/>
                <w:color w:val="000000" w:themeColor="text1"/>
                <w:szCs w:val="21"/>
              </w:rPr>
              <w:t>□</w:t>
            </w:r>
            <w:r w:rsidR="005B6ADE" w:rsidRPr="00701DB7">
              <w:rPr>
                <w:rFonts w:ascii="ＭＳ Ｐ明朝" w:eastAsia="ＭＳ Ｐ明朝" w:hAnsi="ＭＳ Ｐ明朝" w:hint="eastAsia"/>
                <w:color w:val="000000" w:themeColor="text1"/>
                <w:szCs w:val="21"/>
              </w:rPr>
              <w:t>対応済</w:t>
            </w:r>
          </w:p>
          <w:p w:rsidR="005B6ADE" w:rsidRPr="00701DB7" w:rsidRDefault="00C553BD" w:rsidP="00701DB7">
            <w:pPr>
              <w:ind w:leftChars="53" w:left="111" w:firstLineChars="100" w:firstLine="210"/>
              <w:jc w:val="left"/>
              <w:rPr>
                <w:rFonts w:ascii="ＭＳ Ｐ明朝" w:eastAsia="ＭＳ Ｐ明朝" w:hAnsi="ＭＳ Ｐ明朝"/>
                <w:color w:val="000000" w:themeColor="text1"/>
                <w:szCs w:val="21"/>
              </w:rPr>
            </w:pPr>
            <w:r w:rsidRPr="00701DB7">
              <w:rPr>
                <w:rFonts w:ascii="ＭＳ Ｐ明朝" w:eastAsia="ＭＳ Ｐ明朝" w:hAnsi="ＭＳ Ｐ明朝" w:hint="eastAsia"/>
                <w:color w:val="000000" w:themeColor="text1"/>
                <w:szCs w:val="21"/>
              </w:rPr>
              <w:t>■</w:t>
            </w:r>
            <w:r w:rsidR="005B6ADE" w:rsidRPr="00701DB7">
              <w:rPr>
                <w:rFonts w:ascii="ＭＳ Ｐ明朝" w:eastAsia="ＭＳ Ｐ明朝" w:hAnsi="ＭＳ Ｐ明朝" w:hint="eastAsia"/>
                <w:color w:val="000000" w:themeColor="text1"/>
                <w:szCs w:val="21"/>
              </w:rPr>
              <w:t>今年度中</w:t>
            </w:r>
          </w:p>
          <w:p w:rsidR="005B6ADE" w:rsidRPr="00701DB7" w:rsidRDefault="00C553BD" w:rsidP="00701DB7">
            <w:pPr>
              <w:ind w:leftChars="53" w:left="111" w:firstLineChars="100" w:firstLine="210"/>
              <w:jc w:val="left"/>
              <w:rPr>
                <w:rFonts w:ascii="ＭＳ Ｐ明朝" w:eastAsia="ＭＳ Ｐ明朝" w:hAnsi="ＭＳ Ｐ明朝"/>
                <w:color w:val="000000" w:themeColor="text1"/>
                <w:szCs w:val="21"/>
              </w:rPr>
            </w:pPr>
            <w:r w:rsidRPr="00701DB7">
              <w:rPr>
                <w:rFonts w:ascii="ＭＳ Ｐ明朝" w:eastAsia="ＭＳ Ｐ明朝" w:hAnsi="ＭＳ Ｐ明朝" w:hint="eastAsia"/>
                <w:color w:val="000000" w:themeColor="text1"/>
                <w:szCs w:val="21"/>
              </w:rPr>
              <w:t>□</w:t>
            </w:r>
            <w:r w:rsidR="005B6ADE" w:rsidRPr="00701DB7">
              <w:rPr>
                <w:rFonts w:ascii="ＭＳ Ｐ明朝" w:eastAsia="ＭＳ Ｐ明朝" w:hAnsi="ＭＳ Ｐ明朝" w:hint="eastAsia"/>
                <w:color w:val="000000" w:themeColor="text1"/>
                <w:szCs w:val="21"/>
              </w:rPr>
              <w:t>次年度以降</w:t>
            </w:r>
          </w:p>
          <w:p w:rsidR="005B6ADE" w:rsidRPr="00701DB7" w:rsidRDefault="00F06FB8" w:rsidP="00701DB7">
            <w:pPr>
              <w:ind w:leftChars="53" w:left="111"/>
              <w:jc w:val="left"/>
              <w:rPr>
                <w:rFonts w:ascii="ＭＳ Ｐ明朝" w:eastAsia="ＭＳ Ｐ明朝" w:hAnsi="ＭＳ Ｐ明朝"/>
                <w:color w:val="000000" w:themeColor="text1"/>
                <w:szCs w:val="21"/>
              </w:rPr>
            </w:pPr>
            <w:r w:rsidRPr="00701DB7">
              <w:rPr>
                <w:rFonts w:ascii="ＭＳ Ｐ明朝" w:eastAsia="ＭＳ Ｐ明朝" w:hAnsi="ＭＳ Ｐ明朝" w:hint="eastAsia"/>
                <w:color w:val="000000" w:themeColor="text1"/>
                <w:szCs w:val="21"/>
              </w:rPr>
              <w:t>□</w:t>
            </w:r>
            <w:r w:rsidR="005B6ADE" w:rsidRPr="00701DB7">
              <w:rPr>
                <w:rFonts w:ascii="ＭＳ Ｐ明朝" w:eastAsia="ＭＳ Ｐ明朝" w:hAnsi="ＭＳ Ｐ明朝" w:hint="eastAsia"/>
                <w:color w:val="000000" w:themeColor="text1"/>
                <w:szCs w:val="21"/>
              </w:rPr>
              <w:t>検討中</w:t>
            </w:r>
          </w:p>
          <w:p w:rsidR="005B6ADE" w:rsidRPr="00701DB7" w:rsidRDefault="005B6ADE" w:rsidP="00701DB7">
            <w:pPr>
              <w:ind w:leftChars="53" w:left="111"/>
              <w:jc w:val="left"/>
              <w:rPr>
                <w:rFonts w:ascii="ＭＳ Ｐ明朝" w:eastAsia="ＭＳ Ｐ明朝" w:hAnsi="ＭＳ Ｐ明朝"/>
                <w:color w:val="000000" w:themeColor="text1"/>
                <w:szCs w:val="21"/>
              </w:rPr>
            </w:pPr>
            <w:r w:rsidRPr="00701DB7">
              <w:rPr>
                <w:rFonts w:ascii="ＭＳ Ｐ明朝" w:eastAsia="ＭＳ Ｐ明朝" w:hAnsi="ＭＳ Ｐ明朝" w:hint="eastAsia"/>
                <w:color w:val="000000" w:themeColor="text1"/>
                <w:szCs w:val="21"/>
              </w:rPr>
              <w:t>□不可能</w:t>
            </w:r>
          </w:p>
          <w:p w:rsidR="008F0D69" w:rsidRPr="00701DB7" w:rsidRDefault="00B5456D" w:rsidP="00701DB7">
            <w:pPr>
              <w:ind w:leftChars="53" w:left="111"/>
              <w:jc w:val="left"/>
              <w:rPr>
                <w:rFonts w:ascii="ＭＳ Ｐ明朝" w:eastAsia="ＭＳ Ｐ明朝" w:hAnsi="ＭＳ Ｐ明朝"/>
                <w:color w:val="000000" w:themeColor="text1"/>
                <w:szCs w:val="21"/>
              </w:rPr>
            </w:pPr>
            <w:r w:rsidRPr="00701DB7">
              <w:rPr>
                <w:rFonts w:ascii="ＭＳ Ｐ明朝" w:eastAsia="ＭＳ Ｐ明朝" w:hAnsi="ＭＳ Ｐ明朝" w:hint="eastAsia"/>
                <w:color w:val="000000" w:themeColor="text1"/>
                <w:szCs w:val="21"/>
              </w:rPr>
              <w:t>□</w:t>
            </w:r>
            <w:r w:rsidR="005B6ADE" w:rsidRPr="00701DB7">
              <w:rPr>
                <w:rFonts w:ascii="ＭＳ Ｐ明朝" w:eastAsia="ＭＳ Ｐ明朝" w:hAnsi="ＭＳ Ｐ明朝" w:hint="eastAsia"/>
                <w:color w:val="000000" w:themeColor="text1"/>
                <w:szCs w:val="21"/>
              </w:rPr>
              <w:t>その他</w:t>
            </w:r>
          </w:p>
        </w:tc>
        <w:tc>
          <w:tcPr>
            <w:tcW w:w="5811" w:type="dxa"/>
            <w:tcBorders>
              <w:top w:val="single" w:sz="4" w:space="0" w:color="auto"/>
              <w:left w:val="single" w:sz="4" w:space="0" w:color="auto"/>
              <w:bottom w:val="single" w:sz="4" w:space="0" w:color="auto"/>
              <w:right w:val="single" w:sz="4" w:space="0" w:color="auto"/>
            </w:tcBorders>
          </w:tcPr>
          <w:p w:rsidR="00881775" w:rsidRPr="00776335" w:rsidRDefault="00280D4E" w:rsidP="00C802F0">
            <w:pPr>
              <w:ind w:leftChars="52" w:left="109" w:rightChars="2" w:right="4" w:firstLineChars="101" w:firstLine="212"/>
              <w:jc w:val="left"/>
              <w:rPr>
                <w:rFonts w:ascii="ＭＳ ゴシック" w:eastAsia="ＭＳ ゴシック" w:hAnsi="ＭＳ ゴシック"/>
                <w:szCs w:val="21"/>
              </w:rPr>
            </w:pPr>
            <w:r w:rsidRPr="00776335">
              <w:rPr>
                <w:rFonts w:ascii="ＭＳ ゴシック" w:eastAsia="ＭＳ ゴシック" w:hAnsi="ＭＳ ゴシック" w:hint="eastAsia"/>
                <w:szCs w:val="21"/>
              </w:rPr>
              <w:t>避難所の開設にあたっては、地域の方々との協力関係が欠かせません。また長期間</w:t>
            </w:r>
            <w:r w:rsidR="00C802F0" w:rsidRPr="00776335">
              <w:rPr>
                <w:rFonts w:ascii="ＭＳ ゴシック" w:eastAsia="ＭＳ ゴシック" w:hAnsi="ＭＳ ゴシック" w:hint="eastAsia"/>
                <w:szCs w:val="21"/>
              </w:rPr>
              <w:t>、</w:t>
            </w:r>
            <w:r w:rsidRPr="00776335">
              <w:rPr>
                <w:rFonts w:ascii="ＭＳ ゴシック" w:eastAsia="ＭＳ ゴシック" w:hAnsi="ＭＳ ゴシック" w:hint="eastAsia"/>
                <w:szCs w:val="21"/>
              </w:rPr>
              <w:t>避難所を開設する</w:t>
            </w:r>
            <w:r w:rsidR="007E3351" w:rsidRPr="00776335">
              <w:rPr>
                <w:rFonts w:ascii="ＭＳ ゴシック" w:eastAsia="ＭＳ ゴシック" w:hAnsi="ＭＳ ゴシック" w:hint="eastAsia"/>
                <w:szCs w:val="21"/>
              </w:rPr>
              <w:t>場合</w:t>
            </w:r>
            <w:r w:rsidRPr="00776335">
              <w:rPr>
                <w:rFonts w:ascii="ＭＳ ゴシック" w:eastAsia="ＭＳ ゴシック" w:hAnsi="ＭＳ ゴシック" w:hint="eastAsia"/>
                <w:szCs w:val="21"/>
              </w:rPr>
              <w:t>は</w:t>
            </w:r>
            <w:r w:rsidR="007E3351" w:rsidRPr="00776335">
              <w:rPr>
                <w:rFonts w:ascii="ＭＳ ゴシック" w:eastAsia="ＭＳ ゴシック" w:hAnsi="ＭＳ ゴシック" w:hint="eastAsia"/>
                <w:szCs w:val="21"/>
              </w:rPr>
              <w:t>、</w:t>
            </w:r>
            <w:r w:rsidR="00AE510A" w:rsidRPr="00776335">
              <w:rPr>
                <w:rFonts w:ascii="ＭＳ ゴシック" w:eastAsia="ＭＳ ゴシック" w:hAnsi="ＭＳ ゴシック" w:hint="eastAsia"/>
                <w:szCs w:val="21"/>
              </w:rPr>
              <w:t>自主防災組織や防災士</w:t>
            </w:r>
            <w:r w:rsidR="00D90235" w:rsidRPr="00776335">
              <w:rPr>
                <w:rFonts w:ascii="ＭＳ ゴシック" w:eastAsia="ＭＳ ゴシック" w:hAnsi="ＭＳ ゴシック" w:hint="eastAsia"/>
                <w:szCs w:val="21"/>
              </w:rPr>
              <w:t>の</w:t>
            </w:r>
            <w:r w:rsidR="00C802F0" w:rsidRPr="00776335">
              <w:rPr>
                <w:rFonts w:ascii="ＭＳ ゴシック" w:eastAsia="ＭＳ ゴシック" w:hAnsi="ＭＳ ゴシック" w:hint="eastAsia"/>
                <w:szCs w:val="21"/>
              </w:rPr>
              <w:t>皆さん</w:t>
            </w:r>
            <w:r w:rsidR="007E3351" w:rsidRPr="00776335">
              <w:rPr>
                <w:rFonts w:ascii="ＭＳ ゴシック" w:eastAsia="ＭＳ ゴシック" w:hAnsi="ＭＳ ゴシック" w:hint="eastAsia"/>
                <w:szCs w:val="21"/>
              </w:rPr>
              <w:t>を中心に自主的な運営をしていただくことになります。</w:t>
            </w:r>
          </w:p>
          <w:p w:rsidR="00AE510A" w:rsidRPr="00776335" w:rsidRDefault="000656E7" w:rsidP="00C802F0">
            <w:pPr>
              <w:ind w:leftChars="52" w:left="109" w:rightChars="2" w:right="4" w:firstLineChars="101" w:firstLine="212"/>
              <w:jc w:val="left"/>
              <w:rPr>
                <w:rFonts w:ascii="ＭＳ ゴシック" w:eastAsia="ＭＳ ゴシック" w:hAnsi="ＭＳ ゴシック"/>
                <w:szCs w:val="21"/>
              </w:rPr>
            </w:pPr>
            <w:r w:rsidRPr="00776335">
              <w:rPr>
                <w:rFonts w:ascii="ＭＳ ゴシック" w:eastAsia="ＭＳ ゴシック" w:hAnsi="ＭＳ ゴシック" w:hint="eastAsia"/>
                <w:szCs w:val="21"/>
              </w:rPr>
              <w:t>そうした中で、避難所運営をスムーズに行うには、</w:t>
            </w:r>
            <w:r w:rsidR="00280D4E" w:rsidRPr="00776335">
              <w:rPr>
                <w:rFonts w:ascii="ＭＳ ゴシック" w:eastAsia="ＭＳ ゴシック" w:hAnsi="ＭＳ ゴシック" w:hint="eastAsia"/>
                <w:szCs w:val="21"/>
              </w:rPr>
              <w:t>普段から顔の見える関係</w:t>
            </w:r>
            <w:r w:rsidR="00C802F0" w:rsidRPr="00776335">
              <w:rPr>
                <w:rFonts w:ascii="ＭＳ ゴシック" w:eastAsia="ＭＳ ゴシック" w:hAnsi="ＭＳ ゴシック" w:hint="eastAsia"/>
                <w:szCs w:val="21"/>
              </w:rPr>
              <w:t>づく</w:t>
            </w:r>
            <w:r w:rsidR="00280D4E" w:rsidRPr="00776335">
              <w:rPr>
                <w:rFonts w:ascii="ＭＳ ゴシック" w:eastAsia="ＭＳ ゴシック" w:hAnsi="ＭＳ ゴシック" w:hint="eastAsia"/>
                <w:szCs w:val="21"/>
              </w:rPr>
              <w:t>りが</w:t>
            </w:r>
            <w:r w:rsidRPr="00776335">
              <w:rPr>
                <w:rFonts w:ascii="ＭＳ ゴシック" w:eastAsia="ＭＳ ゴシック" w:hAnsi="ＭＳ ゴシック" w:hint="eastAsia"/>
                <w:szCs w:val="21"/>
              </w:rPr>
              <w:t>大切ですので</w:t>
            </w:r>
            <w:r w:rsidR="00AE510A" w:rsidRPr="00776335">
              <w:rPr>
                <w:rFonts w:ascii="ＭＳ ゴシック" w:eastAsia="ＭＳ ゴシック" w:hAnsi="ＭＳ ゴシック" w:hint="eastAsia"/>
                <w:szCs w:val="21"/>
              </w:rPr>
              <w:t>、</w:t>
            </w:r>
            <w:r w:rsidR="00871592" w:rsidRPr="00776335">
              <w:rPr>
                <w:rFonts w:ascii="ＭＳ ゴシック" w:eastAsia="ＭＳ ゴシック" w:hAnsi="ＭＳ ゴシック" w:hint="eastAsia"/>
                <w:szCs w:val="21"/>
              </w:rPr>
              <w:t>避難所を担当する職員</w:t>
            </w:r>
            <w:r w:rsidR="00C802F0" w:rsidRPr="00776335">
              <w:rPr>
                <w:rFonts w:ascii="ＭＳ ゴシック" w:eastAsia="ＭＳ ゴシック" w:hAnsi="ＭＳ ゴシック" w:hint="eastAsia"/>
                <w:szCs w:val="21"/>
              </w:rPr>
              <w:t>の本来の業務に</w:t>
            </w:r>
            <w:r w:rsidR="007D09A7" w:rsidRPr="00776335">
              <w:rPr>
                <w:rFonts w:ascii="ＭＳ ゴシック" w:eastAsia="ＭＳ ゴシック" w:hAnsi="ＭＳ ゴシック" w:hint="eastAsia"/>
                <w:szCs w:val="21"/>
              </w:rPr>
              <w:t>支障のない範囲で</w:t>
            </w:r>
            <w:r w:rsidR="00280D4E" w:rsidRPr="00776335">
              <w:rPr>
                <w:rFonts w:ascii="ＭＳ ゴシック" w:eastAsia="ＭＳ ゴシック" w:hAnsi="ＭＳ ゴシック" w:hint="eastAsia"/>
                <w:szCs w:val="21"/>
              </w:rPr>
              <w:t>、地元での打ち合わせへの参加を</w:t>
            </w:r>
            <w:r w:rsidR="00810F29" w:rsidRPr="00776335">
              <w:rPr>
                <w:rFonts w:ascii="ＭＳ ゴシック" w:eastAsia="ＭＳ ゴシック" w:hAnsi="ＭＳ ゴシック" w:hint="eastAsia"/>
                <w:szCs w:val="21"/>
              </w:rPr>
              <w:t>調整</w:t>
            </w:r>
            <w:r w:rsidR="007D09A7" w:rsidRPr="00776335">
              <w:rPr>
                <w:rFonts w:ascii="ＭＳ ゴシック" w:eastAsia="ＭＳ ゴシック" w:hAnsi="ＭＳ ゴシック" w:hint="eastAsia"/>
                <w:szCs w:val="21"/>
              </w:rPr>
              <w:t>させていただ</w:t>
            </w:r>
            <w:r w:rsidR="00871592" w:rsidRPr="00776335">
              <w:rPr>
                <w:rFonts w:ascii="ＭＳ ゴシック" w:eastAsia="ＭＳ ゴシック" w:hAnsi="ＭＳ ゴシック" w:hint="eastAsia"/>
                <w:szCs w:val="21"/>
              </w:rPr>
              <w:t>きたいと思います。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838D8" w:rsidRPr="00DC21EB" w:rsidRDefault="006A6DDC" w:rsidP="005E17F3">
            <w:pPr>
              <w:ind w:leftChars="54" w:left="113"/>
              <w:jc w:val="left"/>
              <w:rPr>
                <w:rFonts w:ascii="ＭＳ ゴシック" w:eastAsia="ＭＳ ゴシック" w:hAnsi="ＭＳ ゴシック"/>
                <w:color w:val="000000" w:themeColor="text1"/>
                <w:szCs w:val="21"/>
              </w:rPr>
            </w:pPr>
            <w:r w:rsidRPr="00DC21EB">
              <w:rPr>
                <w:rFonts w:ascii="ＭＳ ゴシック" w:eastAsia="ＭＳ ゴシック" w:hAnsi="ＭＳ ゴシック" w:hint="eastAsia"/>
                <w:color w:val="000000" w:themeColor="text1"/>
                <w:szCs w:val="21"/>
              </w:rPr>
              <w:t>危機管理課</w:t>
            </w:r>
          </w:p>
          <w:p w:rsidR="00AE090D" w:rsidRPr="00DC21EB" w:rsidRDefault="00AE090D" w:rsidP="005E17F3">
            <w:pPr>
              <w:ind w:leftChars="54" w:left="113"/>
              <w:jc w:val="left"/>
              <w:rPr>
                <w:rFonts w:ascii="ＭＳ ゴシック" w:eastAsia="ＭＳ ゴシック" w:hAnsi="ＭＳ ゴシック"/>
                <w:color w:val="000000" w:themeColor="text1"/>
                <w:szCs w:val="21"/>
              </w:rPr>
            </w:pPr>
            <w:r w:rsidRPr="00DC21EB">
              <w:rPr>
                <w:rFonts w:ascii="ＭＳ ゴシック" w:eastAsia="ＭＳ ゴシック" w:hAnsi="ＭＳ ゴシック" w:hint="eastAsia"/>
                <w:color w:val="000000" w:themeColor="text1"/>
                <w:szCs w:val="21"/>
              </w:rPr>
              <w:t>渡部　恵子</w:t>
            </w:r>
          </w:p>
          <w:p w:rsidR="00AE090D" w:rsidRPr="00DC21EB" w:rsidRDefault="00AE090D" w:rsidP="005E17F3">
            <w:pPr>
              <w:ind w:leftChars="54" w:left="113"/>
              <w:jc w:val="left"/>
              <w:rPr>
                <w:rFonts w:ascii="ＭＳ ゴシック" w:eastAsia="ＭＳ ゴシック" w:hAnsi="ＭＳ ゴシック"/>
                <w:color w:val="000000" w:themeColor="text1"/>
                <w:szCs w:val="21"/>
              </w:rPr>
            </w:pPr>
            <w:r w:rsidRPr="00DC21EB">
              <w:rPr>
                <w:rFonts w:ascii="ＭＳ ゴシック" w:eastAsia="ＭＳ ゴシック" w:hAnsi="ＭＳ ゴシック" w:hint="eastAsia"/>
                <w:color w:val="000000" w:themeColor="text1"/>
                <w:szCs w:val="21"/>
              </w:rPr>
              <w:t>089-948-6815</w:t>
            </w:r>
          </w:p>
        </w:tc>
      </w:tr>
      <w:tr w:rsidR="00FC0988" w:rsidRPr="00816E3F" w:rsidTr="008E16BB">
        <w:trPr>
          <w:trHeight w:val="274"/>
        </w:trPr>
        <w:tc>
          <w:tcPr>
            <w:tcW w:w="534" w:type="dxa"/>
            <w:tcBorders>
              <w:top w:val="single" w:sz="4" w:space="0" w:color="auto"/>
              <w:left w:val="single" w:sz="4" w:space="0" w:color="auto"/>
              <w:bottom w:val="single" w:sz="4" w:space="0" w:color="auto"/>
              <w:right w:val="single" w:sz="4" w:space="0" w:color="auto"/>
            </w:tcBorders>
            <w:vAlign w:val="center"/>
          </w:tcPr>
          <w:p w:rsidR="00FC0988" w:rsidRPr="004C0B1D" w:rsidRDefault="00FC0988" w:rsidP="004C0B1D">
            <w:pPr>
              <w:jc w:val="center"/>
              <w:rPr>
                <w:rFonts w:ascii="ＭＳ Ｐ明朝" w:eastAsia="ＭＳ Ｐ明朝" w:hAnsi="ＭＳ Ｐ明朝"/>
                <w:szCs w:val="22"/>
              </w:rPr>
            </w:pPr>
            <w:r w:rsidRPr="004C0B1D">
              <w:rPr>
                <w:rFonts w:ascii="ＭＳ Ｐ明朝" w:eastAsia="ＭＳ Ｐ明朝" w:hAnsi="ＭＳ Ｐ明朝" w:hint="eastAsia"/>
                <w:szCs w:val="22"/>
              </w:rPr>
              <w:t>10</w:t>
            </w:r>
          </w:p>
        </w:tc>
        <w:tc>
          <w:tcPr>
            <w:tcW w:w="3543" w:type="dxa"/>
            <w:tcBorders>
              <w:top w:val="single" w:sz="4" w:space="0" w:color="auto"/>
              <w:left w:val="single" w:sz="4" w:space="0" w:color="auto"/>
              <w:bottom w:val="single" w:sz="4" w:space="0" w:color="auto"/>
              <w:right w:val="single" w:sz="4" w:space="0" w:color="auto"/>
            </w:tcBorders>
          </w:tcPr>
          <w:p w:rsidR="00FC0988" w:rsidRPr="00701DB7" w:rsidRDefault="00FC0988" w:rsidP="00C802F0">
            <w:pPr>
              <w:ind w:leftChars="53" w:left="111" w:rightChars="53" w:right="111" w:firstLineChars="100" w:firstLine="210"/>
              <w:jc w:val="left"/>
              <w:rPr>
                <w:rFonts w:ascii="ＭＳ 明朝" w:hAnsi="ＭＳ 明朝"/>
                <w:szCs w:val="22"/>
              </w:rPr>
            </w:pPr>
            <w:r w:rsidRPr="00701DB7">
              <w:rPr>
                <w:rFonts w:ascii="ＭＳ 明朝" w:hAnsi="ＭＳ 明朝" w:hint="eastAsia"/>
                <w:szCs w:val="22"/>
              </w:rPr>
              <w:t>省エネ法</w:t>
            </w:r>
            <w:r w:rsidR="006C619C">
              <w:rPr>
                <w:rFonts w:ascii="ＭＳ 明朝" w:hAnsi="ＭＳ 明朝" w:hint="eastAsia"/>
                <w:szCs w:val="22"/>
              </w:rPr>
              <w:t>（</w:t>
            </w:r>
            <w:r w:rsidR="00C802F0">
              <w:rPr>
                <w:rFonts w:ascii="ＭＳ 明朝" w:hAnsi="ＭＳ 明朝" w:hint="eastAsia"/>
                <w:szCs w:val="22"/>
              </w:rPr>
              <w:t>「エネルギーの使用の合理化等に関する法律」</w:t>
            </w:r>
            <w:r w:rsidR="006C619C">
              <w:rPr>
                <w:rFonts w:ascii="ＭＳ 明朝" w:hAnsi="ＭＳ 明朝" w:hint="eastAsia"/>
                <w:szCs w:val="22"/>
              </w:rPr>
              <w:t>）</w:t>
            </w:r>
            <w:r w:rsidRPr="00701DB7">
              <w:rPr>
                <w:rFonts w:ascii="ＭＳ 明朝" w:hAnsi="ＭＳ 明朝" w:hint="eastAsia"/>
                <w:szCs w:val="22"/>
              </w:rPr>
              <w:t>の改正により、２０２０年には蛍光灯の器具等が製造中止になると聞いているので、年次計画を立てて防犯灯を蛍光灯から</w:t>
            </w:r>
            <w:r w:rsidR="00810F29" w:rsidRPr="00701DB7">
              <w:rPr>
                <w:rFonts w:ascii="ＭＳ 明朝" w:hAnsi="ＭＳ 明朝" w:hint="eastAsia"/>
                <w:szCs w:val="21"/>
              </w:rPr>
              <w:t>ＬＥＤ</w:t>
            </w:r>
            <w:r w:rsidRPr="00701DB7">
              <w:rPr>
                <w:rFonts w:ascii="ＭＳ 明朝" w:hAnsi="ＭＳ 明朝" w:hint="eastAsia"/>
                <w:szCs w:val="22"/>
              </w:rPr>
              <w:t>に替えてほしい。</w:t>
            </w:r>
          </w:p>
        </w:tc>
        <w:tc>
          <w:tcPr>
            <w:tcW w:w="2127" w:type="dxa"/>
            <w:tcBorders>
              <w:top w:val="single" w:sz="4" w:space="0" w:color="auto"/>
              <w:left w:val="single" w:sz="4" w:space="0" w:color="auto"/>
              <w:bottom w:val="single" w:sz="4" w:space="0" w:color="auto"/>
              <w:right w:val="single" w:sz="4" w:space="0" w:color="auto"/>
            </w:tcBorders>
          </w:tcPr>
          <w:p w:rsidR="00FC0988" w:rsidRPr="00701DB7" w:rsidRDefault="00CC478D"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w:t>
            </w:r>
            <w:r w:rsidR="00FC0988" w:rsidRPr="00701DB7">
              <w:rPr>
                <w:rFonts w:ascii="ＭＳ Ｐ明朝" w:eastAsia="ＭＳ Ｐ明朝" w:hAnsi="ＭＳ Ｐ明朝" w:hint="eastAsia"/>
                <w:szCs w:val="21"/>
              </w:rPr>
              <w:t>可　能</w:t>
            </w:r>
          </w:p>
          <w:p w:rsidR="00FC0988" w:rsidRPr="00701DB7" w:rsidRDefault="00CC478D" w:rsidP="00701DB7">
            <w:pPr>
              <w:ind w:leftChars="53" w:left="111" w:firstLineChars="100" w:firstLine="210"/>
              <w:jc w:val="left"/>
              <w:rPr>
                <w:rFonts w:ascii="ＭＳ Ｐ明朝" w:eastAsia="ＭＳ Ｐ明朝" w:hAnsi="ＭＳ Ｐ明朝"/>
                <w:szCs w:val="21"/>
              </w:rPr>
            </w:pPr>
            <w:r w:rsidRPr="00701DB7">
              <w:rPr>
                <w:rFonts w:ascii="ＭＳ Ｐ明朝" w:eastAsia="ＭＳ Ｐ明朝" w:hAnsi="ＭＳ Ｐ明朝" w:hint="eastAsia"/>
                <w:szCs w:val="21"/>
              </w:rPr>
              <w:t>■</w:t>
            </w:r>
            <w:r w:rsidR="00FC0988" w:rsidRPr="00701DB7">
              <w:rPr>
                <w:rFonts w:ascii="ＭＳ Ｐ明朝" w:eastAsia="ＭＳ Ｐ明朝" w:hAnsi="ＭＳ Ｐ明朝" w:hint="eastAsia"/>
                <w:szCs w:val="21"/>
              </w:rPr>
              <w:t>対応済</w:t>
            </w:r>
          </w:p>
          <w:p w:rsidR="00FC0988" w:rsidRPr="00701DB7" w:rsidRDefault="00FC0988" w:rsidP="00701DB7">
            <w:pPr>
              <w:ind w:leftChars="53" w:left="111" w:firstLineChars="100" w:firstLine="210"/>
              <w:jc w:val="left"/>
              <w:rPr>
                <w:rFonts w:ascii="ＭＳ Ｐ明朝" w:eastAsia="ＭＳ Ｐ明朝" w:hAnsi="ＭＳ Ｐ明朝"/>
                <w:szCs w:val="21"/>
              </w:rPr>
            </w:pPr>
            <w:r w:rsidRPr="00701DB7">
              <w:rPr>
                <w:rFonts w:ascii="ＭＳ Ｐ明朝" w:eastAsia="ＭＳ Ｐ明朝" w:hAnsi="ＭＳ Ｐ明朝" w:hint="eastAsia"/>
                <w:szCs w:val="21"/>
              </w:rPr>
              <w:t>□今年度中</w:t>
            </w:r>
          </w:p>
          <w:p w:rsidR="00FC0988" w:rsidRPr="00701DB7" w:rsidRDefault="00FC0988" w:rsidP="00701DB7">
            <w:pPr>
              <w:ind w:leftChars="53" w:left="111" w:firstLineChars="100" w:firstLine="210"/>
              <w:jc w:val="left"/>
              <w:rPr>
                <w:rFonts w:ascii="ＭＳ Ｐ明朝" w:eastAsia="ＭＳ Ｐ明朝" w:hAnsi="ＭＳ Ｐ明朝"/>
                <w:szCs w:val="21"/>
              </w:rPr>
            </w:pPr>
            <w:r w:rsidRPr="00701DB7">
              <w:rPr>
                <w:rFonts w:ascii="ＭＳ Ｐ明朝" w:eastAsia="ＭＳ Ｐ明朝" w:hAnsi="ＭＳ Ｐ明朝" w:hint="eastAsia"/>
                <w:szCs w:val="21"/>
              </w:rPr>
              <w:t>□次年度以降</w:t>
            </w:r>
          </w:p>
          <w:p w:rsidR="00FC0988" w:rsidRPr="00701DB7" w:rsidRDefault="00FC0988"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□検討中</w:t>
            </w:r>
          </w:p>
          <w:p w:rsidR="00FC0988" w:rsidRPr="00701DB7" w:rsidRDefault="00FC0988"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□不可能</w:t>
            </w:r>
          </w:p>
          <w:p w:rsidR="00FC0988" w:rsidRPr="00701DB7" w:rsidRDefault="00CC478D"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w:t>
            </w:r>
            <w:r w:rsidR="00FC0988" w:rsidRPr="00701DB7">
              <w:rPr>
                <w:rFonts w:ascii="ＭＳ Ｐ明朝" w:eastAsia="ＭＳ Ｐ明朝" w:hAnsi="ＭＳ Ｐ明朝" w:hint="eastAsia"/>
                <w:szCs w:val="21"/>
              </w:rPr>
              <w:t>その他</w:t>
            </w:r>
          </w:p>
        </w:tc>
        <w:tc>
          <w:tcPr>
            <w:tcW w:w="5811" w:type="dxa"/>
            <w:tcBorders>
              <w:top w:val="single" w:sz="4" w:space="0" w:color="auto"/>
              <w:left w:val="single" w:sz="4" w:space="0" w:color="auto"/>
              <w:bottom w:val="single" w:sz="4" w:space="0" w:color="auto"/>
              <w:right w:val="single" w:sz="4" w:space="0" w:color="auto"/>
            </w:tcBorders>
          </w:tcPr>
          <w:p w:rsidR="00FC0988" w:rsidRPr="00776335" w:rsidRDefault="00FC0988" w:rsidP="005E17F3">
            <w:pPr>
              <w:ind w:leftChars="52" w:left="109" w:firstLineChars="101" w:firstLine="212"/>
              <w:jc w:val="left"/>
              <w:rPr>
                <w:rFonts w:ascii="ＭＳ ゴシック" w:eastAsia="ＭＳ ゴシック" w:hAnsi="ＭＳ ゴシック"/>
                <w:szCs w:val="21"/>
              </w:rPr>
            </w:pPr>
            <w:r w:rsidRPr="00776335">
              <w:rPr>
                <w:rFonts w:ascii="ＭＳ ゴシック" w:eastAsia="ＭＳ ゴシック" w:hAnsi="ＭＳ ゴシック" w:hint="eastAsia"/>
                <w:szCs w:val="21"/>
              </w:rPr>
              <w:t>省エネ法の改正に伴う蛍光灯の取扱いについては、経済産業省がホームページで発表していますが、２０２０年から製造が禁止されるわけではありません。</w:t>
            </w:r>
          </w:p>
          <w:p w:rsidR="00810F29" w:rsidRPr="00776335" w:rsidRDefault="00810F29" w:rsidP="00810F29">
            <w:pPr>
              <w:ind w:leftChars="52" w:left="109" w:firstLineChars="101" w:firstLine="212"/>
              <w:jc w:val="left"/>
              <w:rPr>
                <w:rFonts w:ascii="ＭＳ ゴシック" w:eastAsia="ＭＳ ゴシック" w:hAnsi="ＭＳ ゴシック"/>
                <w:szCs w:val="21"/>
              </w:rPr>
            </w:pPr>
            <w:r w:rsidRPr="00776335">
              <w:rPr>
                <w:rFonts w:ascii="ＭＳ ゴシック" w:eastAsia="ＭＳ ゴシック" w:hAnsi="ＭＳ ゴシック" w:hint="eastAsia"/>
                <w:szCs w:val="21"/>
              </w:rPr>
              <w:t>防犯灯のＬＥＤ化は、長寿命で電気代も安いことなどから、新規の設置は平成２４年度から、器具取り換え時は平成２６年度からＬＥＤ化しています。</w:t>
            </w:r>
          </w:p>
          <w:p w:rsidR="00FC0988" w:rsidRPr="00776335" w:rsidRDefault="00810F29" w:rsidP="00810F29">
            <w:pPr>
              <w:ind w:leftChars="52" w:left="109" w:firstLineChars="101" w:firstLine="212"/>
              <w:jc w:val="left"/>
              <w:rPr>
                <w:rFonts w:ascii="ＭＳ ゴシック" w:eastAsia="ＭＳ ゴシック" w:hAnsi="ＭＳ ゴシック"/>
                <w:szCs w:val="21"/>
              </w:rPr>
            </w:pPr>
            <w:r w:rsidRPr="00776335">
              <w:rPr>
                <w:rFonts w:ascii="ＭＳ ゴシック" w:eastAsia="ＭＳ ゴシック" w:hAnsi="ＭＳ ゴシック" w:hint="eastAsia"/>
                <w:szCs w:val="21"/>
              </w:rPr>
              <w:t>市内には防犯灯が約３万灯あり、すべての防犯灯を今すぐにＬＥＤ照明へ転換することは困難ですが、新しく設置する場合のほか、器具の不具合や照度不足になった器具を</w:t>
            </w:r>
            <w:r w:rsidRPr="00776335">
              <w:rPr>
                <w:rFonts w:ascii="ＭＳ ゴシック" w:eastAsia="ＭＳ ゴシック" w:hAnsi="ＭＳ ゴシック" w:hint="eastAsia"/>
                <w:szCs w:val="21"/>
              </w:rPr>
              <w:lastRenderedPageBreak/>
              <w:t>取り換える際に、順次ＬＥＤ化を進めています。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C0988" w:rsidRPr="00DC21EB" w:rsidRDefault="00FC0988" w:rsidP="005E17F3">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lastRenderedPageBreak/>
              <w:t>市民参画まちづくり課</w:t>
            </w:r>
          </w:p>
          <w:p w:rsidR="00FC0988" w:rsidRPr="00DC21EB" w:rsidRDefault="00FC0988" w:rsidP="005E17F3">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t>池上　亨彦</w:t>
            </w:r>
          </w:p>
          <w:p w:rsidR="00FC0988" w:rsidRPr="00DC21EB" w:rsidRDefault="00FC0988" w:rsidP="005E17F3">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t>089-948-6736</w:t>
            </w:r>
          </w:p>
        </w:tc>
      </w:tr>
      <w:tr w:rsidR="00C45518" w:rsidRPr="00816E3F" w:rsidTr="008E16BB">
        <w:trPr>
          <w:trHeight w:val="144"/>
        </w:trPr>
        <w:tc>
          <w:tcPr>
            <w:tcW w:w="534" w:type="dxa"/>
            <w:tcBorders>
              <w:top w:val="single" w:sz="4" w:space="0" w:color="auto"/>
              <w:left w:val="single" w:sz="4" w:space="0" w:color="auto"/>
              <w:bottom w:val="single" w:sz="4" w:space="0" w:color="auto"/>
              <w:right w:val="single" w:sz="4" w:space="0" w:color="auto"/>
            </w:tcBorders>
            <w:vAlign w:val="center"/>
          </w:tcPr>
          <w:p w:rsidR="00C45518" w:rsidRPr="004C0B1D" w:rsidRDefault="00C45518" w:rsidP="004C0B1D">
            <w:pPr>
              <w:jc w:val="center"/>
              <w:rPr>
                <w:rFonts w:ascii="ＭＳ Ｐ明朝" w:eastAsia="ＭＳ Ｐ明朝" w:hAnsi="ＭＳ Ｐ明朝"/>
                <w:szCs w:val="22"/>
              </w:rPr>
            </w:pPr>
            <w:r w:rsidRPr="004C0B1D">
              <w:rPr>
                <w:rFonts w:ascii="ＭＳ Ｐ明朝" w:eastAsia="ＭＳ Ｐ明朝" w:hAnsi="ＭＳ Ｐ明朝" w:hint="eastAsia"/>
                <w:szCs w:val="22"/>
              </w:rPr>
              <w:lastRenderedPageBreak/>
              <w:t>11</w:t>
            </w:r>
          </w:p>
        </w:tc>
        <w:tc>
          <w:tcPr>
            <w:tcW w:w="3543" w:type="dxa"/>
            <w:tcBorders>
              <w:top w:val="single" w:sz="4" w:space="0" w:color="auto"/>
              <w:left w:val="single" w:sz="4" w:space="0" w:color="auto"/>
              <w:bottom w:val="single" w:sz="4" w:space="0" w:color="auto"/>
              <w:right w:val="single" w:sz="4" w:space="0" w:color="auto"/>
            </w:tcBorders>
          </w:tcPr>
          <w:p w:rsidR="00C45518" w:rsidRPr="00701DB7" w:rsidRDefault="00C45518" w:rsidP="00941FFC">
            <w:pPr>
              <w:ind w:leftChars="53" w:left="111" w:rightChars="53" w:right="111" w:firstLineChars="100" w:firstLine="210"/>
              <w:jc w:val="left"/>
              <w:rPr>
                <w:rFonts w:ascii="ＭＳ 明朝" w:hAnsi="ＭＳ 明朝"/>
                <w:szCs w:val="22"/>
              </w:rPr>
            </w:pPr>
            <w:r w:rsidRPr="00701DB7">
              <w:rPr>
                <w:rFonts w:ascii="ＭＳ 明朝" w:hAnsi="ＭＳ 明朝" w:hint="eastAsia"/>
                <w:szCs w:val="22"/>
              </w:rPr>
              <w:t>病児保育が利用できる施設が市内で片寄っているので、市内の各方面に</w:t>
            </w:r>
            <w:r w:rsidR="00941FFC" w:rsidRPr="00701DB7">
              <w:rPr>
                <w:rFonts w:ascii="ＭＳ 明朝" w:hAnsi="ＭＳ 明朝" w:hint="eastAsia"/>
                <w:szCs w:val="22"/>
              </w:rPr>
              <w:t>もう少し</w:t>
            </w:r>
            <w:r w:rsidRPr="00701DB7">
              <w:rPr>
                <w:rFonts w:ascii="ＭＳ 明朝" w:hAnsi="ＭＳ 明朝" w:hint="eastAsia"/>
                <w:szCs w:val="22"/>
              </w:rPr>
              <w:t>バランスよく設置してもらえると助かる。</w:t>
            </w:r>
          </w:p>
        </w:tc>
        <w:tc>
          <w:tcPr>
            <w:tcW w:w="2127" w:type="dxa"/>
            <w:tcBorders>
              <w:top w:val="single" w:sz="4" w:space="0" w:color="auto"/>
              <w:left w:val="single" w:sz="4" w:space="0" w:color="auto"/>
              <w:bottom w:val="single" w:sz="4" w:space="0" w:color="auto"/>
              <w:right w:val="single" w:sz="4" w:space="0" w:color="auto"/>
            </w:tcBorders>
          </w:tcPr>
          <w:p w:rsidR="00C45518" w:rsidRPr="00701DB7" w:rsidRDefault="00C45518"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□可　能</w:t>
            </w:r>
          </w:p>
          <w:p w:rsidR="00C45518" w:rsidRPr="00701DB7" w:rsidRDefault="00C45518" w:rsidP="00701DB7">
            <w:pPr>
              <w:ind w:leftChars="53" w:left="111" w:firstLineChars="100" w:firstLine="210"/>
              <w:jc w:val="left"/>
              <w:rPr>
                <w:rFonts w:ascii="ＭＳ Ｐ明朝" w:eastAsia="ＭＳ Ｐ明朝" w:hAnsi="ＭＳ Ｐ明朝"/>
                <w:szCs w:val="21"/>
              </w:rPr>
            </w:pPr>
            <w:r w:rsidRPr="00701DB7">
              <w:rPr>
                <w:rFonts w:ascii="ＭＳ Ｐ明朝" w:eastAsia="ＭＳ Ｐ明朝" w:hAnsi="ＭＳ Ｐ明朝" w:hint="eastAsia"/>
                <w:szCs w:val="21"/>
              </w:rPr>
              <w:t>□対応済</w:t>
            </w:r>
          </w:p>
          <w:p w:rsidR="00C45518" w:rsidRPr="00701DB7" w:rsidRDefault="00C45518" w:rsidP="00701DB7">
            <w:pPr>
              <w:ind w:leftChars="53" w:left="111" w:firstLineChars="100" w:firstLine="210"/>
              <w:jc w:val="left"/>
              <w:rPr>
                <w:rFonts w:ascii="ＭＳ Ｐ明朝" w:eastAsia="ＭＳ Ｐ明朝" w:hAnsi="ＭＳ Ｐ明朝"/>
                <w:szCs w:val="21"/>
              </w:rPr>
            </w:pPr>
            <w:r w:rsidRPr="00701DB7">
              <w:rPr>
                <w:rFonts w:ascii="ＭＳ Ｐ明朝" w:eastAsia="ＭＳ Ｐ明朝" w:hAnsi="ＭＳ Ｐ明朝" w:hint="eastAsia"/>
                <w:szCs w:val="21"/>
              </w:rPr>
              <w:t>□今年度中</w:t>
            </w:r>
          </w:p>
          <w:p w:rsidR="00C45518" w:rsidRPr="00701DB7" w:rsidRDefault="00C45518" w:rsidP="00701DB7">
            <w:pPr>
              <w:ind w:leftChars="53" w:left="111" w:firstLineChars="100" w:firstLine="210"/>
              <w:jc w:val="left"/>
              <w:rPr>
                <w:rFonts w:ascii="ＭＳ Ｐ明朝" w:eastAsia="ＭＳ Ｐ明朝" w:hAnsi="ＭＳ Ｐ明朝"/>
                <w:szCs w:val="21"/>
              </w:rPr>
            </w:pPr>
            <w:r w:rsidRPr="00701DB7">
              <w:rPr>
                <w:rFonts w:ascii="ＭＳ Ｐ明朝" w:eastAsia="ＭＳ Ｐ明朝" w:hAnsi="ＭＳ Ｐ明朝" w:hint="eastAsia"/>
                <w:szCs w:val="21"/>
              </w:rPr>
              <w:t>□次年度以降</w:t>
            </w:r>
          </w:p>
          <w:p w:rsidR="00C45518" w:rsidRPr="00701DB7" w:rsidRDefault="0033737D"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w:t>
            </w:r>
            <w:r w:rsidR="00C45518" w:rsidRPr="00701DB7">
              <w:rPr>
                <w:rFonts w:ascii="ＭＳ Ｐ明朝" w:eastAsia="ＭＳ Ｐ明朝" w:hAnsi="ＭＳ Ｐ明朝" w:hint="eastAsia"/>
                <w:szCs w:val="21"/>
              </w:rPr>
              <w:t>検討中</w:t>
            </w:r>
          </w:p>
          <w:p w:rsidR="00C45518" w:rsidRPr="00701DB7" w:rsidRDefault="00C45518"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□不可能</w:t>
            </w:r>
          </w:p>
          <w:p w:rsidR="00C45518" w:rsidRPr="00701DB7" w:rsidRDefault="0033737D"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w:t>
            </w:r>
            <w:r w:rsidR="00C45518" w:rsidRPr="00701DB7">
              <w:rPr>
                <w:rFonts w:ascii="ＭＳ Ｐ明朝" w:eastAsia="ＭＳ Ｐ明朝" w:hAnsi="ＭＳ Ｐ明朝" w:hint="eastAsia"/>
                <w:szCs w:val="21"/>
              </w:rPr>
              <w:t>その他</w:t>
            </w:r>
          </w:p>
        </w:tc>
        <w:tc>
          <w:tcPr>
            <w:tcW w:w="5811" w:type="dxa"/>
            <w:tcBorders>
              <w:top w:val="single" w:sz="4" w:space="0" w:color="auto"/>
              <w:left w:val="single" w:sz="4" w:space="0" w:color="auto"/>
              <w:bottom w:val="single" w:sz="4" w:space="0" w:color="auto"/>
              <w:right w:val="single" w:sz="4" w:space="0" w:color="auto"/>
            </w:tcBorders>
          </w:tcPr>
          <w:p w:rsidR="006C61AC" w:rsidRPr="00776335" w:rsidRDefault="006C61AC" w:rsidP="006C61AC">
            <w:pPr>
              <w:pStyle w:val="Default"/>
              <w:ind w:leftChars="53" w:left="111" w:firstLineChars="100" w:firstLine="210"/>
              <w:rPr>
                <w:sz w:val="21"/>
                <w:szCs w:val="21"/>
              </w:rPr>
            </w:pPr>
            <w:r w:rsidRPr="00776335">
              <w:rPr>
                <w:rFonts w:hint="eastAsia"/>
                <w:sz w:val="21"/>
                <w:szCs w:val="21"/>
              </w:rPr>
              <w:t>保護者の就労等により家庭で保育できない病気のお子さんを専用施設でお預かりする病児・病後児保</w:t>
            </w:r>
            <w:r w:rsidR="00157DC5" w:rsidRPr="00776335">
              <w:rPr>
                <w:rFonts w:hint="eastAsia"/>
                <w:sz w:val="21"/>
                <w:szCs w:val="21"/>
              </w:rPr>
              <w:t>育事業は、市民ニーズが高く、利用者も年々増えていることから、更</w:t>
            </w:r>
            <w:r w:rsidRPr="00776335">
              <w:rPr>
                <w:rFonts w:hint="eastAsia"/>
                <w:sz w:val="21"/>
                <w:szCs w:val="21"/>
              </w:rPr>
              <w:t>に事業の拡充が必要だと考えています。</w:t>
            </w:r>
          </w:p>
          <w:p w:rsidR="00881775" w:rsidRPr="00776335" w:rsidRDefault="006C61AC" w:rsidP="006C61AC">
            <w:pPr>
              <w:pStyle w:val="Default"/>
              <w:ind w:leftChars="53" w:left="111" w:firstLineChars="100" w:firstLine="210"/>
              <w:rPr>
                <w:sz w:val="21"/>
                <w:szCs w:val="21"/>
              </w:rPr>
            </w:pPr>
            <w:r w:rsidRPr="00776335">
              <w:rPr>
                <w:rFonts w:hint="eastAsia"/>
                <w:sz w:val="21"/>
                <w:szCs w:val="21"/>
              </w:rPr>
              <w:t>そこで、平成２８年から、利用できる施設を４カ所（石丸小児科・愛媛生協病院・天山病院・芳村小児科）から、</w:t>
            </w:r>
            <w:r w:rsidR="00881775" w:rsidRPr="00776335">
              <w:rPr>
                <w:rFonts w:hint="eastAsia"/>
                <w:sz w:val="21"/>
                <w:szCs w:val="21"/>
              </w:rPr>
              <w:t>２</w:t>
            </w:r>
            <w:r w:rsidRPr="00776335">
              <w:rPr>
                <w:rFonts w:hint="eastAsia"/>
                <w:sz w:val="21"/>
                <w:szCs w:val="21"/>
              </w:rPr>
              <w:t>カ所（東温市の石川小児科・松前町のむかいだ小児科）</w:t>
            </w:r>
            <w:r w:rsidR="00881775" w:rsidRPr="00776335">
              <w:rPr>
                <w:rFonts w:hint="eastAsia"/>
                <w:sz w:val="21"/>
                <w:szCs w:val="21"/>
              </w:rPr>
              <w:t>増やし６カ所</w:t>
            </w:r>
            <w:r w:rsidRPr="00776335">
              <w:rPr>
                <w:rFonts w:hint="eastAsia"/>
                <w:sz w:val="21"/>
                <w:szCs w:val="21"/>
              </w:rPr>
              <w:t>に広げたほか、保護者が仕事等の都合でお子さんを保育園等に迎えに行けない場合は、看護師が迎えに行く送迎サービス（送迎のタクシー代片道分は市が負担します）を石丸小児科と天山病院で始めました。</w:t>
            </w:r>
          </w:p>
          <w:p w:rsidR="006C61AC" w:rsidRPr="00776335" w:rsidRDefault="006C61AC" w:rsidP="006C61AC">
            <w:pPr>
              <w:pStyle w:val="Default"/>
              <w:ind w:leftChars="53" w:left="111" w:firstLineChars="100" w:firstLine="210"/>
              <w:rPr>
                <w:rFonts w:hAnsi="ＭＳ ゴシック"/>
                <w:sz w:val="21"/>
                <w:szCs w:val="21"/>
              </w:rPr>
            </w:pPr>
            <w:r w:rsidRPr="00776335">
              <w:rPr>
                <w:rFonts w:hint="eastAsia"/>
                <w:sz w:val="21"/>
                <w:szCs w:val="21"/>
              </w:rPr>
              <w:t>さらに今年度は、石丸小児科で利用定員を増やすために病児保育室の増設工事を予</w:t>
            </w:r>
            <w:r w:rsidRPr="00776335">
              <w:rPr>
                <w:rFonts w:hAnsi="ＭＳ ゴシック" w:hint="eastAsia"/>
                <w:sz w:val="21"/>
                <w:szCs w:val="21"/>
              </w:rPr>
              <w:t>定するなど、利便性の向上に取り組んでいます。</w:t>
            </w:r>
          </w:p>
          <w:p w:rsidR="00C45518" w:rsidRPr="00776335" w:rsidRDefault="00157DC5" w:rsidP="006C61AC">
            <w:pPr>
              <w:ind w:leftChars="52" w:left="109" w:rightChars="2" w:right="4" w:firstLineChars="101" w:firstLine="212"/>
              <w:jc w:val="left"/>
              <w:rPr>
                <w:szCs w:val="21"/>
              </w:rPr>
            </w:pPr>
            <w:r w:rsidRPr="00776335">
              <w:rPr>
                <w:rFonts w:ascii="ＭＳ ゴシック" w:eastAsia="ＭＳ ゴシック" w:hAnsi="ＭＳ ゴシック" w:hint="eastAsia"/>
                <w:szCs w:val="21"/>
              </w:rPr>
              <w:t>今後も、更</w:t>
            </w:r>
            <w:r w:rsidR="006C61AC" w:rsidRPr="00776335">
              <w:rPr>
                <w:rFonts w:ascii="ＭＳ ゴシック" w:eastAsia="ＭＳ ゴシック" w:hAnsi="ＭＳ ゴシック" w:hint="eastAsia"/>
                <w:szCs w:val="21"/>
              </w:rPr>
              <w:t>に利用しやすい環境にするため、松山市医師会を通じて小児科医等に対して本制度への協力依頼を行い、新たな施設の確保に向けて取り組んでいきます。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45518" w:rsidRPr="00DC21EB" w:rsidRDefault="00C45518" w:rsidP="005E17F3">
            <w:pPr>
              <w:ind w:leftChars="54" w:left="113"/>
              <w:jc w:val="left"/>
              <w:rPr>
                <w:rFonts w:ascii="ＭＳ ゴシック" w:eastAsia="ＭＳ ゴシック" w:hAnsi="ＭＳ ゴシック"/>
                <w:color w:val="000000" w:themeColor="text1"/>
                <w:szCs w:val="21"/>
              </w:rPr>
            </w:pPr>
            <w:r w:rsidRPr="00DC21EB">
              <w:rPr>
                <w:rFonts w:ascii="ＭＳ ゴシック" w:eastAsia="ＭＳ ゴシック" w:hAnsi="ＭＳ ゴシック" w:hint="eastAsia"/>
                <w:color w:val="000000" w:themeColor="text1"/>
                <w:szCs w:val="21"/>
              </w:rPr>
              <w:t>保育・幼稚園課</w:t>
            </w:r>
          </w:p>
          <w:p w:rsidR="00C45518" w:rsidRPr="00DC21EB" w:rsidRDefault="00C45518" w:rsidP="005E17F3">
            <w:pPr>
              <w:ind w:leftChars="54" w:left="113"/>
              <w:jc w:val="left"/>
              <w:rPr>
                <w:rFonts w:ascii="ＭＳ ゴシック" w:eastAsia="ＭＳ ゴシック" w:hAnsi="ＭＳ ゴシック"/>
                <w:color w:val="000000" w:themeColor="text1"/>
                <w:szCs w:val="21"/>
              </w:rPr>
            </w:pPr>
            <w:r w:rsidRPr="00DC21EB">
              <w:rPr>
                <w:rFonts w:ascii="ＭＳ ゴシック" w:eastAsia="ＭＳ ゴシック" w:hAnsi="ＭＳ ゴシック" w:hint="eastAsia"/>
                <w:color w:val="000000" w:themeColor="text1"/>
                <w:szCs w:val="21"/>
              </w:rPr>
              <w:t>難波　浩治</w:t>
            </w:r>
          </w:p>
          <w:p w:rsidR="00C45518" w:rsidRPr="00DC21EB" w:rsidRDefault="00C45518" w:rsidP="005E17F3">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color w:val="000000" w:themeColor="text1"/>
                <w:szCs w:val="21"/>
              </w:rPr>
              <w:t>089-948-6911</w:t>
            </w:r>
          </w:p>
        </w:tc>
      </w:tr>
      <w:tr w:rsidR="00633198" w:rsidRPr="00816E3F" w:rsidTr="006C619C">
        <w:trPr>
          <w:trHeight w:val="2438"/>
        </w:trPr>
        <w:tc>
          <w:tcPr>
            <w:tcW w:w="534" w:type="dxa"/>
            <w:tcBorders>
              <w:top w:val="single" w:sz="4" w:space="0" w:color="auto"/>
              <w:left w:val="single" w:sz="4" w:space="0" w:color="auto"/>
              <w:bottom w:val="single" w:sz="4" w:space="0" w:color="auto"/>
              <w:right w:val="single" w:sz="4" w:space="0" w:color="auto"/>
            </w:tcBorders>
            <w:vAlign w:val="center"/>
          </w:tcPr>
          <w:p w:rsidR="00633198" w:rsidRPr="004C0B1D" w:rsidRDefault="00E36478" w:rsidP="004C0B1D">
            <w:pPr>
              <w:jc w:val="center"/>
              <w:rPr>
                <w:rFonts w:ascii="ＭＳ Ｐ明朝" w:eastAsia="ＭＳ Ｐ明朝" w:hAnsi="ＭＳ Ｐ明朝"/>
                <w:szCs w:val="22"/>
              </w:rPr>
            </w:pPr>
            <w:r w:rsidRPr="004C0B1D">
              <w:rPr>
                <w:rFonts w:ascii="ＭＳ Ｐ明朝" w:eastAsia="ＭＳ Ｐ明朝" w:hAnsi="ＭＳ Ｐ明朝" w:hint="eastAsia"/>
                <w:szCs w:val="22"/>
              </w:rPr>
              <w:t>12</w:t>
            </w:r>
          </w:p>
        </w:tc>
        <w:tc>
          <w:tcPr>
            <w:tcW w:w="3543" w:type="dxa"/>
            <w:tcBorders>
              <w:top w:val="single" w:sz="4" w:space="0" w:color="auto"/>
              <w:left w:val="single" w:sz="4" w:space="0" w:color="auto"/>
              <w:bottom w:val="single" w:sz="4" w:space="0" w:color="auto"/>
              <w:right w:val="single" w:sz="4" w:space="0" w:color="auto"/>
            </w:tcBorders>
          </w:tcPr>
          <w:p w:rsidR="00DA45B5" w:rsidRPr="00701DB7" w:rsidRDefault="00D57CA6" w:rsidP="00352B9E">
            <w:pPr>
              <w:ind w:leftChars="53" w:left="111" w:rightChars="53" w:right="111" w:firstLineChars="100" w:firstLine="210"/>
              <w:jc w:val="left"/>
              <w:rPr>
                <w:rFonts w:ascii="ＭＳ 明朝" w:hAnsi="ＭＳ 明朝"/>
                <w:szCs w:val="22"/>
              </w:rPr>
            </w:pPr>
            <w:r w:rsidRPr="00701DB7">
              <w:rPr>
                <w:rFonts w:ascii="ＭＳ 明朝" w:hAnsi="ＭＳ 明朝" w:hint="eastAsia"/>
                <w:szCs w:val="22"/>
              </w:rPr>
              <w:t>子どもが</w:t>
            </w:r>
            <w:r w:rsidR="00A37163" w:rsidRPr="00701DB7">
              <w:rPr>
                <w:rFonts w:ascii="ＭＳ 明朝" w:hAnsi="ＭＳ 明朝" w:hint="eastAsia"/>
                <w:szCs w:val="22"/>
              </w:rPr>
              <w:t>心理</w:t>
            </w:r>
            <w:r w:rsidR="00CE4780" w:rsidRPr="00701DB7">
              <w:rPr>
                <w:rFonts w:ascii="ＭＳ 明朝" w:hAnsi="ＭＳ 明朝" w:hint="eastAsia"/>
                <w:szCs w:val="22"/>
              </w:rPr>
              <w:t>的な</w:t>
            </w:r>
            <w:r w:rsidR="00A37163" w:rsidRPr="00701DB7">
              <w:rPr>
                <w:rFonts w:ascii="ＭＳ 明朝" w:hAnsi="ＭＳ 明朝" w:hint="eastAsia"/>
                <w:szCs w:val="22"/>
              </w:rPr>
              <w:t>面で</w:t>
            </w:r>
            <w:r w:rsidR="00CE4780" w:rsidRPr="00701DB7">
              <w:rPr>
                <w:rFonts w:ascii="ＭＳ 明朝" w:hAnsi="ＭＳ 明朝" w:hint="eastAsia"/>
                <w:szCs w:val="22"/>
              </w:rPr>
              <w:t>のサポートを受けられるように</w:t>
            </w:r>
            <w:r w:rsidRPr="00701DB7">
              <w:rPr>
                <w:rFonts w:ascii="ＭＳ 明朝" w:hAnsi="ＭＳ 明朝" w:hint="eastAsia"/>
                <w:szCs w:val="22"/>
              </w:rPr>
              <w:t>、</w:t>
            </w:r>
            <w:r w:rsidR="00A37163" w:rsidRPr="00701DB7">
              <w:rPr>
                <w:rFonts w:ascii="ＭＳ 明朝" w:hAnsi="ＭＳ 明朝" w:hint="eastAsia"/>
                <w:szCs w:val="22"/>
              </w:rPr>
              <w:t>スクールカウンセラー</w:t>
            </w:r>
            <w:r w:rsidRPr="00701DB7">
              <w:rPr>
                <w:rFonts w:ascii="ＭＳ 明朝" w:hAnsi="ＭＳ 明朝" w:hint="eastAsia"/>
                <w:szCs w:val="22"/>
              </w:rPr>
              <w:t>を学校に配置してほしい。</w:t>
            </w:r>
          </w:p>
        </w:tc>
        <w:tc>
          <w:tcPr>
            <w:tcW w:w="2127" w:type="dxa"/>
            <w:tcBorders>
              <w:top w:val="single" w:sz="4" w:space="0" w:color="auto"/>
              <w:left w:val="single" w:sz="4" w:space="0" w:color="auto"/>
              <w:bottom w:val="single" w:sz="4" w:space="0" w:color="auto"/>
              <w:right w:val="single" w:sz="4" w:space="0" w:color="auto"/>
            </w:tcBorders>
          </w:tcPr>
          <w:p w:rsidR="00633198" w:rsidRPr="00701DB7" w:rsidRDefault="00B5456D"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w:t>
            </w:r>
            <w:r w:rsidR="00633198" w:rsidRPr="00701DB7">
              <w:rPr>
                <w:rFonts w:ascii="ＭＳ Ｐ明朝" w:eastAsia="ＭＳ Ｐ明朝" w:hAnsi="ＭＳ Ｐ明朝" w:hint="eastAsia"/>
                <w:szCs w:val="21"/>
              </w:rPr>
              <w:t>可　能</w:t>
            </w:r>
          </w:p>
          <w:p w:rsidR="00633198" w:rsidRPr="00701DB7" w:rsidRDefault="00633198" w:rsidP="00701DB7">
            <w:pPr>
              <w:ind w:leftChars="53" w:left="111" w:firstLineChars="100" w:firstLine="210"/>
              <w:jc w:val="left"/>
              <w:rPr>
                <w:rFonts w:ascii="ＭＳ Ｐ明朝" w:eastAsia="ＭＳ Ｐ明朝" w:hAnsi="ＭＳ Ｐ明朝"/>
                <w:szCs w:val="21"/>
              </w:rPr>
            </w:pPr>
            <w:r w:rsidRPr="00701DB7">
              <w:rPr>
                <w:rFonts w:ascii="ＭＳ Ｐ明朝" w:eastAsia="ＭＳ Ｐ明朝" w:hAnsi="ＭＳ Ｐ明朝" w:hint="eastAsia"/>
                <w:szCs w:val="21"/>
              </w:rPr>
              <w:t>□対応済</w:t>
            </w:r>
          </w:p>
          <w:p w:rsidR="00633198" w:rsidRPr="00701DB7" w:rsidRDefault="00633198" w:rsidP="00701DB7">
            <w:pPr>
              <w:ind w:leftChars="53" w:left="111" w:firstLineChars="100" w:firstLine="210"/>
              <w:jc w:val="left"/>
              <w:rPr>
                <w:rFonts w:ascii="ＭＳ Ｐ明朝" w:eastAsia="ＭＳ Ｐ明朝" w:hAnsi="ＭＳ Ｐ明朝"/>
                <w:szCs w:val="21"/>
              </w:rPr>
            </w:pPr>
            <w:r w:rsidRPr="00701DB7">
              <w:rPr>
                <w:rFonts w:ascii="ＭＳ Ｐ明朝" w:eastAsia="ＭＳ Ｐ明朝" w:hAnsi="ＭＳ Ｐ明朝" w:hint="eastAsia"/>
                <w:szCs w:val="21"/>
              </w:rPr>
              <w:t>□今年度中</w:t>
            </w:r>
          </w:p>
          <w:p w:rsidR="00633198" w:rsidRPr="00701DB7" w:rsidRDefault="00B5456D" w:rsidP="00701DB7">
            <w:pPr>
              <w:ind w:leftChars="53" w:left="111" w:firstLineChars="100" w:firstLine="210"/>
              <w:jc w:val="left"/>
              <w:rPr>
                <w:rFonts w:ascii="ＭＳ Ｐ明朝" w:eastAsia="ＭＳ Ｐ明朝" w:hAnsi="ＭＳ Ｐ明朝"/>
                <w:szCs w:val="21"/>
              </w:rPr>
            </w:pPr>
            <w:r w:rsidRPr="00701DB7">
              <w:rPr>
                <w:rFonts w:ascii="ＭＳ Ｐ明朝" w:eastAsia="ＭＳ Ｐ明朝" w:hAnsi="ＭＳ Ｐ明朝" w:hint="eastAsia"/>
                <w:szCs w:val="21"/>
              </w:rPr>
              <w:t>□</w:t>
            </w:r>
            <w:r w:rsidR="00633198" w:rsidRPr="00701DB7">
              <w:rPr>
                <w:rFonts w:ascii="ＭＳ Ｐ明朝" w:eastAsia="ＭＳ Ｐ明朝" w:hAnsi="ＭＳ Ｐ明朝" w:hint="eastAsia"/>
                <w:szCs w:val="21"/>
              </w:rPr>
              <w:t>次年度以降</w:t>
            </w:r>
          </w:p>
          <w:p w:rsidR="00633198" w:rsidRPr="00701DB7" w:rsidRDefault="00633198"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□検討中</w:t>
            </w:r>
          </w:p>
          <w:p w:rsidR="00633198" w:rsidRPr="00701DB7" w:rsidRDefault="00633198"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□不可能</w:t>
            </w:r>
          </w:p>
          <w:p w:rsidR="00633198" w:rsidRPr="00701DB7" w:rsidRDefault="00A1667D"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w:t>
            </w:r>
            <w:r w:rsidR="00633198" w:rsidRPr="00701DB7">
              <w:rPr>
                <w:rFonts w:ascii="ＭＳ Ｐ明朝" w:eastAsia="ＭＳ Ｐ明朝" w:hAnsi="ＭＳ Ｐ明朝" w:hint="eastAsia"/>
                <w:szCs w:val="21"/>
              </w:rPr>
              <w:t>その他</w:t>
            </w:r>
          </w:p>
        </w:tc>
        <w:tc>
          <w:tcPr>
            <w:tcW w:w="5811" w:type="dxa"/>
            <w:tcBorders>
              <w:top w:val="single" w:sz="4" w:space="0" w:color="auto"/>
              <w:left w:val="single" w:sz="4" w:space="0" w:color="auto"/>
              <w:bottom w:val="single" w:sz="4" w:space="0" w:color="auto"/>
              <w:right w:val="single" w:sz="4" w:space="0" w:color="auto"/>
            </w:tcBorders>
          </w:tcPr>
          <w:p w:rsidR="00AB0320" w:rsidRPr="00776335" w:rsidRDefault="00352B9E" w:rsidP="00AB0320">
            <w:pPr>
              <w:ind w:leftChars="52" w:left="109" w:rightChars="53" w:right="111" w:firstLineChars="101" w:firstLine="212"/>
              <w:jc w:val="left"/>
              <w:rPr>
                <w:rFonts w:ascii="ＭＳ ゴシック" w:eastAsia="ＭＳ ゴシック" w:hAnsi="ＭＳ ゴシック"/>
                <w:szCs w:val="21"/>
              </w:rPr>
            </w:pPr>
            <w:r w:rsidRPr="00776335">
              <w:rPr>
                <w:rFonts w:ascii="ＭＳ ゴシック" w:eastAsia="ＭＳ ゴシック" w:hAnsi="ＭＳ ゴシック" w:hint="eastAsia"/>
                <w:szCs w:val="21"/>
              </w:rPr>
              <w:t>スクー</w:t>
            </w:r>
            <w:r w:rsidR="00810F29" w:rsidRPr="00776335">
              <w:rPr>
                <w:rFonts w:ascii="ＭＳ ゴシック" w:eastAsia="ＭＳ ゴシック" w:hAnsi="ＭＳ ゴシック" w:hint="eastAsia"/>
                <w:szCs w:val="21"/>
              </w:rPr>
              <w:t>ルカウンセラーの配置は、愛媛</w:t>
            </w:r>
            <w:r w:rsidRPr="00776335">
              <w:rPr>
                <w:rFonts w:ascii="ＭＳ ゴシック" w:eastAsia="ＭＳ ゴシック" w:hAnsi="ＭＳ ゴシック" w:hint="eastAsia"/>
                <w:szCs w:val="21"/>
              </w:rPr>
              <w:t>県</w:t>
            </w:r>
            <w:r w:rsidR="00810F29" w:rsidRPr="00776335">
              <w:rPr>
                <w:rFonts w:ascii="ＭＳ ゴシック" w:eastAsia="ＭＳ ゴシック" w:hAnsi="ＭＳ ゴシック" w:hint="eastAsia"/>
                <w:szCs w:val="21"/>
              </w:rPr>
              <w:t>が行</w:t>
            </w:r>
            <w:r w:rsidR="00B93EB8" w:rsidRPr="00776335">
              <w:rPr>
                <w:rFonts w:ascii="ＭＳ ゴシック" w:eastAsia="ＭＳ ゴシック" w:hAnsi="ＭＳ ゴシック" w:hint="eastAsia"/>
                <w:szCs w:val="21"/>
              </w:rPr>
              <w:t>って</w:t>
            </w:r>
            <w:r w:rsidR="00AB0320" w:rsidRPr="00776335">
              <w:rPr>
                <w:rFonts w:ascii="ＭＳ ゴシック" w:eastAsia="ＭＳ ゴシック" w:hAnsi="ＭＳ ゴシック" w:hint="eastAsia"/>
                <w:szCs w:val="21"/>
              </w:rPr>
              <w:t>います。</w:t>
            </w:r>
            <w:r w:rsidR="006C61AC" w:rsidRPr="00776335">
              <w:rPr>
                <w:rFonts w:ascii="ＭＳ ゴシック" w:eastAsia="ＭＳ ゴシック" w:hAnsi="ＭＳ ゴシック" w:hint="eastAsia"/>
                <w:szCs w:val="21"/>
              </w:rPr>
              <w:t>現在は松山市立の全中学校に、スクールカウンセラーが１日４時間、年間３９日配置され</w:t>
            </w:r>
            <w:r w:rsidR="00AB0320" w:rsidRPr="00776335">
              <w:rPr>
                <w:rFonts w:ascii="ＭＳ ゴシック" w:eastAsia="ＭＳ ゴシック" w:hAnsi="ＭＳ ゴシック" w:hint="eastAsia"/>
                <w:szCs w:val="21"/>
              </w:rPr>
              <w:t>ており</w:t>
            </w:r>
            <w:r w:rsidR="006C61AC" w:rsidRPr="00776335">
              <w:rPr>
                <w:rFonts w:ascii="ＭＳ ゴシック" w:eastAsia="ＭＳ ゴシック" w:hAnsi="ＭＳ ゴシック" w:hint="eastAsia"/>
                <w:szCs w:val="21"/>
              </w:rPr>
              <w:t>、小学校には同</w:t>
            </w:r>
            <w:r w:rsidR="00A07BF1" w:rsidRPr="00776335">
              <w:rPr>
                <w:rFonts w:ascii="ＭＳ ゴシック" w:eastAsia="ＭＳ ゴシック" w:hAnsi="ＭＳ ゴシック" w:hint="eastAsia"/>
                <w:szCs w:val="21"/>
              </w:rPr>
              <w:t>校区の中学校等</w:t>
            </w:r>
            <w:r w:rsidR="00AB0320" w:rsidRPr="00776335">
              <w:rPr>
                <w:rFonts w:ascii="ＭＳ ゴシック" w:eastAsia="ＭＳ ゴシック" w:hAnsi="ＭＳ ゴシック" w:hint="eastAsia"/>
                <w:szCs w:val="21"/>
              </w:rPr>
              <w:t>から派遣され、相談ができる体制になっています。</w:t>
            </w:r>
          </w:p>
          <w:p w:rsidR="006C619C" w:rsidRPr="00776335" w:rsidRDefault="00881775" w:rsidP="006C619C">
            <w:pPr>
              <w:ind w:leftChars="52" w:left="109" w:rightChars="53" w:right="111" w:firstLineChars="101" w:firstLine="212"/>
              <w:jc w:val="left"/>
              <w:rPr>
                <w:rFonts w:ascii="ＭＳ ゴシック" w:eastAsia="ＭＳ ゴシック" w:hAnsi="ＭＳ ゴシック"/>
                <w:szCs w:val="21"/>
              </w:rPr>
            </w:pPr>
            <w:r w:rsidRPr="00776335">
              <w:rPr>
                <w:rFonts w:ascii="ＭＳ ゴシック" w:eastAsia="ＭＳ ゴシック" w:hAnsi="ＭＳ ゴシック" w:hint="eastAsia"/>
                <w:szCs w:val="21"/>
              </w:rPr>
              <w:t>スクールカウンセラーへ</w:t>
            </w:r>
            <w:r w:rsidR="002459D2" w:rsidRPr="00776335">
              <w:rPr>
                <w:rFonts w:ascii="ＭＳ ゴシック" w:eastAsia="ＭＳ ゴシック" w:hAnsi="ＭＳ ゴシック" w:hint="eastAsia"/>
                <w:szCs w:val="21"/>
              </w:rPr>
              <w:t>相談の</w:t>
            </w:r>
            <w:r w:rsidR="00810F29" w:rsidRPr="00776335">
              <w:rPr>
                <w:rFonts w:ascii="ＭＳ ゴシック" w:eastAsia="ＭＳ ゴシック" w:hAnsi="ＭＳ ゴシック" w:hint="eastAsia"/>
                <w:szCs w:val="21"/>
              </w:rPr>
              <w:t>ご希望</w:t>
            </w:r>
            <w:r w:rsidR="0033737D" w:rsidRPr="00776335">
              <w:rPr>
                <w:rFonts w:ascii="ＭＳ ゴシック" w:eastAsia="ＭＳ ゴシック" w:hAnsi="ＭＳ ゴシック" w:hint="eastAsia"/>
                <w:szCs w:val="21"/>
              </w:rPr>
              <w:t>がありましたら</w:t>
            </w:r>
            <w:r w:rsidR="00810F29" w:rsidRPr="00776335">
              <w:rPr>
                <w:rFonts w:ascii="ＭＳ ゴシック" w:eastAsia="ＭＳ ゴシック" w:hAnsi="ＭＳ ゴシック" w:hint="eastAsia"/>
                <w:szCs w:val="21"/>
              </w:rPr>
              <w:t>、</w:t>
            </w:r>
            <w:r w:rsidR="002459D2" w:rsidRPr="00776335">
              <w:rPr>
                <w:rFonts w:ascii="ＭＳ ゴシック" w:eastAsia="ＭＳ ゴシック" w:hAnsi="ＭＳ ゴシック" w:hint="eastAsia"/>
                <w:szCs w:val="21"/>
              </w:rPr>
              <w:t>まずは各学校にご連絡</w:t>
            </w:r>
            <w:r w:rsidR="00810F29" w:rsidRPr="00776335">
              <w:rPr>
                <w:rFonts w:ascii="ＭＳ ゴシック" w:eastAsia="ＭＳ ゴシック" w:hAnsi="ＭＳ ゴシック" w:hint="eastAsia"/>
                <w:szCs w:val="21"/>
              </w:rPr>
              <w:t>ください</w:t>
            </w:r>
            <w:r w:rsidR="0033737D" w:rsidRPr="00776335">
              <w:rPr>
                <w:rFonts w:ascii="ＭＳ ゴシック" w:eastAsia="ＭＳ ゴシック" w:hAnsi="ＭＳ ゴシック" w:hint="eastAsia"/>
                <w:szCs w:val="21"/>
              </w:rPr>
              <w:t>。</w:t>
            </w:r>
          </w:p>
          <w:p w:rsidR="00A07BF1" w:rsidRPr="00776335" w:rsidRDefault="00A07BF1" w:rsidP="00A07BF1">
            <w:pPr>
              <w:ind w:leftChars="52" w:left="109" w:rightChars="53" w:right="111" w:firstLineChars="101" w:firstLine="212"/>
              <w:rPr>
                <w:rFonts w:ascii="ＭＳ ゴシック" w:eastAsia="ＭＳ ゴシック" w:hAnsi="ＭＳ ゴシック"/>
                <w:szCs w:val="21"/>
              </w:rPr>
            </w:pPr>
            <w:r w:rsidRPr="00776335">
              <w:rPr>
                <w:rFonts w:ascii="ＭＳ ゴシック" w:eastAsia="ＭＳ ゴシック" w:hAnsi="ＭＳ ゴシック" w:hint="eastAsia"/>
                <w:color w:val="000000"/>
                <w:szCs w:val="21"/>
              </w:rPr>
              <w:t>また、松山市では､子どもに関する相談窓口として市内３カ所に｢</w:t>
            </w:r>
            <w:r w:rsidRPr="00776335">
              <w:rPr>
                <w:rFonts w:ascii="ＭＳ ゴシック" w:eastAsia="ＭＳ ゴシック" w:hAnsi="ＭＳ ゴシック" w:hint="eastAsia"/>
                <w:szCs w:val="21"/>
              </w:rPr>
              <w:t>子ども総合相談センター事務所｣を設置し､保健師</w:t>
            </w:r>
            <w:r w:rsidRPr="00776335">
              <w:rPr>
                <w:rFonts w:ascii="ＭＳ ゴシック" w:eastAsia="ＭＳ ゴシック" w:hAnsi="ＭＳ ゴシック" w:hint="eastAsia"/>
                <w:szCs w:val="21"/>
              </w:rPr>
              <w:lastRenderedPageBreak/>
              <w:t>や保育士､心理判定員､教員等の資格を持つ職員が､０歳から１８歳までの子育ての悩みごと等､子どもに関するさまざまな相談に対して、家庭訪問や来所､電話等により､具体的な助言を行っています。</w:t>
            </w:r>
          </w:p>
          <w:p w:rsidR="00A07BF1" w:rsidRPr="00776335" w:rsidRDefault="00A07BF1" w:rsidP="00A07BF1">
            <w:pPr>
              <w:ind w:leftChars="52" w:left="109" w:rightChars="53" w:right="111" w:firstLineChars="101" w:firstLine="212"/>
              <w:rPr>
                <w:rFonts w:ascii="ＭＳ ゴシック" w:eastAsia="ＭＳ ゴシック" w:hAnsi="ＭＳ ゴシック"/>
                <w:szCs w:val="21"/>
              </w:rPr>
            </w:pPr>
            <w:r w:rsidRPr="00776335">
              <w:rPr>
                <w:rFonts w:ascii="ＭＳ ゴシック" w:eastAsia="ＭＳ ゴシック" w:hAnsi="ＭＳ ゴシック" w:hint="eastAsia"/>
                <w:szCs w:val="21"/>
              </w:rPr>
              <w:t>相談の内容に応じて､専門的な機関の紹介や関係機関への同伴訪問などのほか、各学校とも連携を密にし、必要に応じておつなぎしています。</w:t>
            </w:r>
          </w:p>
          <w:p w:rsidR="00A07BF1" w:rsidRPr="00776335" w:rsidRDefault="00A07BF1" w:rsidP="00A07BF1">
            <w:pPr>
              <w:ind w:leftChars="52" w:left="109" w:rightChars="53" w:right="111" w:firstLineChars="101" w:firstLine="212"/>
              <w:jc w:val="left"/>
              <w:rPr>
                <w:rFonts w:ascii="ＭＳ ゴシック" w:eastAsia="ＭＳ ゴシック" w:hAnsi="ＭＳ ゴシック"/>
                <w:szCs w:val="21"/>
              </w:rPr>
            </w:pPr>
            <w:r w:rsidRPr="00776335">
              <w:rPr>
                <w:rFonts w:ascii="ＭＳ ゴシック" w:eastAsia="ＭＳ ゴシック" w:hAnsi="ＭＳ ゴシック" w:hint="eastAsia"/>
                <w:szCs w:val="21"/>
              </w:rPr>
              <w:t>学校以外での相談場所として、お気軽にご利用ください。</w:t>
            </w:r>
          </w:p>
          <w:p w:rsidR="00A07BF1" w:rsidRPr="00776335" w:rsidRDefault="00A07BF1" w:rsidP="00A07BF1">
            <w:pPr>
              <w:ind w:rightChars="53" w:right="111" w:firstLineChars="100" w:firstLine="210"/>
              <w:rPr>
                <w:rFonts w:ascii="ＭＳ ゴシック" w:eastAsia="ＭＳ ゴシック" w:hAnsi="ＭＳ ゴシック"/>
                <w:szCs w:val="21"/>
              </w:rPr>
            </w:pPr>
            <w:r w:rsidRPr="00776335">
              <w:rPr>
                <w:rFonts w:ascii="ＭＳ ゴシック" w:eastAsia="ＭＳ ゴシック" w:hAnsi="ＭＳ ゴシック" w:hint="eastAsia"/>
                <w:szCs w:val="21"/>
              </w:rPr>
              <w:t>＜子ども総合相談センター事務所　相談時間･電話＞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00"/>
              <w:gridCol w:w="1723"/>
              <w:gridCol w:w="1538"/>
              <w:gridCol w:w="1285"/>
            </w:tblGrid>
            <w:tr w:rsidR="00A07BF1" w:rsidRPr="00776335" w:rsidTr="001363CE">
              <w:trPr>
                <w:trHeight w:val="315"/>
              </w:trPr>
              <w:tc>
                <w:tcPr>
                  <w:tcW w:w="1100" w:type="dxa"/>
                  <w:tcBorders>
                    <w:tl2br w:val="single" w:sz="4" w:space="0" w:color="auto"/>
                  </w:tcBorders>
                </w:tcPr>
                <w:p w:rsidR="00A07BF1" w:rsidRPr="00776335" w:rsidRDefault="00A07BF1" w:rsidP="00A07BF1">
                  <w:pPr>
                    <w:ind w:leftChars="52" w:left="109" w:rightChars="53" w:right="111" w:firstLineChars="1" w:firstLine="2"/>
                    <w:rPr>
                      <w:rFonts w:ascii="ＭＳ ゴシック" w:eastAsia="ＭＳ ゴシック" w:hAnsi="ＭＳ ゴシック"/>
                      <w:szCs w:val="21"/>
                    </w:rPr>
                  </w:pPr>
                </w:p>
              </w:tc>
              <w:tc>
                <w:tcPr>
                  <w:tcW w:w="3261" w:type="dxa"/>
                  <w:gridSpan w:val="2"/>
                  <w:tcBorders>
                    <w:right w:val="single" w:sz="4" w:space="0" w:color="auto"/>
                  </w:tcBorders>
                  <w:vAlign w:val="center"/>
                </w:tcPr>
                <w:p w:rsidR="00A07BF1" w:rsidRPr="00776335" w:rsidRDefault="00A07BF1" w:rsidP="00A07BF1">
                  <w:pPr>
                    <w:ind w:leftChars="52" w:left="109" w:rightChars="53" w:right="111" w:firstLineChars="1" w:firstLine="2"/>
                    <w:jc w:val="center"/>
                    <w:rPr>
                      <w:rFonts w:ascii="ＭＳ ゴシック" w:eastAsia="ＭＳ ゴシック" w:hAnsi="ＭＳ ゴシック"/>
                      <w:szCs w:val="21"/>
                    </w:rPr>
                  </w:pPr>
                  <w:r w:rsidRPr="00776335">
                    <w:rPr>
                      <w:rFonts w:ascii="ＭＳ ゴシック" w:eastAsia="ＭＳ ゴシック" w:hAnsi="ＭＳ ゴシック" w:hint="eastAsia"/>
                      <w:szCs w:val="21"/>
                    </w:rPr>
                    <w:t>相談時間</w:t>
                  </w:r>
                </w:p>
              </w:tc>
              <w:tc>
                <w:tcPr>
                  <w:tcW w:w="1285" w:type="dxa"/>
                  <w:tcBorders>
                    <w:left w:val="single" w:sz="4" w:space="0" w:color="auto"/>
                  </w:tcBorders>
                  <w:vAlign w:val="center"/>
                </w:tcPr>
                <w:p w:rsidR="00A07BF1" w:rsidRPr="00776335" w:rsidRDefault="00A07BF1" w:rsidP="00A07BF1">
                  <w:pPr>
                    <w:ind w:leftChars="52" w:left="109" w:rightChars="53" w:right="111" w:firstLineChars="1" w:firstLine="2"/>
                    <w:jc w:val="center"/>
                    <w:rPr>
                      <w:rFonts w:ascii="ＭＳ ゴシック" w:eastAsia="ＭＳ ゴシック" w:hAnsi="ＭＳ ゴシック"/>
                      <w:szCs w:val="21"/>
                    </w:rPr>
                  </w:pPr>
                  <w:r w:rsidRPr="00776335">
                    <w:rPr>
                      <w:rFonts w:ascii="ＭＳ ゴシック" w:eastAsia="ＭＳ ゴシック" w:hAnsi="ＭＳ ゴシック" w:hint="eastAsia"/>
                      <w:szCs w:val="21"/>
                    </w:rPr>
                    <w:t>電話</w:t>
                  </w:r>
                </w:p>
              </w:tc>
            </w:tr>
            <w:tr w:rsidR="00A07BF1" w:rsidRPr="00776335" w:rsidTr="001363CE">
              <w:trPr>
                <w:trHeight w:val="362"/>
              </w:trPr>
              <w:tc>
                <w:tcPr>
                  <w:tcW w:w="1100" w:type="dxa"/>
                  <w:vMerge w:val="restart"/>
                  <w:vAlign w:val="center"/>
                </w:tcPr>
                <w:p w:rsidR="00A07BF1" w:rsidRPr="00776335" w:rsidRDefault="00A07BF1" w:rsidP="00A07BF1">
                  <w:pPr>
                    <w:ind w:leftChars="52" w:left="109" w:rightChars="53" w:right="111" w:firstLineChars="1" w:firstLine="2"/>
                    <w:jc w:val="center"/>
                    <w:rPr>
                      <w:rFonts w:ascii="ＭＳ ゴシック" w:eastAsia="ＭＳ ゴシック" w:hAnsi="ＭＳ ゴシック"/>
                      <w:szCs w:val="21"/>
                    </w:rPr>
                  </w:pPr>
                  <w:r w:rsidRPr="00776335">
                    <w:rPr>
                      <w:rFonts w:ascii="ＭＳ ゴシック" w:eastAsia="ＭＳ ゴシック" w:hAnsi="ＭＳ ゴシック" w:hint="eastAsia"/>
                      <w:szCs w:val="21"/>
                    </w:rPr>
                    <w:t>築山</w:t>
                  </w:r>
                </w:p>
                <w:p w:rsidR="00A07BF1" w:rsidRPr="00776335" w:rsidRDefault="00A07BF1" w:rsidP="00A07BF1">
                  <w:pPr>
                    <w:ind w:leftChars="52" w:left="109" w:rightChars="53" w:right="111" w:firstLineChars="1" w:firstLine="2"/>
                    <w:jc w:val="center"/>
                    <w:rPr>
                      <w:rFonts w:ascii="ＭＳ ゴシック" w:eastAsia="ＭＳ ゴシック" w:hAnsi="ＭＳ ゴシック"/>
                      <w:szCs w:val="21"/>
                    </w:rPr>
                  </w:pPr>
                  <w:r w:rsidRPr="00776335">
                    <w:rPr>
                      <w:rFonts w:ascii="ＭＳ ゴシック" w:eastAsia="ＭＳ ゴシック" w:hAnsi="ＭＳ ゴシック" w:hint="eastAsia"/>
                      <w:szCs w:val="21"/>
                    </w:rPr>
                    <w:t>事務所</w:t>
                  </w:r>
                </w:p>
              </w:tc>
              <w:tc>
                <w:tcPr>
                  <w:tcW w:w="1723" w:type="dxa"/>
                  <w:tcBorders>
                    <w:bottom w:val="nil"/>
                    <w:right w:val="nil"/>
                  </w:tcBorders>
                  <w:vAlign w:val="center"/>
                </w:tcPr>
                <w:p w:rsidR="00A07BF1" w:rsidRPr="00776335" w:rsidRDefault="00A07BF1" w:rsidP="00A07BF1">
                  <w:pPr>
                    <w:ind w:leftChars="52" w:left="109" w:rightChars="53" w:right="111" w:firstLineChars="1" w:firstLine="2"/>
                    <w:jc w:val="center"/>
                    <w:rPr>
                      <w:rFonts w:ascii="ＭＳ ゴシック" w:eastAsia="ＭＳ ゴシック" w:hAnsi="ＭＳ ゴシック"/>
                      <w:szCs w:val="21"/>
                    </w:rPr>
                  </w:pPr>
                  <w:r w:rsidRPr="00776335">
                    <w:rPr>
                      <w:rFonts w:ascii="ＭＳ ゴシック" w:eastAsia="ＭＳ ゴシック" w:hAnsi="ＭＳ ゴシック" w:hint="eastAsia"/>
                      <w:szCs w:val="21"/>
                    </w:rPr>
                    <w:t>月曜～金曜</w:t>
                  </w:r>
                </w:p>
              </w:tc>
              <w:tc>
                <w:tcPr>
                  <w:tcW w:w="1538" w:type="dxa"/>
                  <w:tcBorders>
                    <w:left w:val="nil"/>
                    <w:bottom w:val="nil"/>
                    <w:right w:val="single" w:sz="4" w:space="0" w:color="auto"/>
                  </w:tcBorders>
                  <w:vAlign w:val="center"/>
                </w:tcPr>
                <w:p w:rsidR="00A07BF1" w:rsidRPr="00776335" w:rsidRDefault="00A07BF1" w:rsidP="00A07BF1">
                  <w:pPr>
                    <w:ind w:rightChars="53" w:right="111"/>
                    <w:rPr>
                      <w:rFonts w:ascii="ＭＳ ゴシック" w:eastAsia="ＭＳ ゴシック" w:hAnsi="ＭＳ ゴシック"/>
                      <w:szCs w:val="21"/>
                    </w:rPr>
                  </w:pPr>
                  <w:r w:rsidRPr="00776335">
                    <w:rPr>
                      <w:rFonts w:ascii="ＭＳ ゴシック" w:eastAsia="ＭＳ ゴシック" w:hAnsi="ＭＳ ゴシック" w:hint="eastAsia"/>
                      <w:szCs w:val="21"/>
                    </w:rPr>
                    <w:t>8:30～21:00</w:t>
                  </w:r>
                </w:p>
              </w:tc>
              <w:tc>
                <w:tcPr>
                  <w:tcW w:w="1285" w:type="dxa"/>
                  <w:vMerge w:val="restart"/>
                  <w:tcBorders>
                    <w:left w:val="single" w:sz="4" w:space="0" w:color="auto"/>
                  </w:tcBorders>
                  <w:vAlign w:val="center"/>
                </w:tcPr>
                <w:p w:rsidR="00A07BF1" w:rsidRPr="00776335" w:rsidRDefault="00A07BF1" w:rsidP="00A07BF1">
                  <w:pPr>
                    <w:ind w:leftChars="52" w:left="109" w:rightChars="53" w:right="111" w:firstLineChars="1" w:firstLine="2"/>
                    <w:jc w:val="center"/>
                    <w:rPr>
                      <w:rFonts w:ascii="ＭＳ ゴシック" w:eastAsia="ＭＳ ゴシック" w:hAnsi="ＭＳ ゴシック"/>
                      <w:szCs w:val="21"/>
                    </w:rPr>
                  </w:pPr>
                  <w:r w:rsidRPr="00776335">
                    <w:rPr>
                      <w:rFonts w:ascii="ＭＳ ゴシック" w:eastAsia="ＭＳ ゴシック" w:hAnsi="ＭＳ ゴシック" w:hint="eastAsia"/>
                      <w:szCs w:val="21"/>
                    </w:rPr>
                    <w:t>943-3200</w:t>
                  </w:r>
                </w:p>
              </w:tc>
            </w:tr>
            <w:tr w:rsidR="00A07BF1" w:rsidRPr="00776335" w:rsidTr="001363CE">
              <w:trPr>
                <w:trHeight w:val="362"/>
              </w:trPr>
              <w:tc>
                <w:tcPr>
                  <w:tcW w:w="1100" w:type="dxa"/>
                  <w:vMerge/>
                  <w:vAlign w:val="center"/>
                </w:tcPr>
                <w:p w:rsidR="00A07BF1" w:rsidRPr="00776335" w:rsidRDefault="00A07BF1" w:rsidP="00A07BF1">
                  <w:pPr>
                    <w:ind w:leftChars="52" w:left="109" w:rightChars="53" w:right="111" w:firstLineChars="1" w:firstLine="2"/>
                    <w:jc w:val="center"/>
                    <w:rPr>
                      <w:rFonts w:ascii="ＭＳ ゴシック" w:eastAsia="ＭＳ ゴシック" w:hAnsi="ＭＳ ゴシック"/>
                      <w:szCs w:val="21"/>
                    </w:rPr>
                  </w:pPr>
                </w:p>
              </w:tc>
              <w:tc>
                <w:tcPr>
                  <w:tcW w:w="1723" w:type="dxa"/>
                  <w:tcBorders>
                    <w:top w:val="nil"/>
                    <w:bottom w:val="nil"/>
                    <w:right w:val="nil"/>
                  </w:tcBorders>
                  <w:vAlign w:val="center"/>
                </w:tcPr>
                <w:p w:rsidR="00A07BF1" w:rsidRPr="00776335" w:rsidRDefault="00A07BF1" w:rsidP="00A07BF1">
                  <w:pPr>
                    <w:ind w:leftChars="52" w:left="109" w:rightChars="53" w:right="111" w:firstLineChars="1" w:firstLine="2"/>
                    <w:jc w:val="center"/>
                    <w:rPr>
                      <w:rFonts w:ascii="ＭＳ ゴシック" w:eastAsia="ＭＳ ゴシック" w:hAnsi="ＭＳ ゴシック"/>
                      <w:szCs w:val="21"/>
                    </w:rPr>
                  </w:pPr>
                  <w:r w:rsidRPr="00776335">
                    <w:rPr>
                      <w:rFonts w:ascii="ＭＳ ゴシック" w:eastAsia="ＭＳ ゴシック" w:hAnsi="ＭＳ ゴシック" w:hint="eastAsia"/>
                      <w:szCs w:val="21"/>
                    </w:rPr>
                    <w:t>土･日･祝日</w:t>
                  </w:r>
                </w:p>
              </w:tc>
              <w:tc>
                <w:tcPr>
                  <w:tcW w:w="1538" w:type="dxa"/>
                  <w:tcBorders>
                    <w:top w:val="nil"/>
                    <w:left w:val="nil"/>
                    <w:bottom w:val="nil"/>
                    <w:right w:val="single" w:sz="4" w:space="0" w:color="auto"/>
                  </w:tcBorders>
                  <w:vAlign w:val="center"/>
                </w:tcPr>
                <w:p w:rsidR="00A07BF1" w:rsidRPr="00776335" w:rsidRDefault="00A07BF1" w:rsidP="00A07BF1">
                  <w:pPr>
                    <w:ind w:rightChars="53" w:right="111"/>
                    <w:rPr>
                      <w:rFonts w:ascii="ＭＳ ゴシック" w:eastAsia="ＭＳ ゴシック" w:hAnsi="ＭＳ ゴシック"/>
                      <w:szCs w:val="21"/>
                    </w:rPr>
                  </w:pPr>
                  <w:r w:rsidRPr="00776335">
                    <w:rPr>
                      <w:rFonts w:ascii="ＭＳ ゴシック" w:eastAsia="ＭＳ ゴシック" w:hAnsi="ＭＳ ゴシック" w:hint="eastAsia"/>
                      <w:szCs w:val="21"/>
                    </w:rPr>
                    <w:t>8:30～17:00</w:t>
                  </w:r>
                </w:p>
              </w:tc>
              <w:tc>
                <w:tcPr>
                  <w:tcW w:w="1285" w:type="dxa"/>
                  <w:vMerge/>
                  <w:tcBorders>
                    <w:left w:val="single" w:sz="4" w:space="0" w:color="auto"/>
                  </w:tcBorders>
                  <w:vAlign w:val="center"/>
                </w:tcPr>
                <w:p w:rsidR="00A07BF1" w:rsidRPr="00776335" w:rsidRDefault="00A07BF1" w:rsidP="00A07BF1">
                  <w:pPr>
                    <w:ind w:leftChars="52" w:left="109" w:rightChars="53" w:right="111" w:firstLineChars="1" w:firstLine="2"/>
                    <w:jc w:val="center"/>
                    <w:rPr>
                      <w:rFonts w:ascii="ＭＳ ゴシック" w:eastAsia="ＭＳ ゴシック" w:hAnsi="ＭＳ ゴシック"/>
                      <w:szCs w:val="21"/>
                    </w:rPr>
                  </w:pPr>
                </w:p>
              </w:tc>
            </w:tr>
            <w:tr w:rsidR="00A07BF1" w:rsidRPr="00776335" w:rsidTr="001363CE">
              <w:trPr>
                <w:trHeight w:val="362"/>
              </w:trPr>
              <w:tc>
                <w:tcPr>
                  <w:tcW w:w="1100" w:type="dxa"/>
                  <w:vMerge/>
                  <w:tcBorders>
                    <w:bottom w:val="dotted" w:sz="4" w:space="0" w:color="auto"/>
                  </w:tcBorders>
                  <w:vAlign w:val="center"/>
                </w:tcPr>
                <w:p w:rsidR="00A07BF1" w:rsidRPr="00776335" w:rsidRDefault="00A07BF1" w:rsidP="00A07BF1">
                  <w:pPr>
                    <w:ind w:leftChars="52" w:left="109" w:rightChars="53" w:right="111" w:firstLineChars="1" w:firstLine="2"/>
                    <w:jc w:val="center"/>
                    <w:rPr>
                      <w:rFonts w:ascii="ＭＳ ゴシック" w:eastAsia="ＭＳ ゴシック" w:hAnsi="ＭＳ ゴシック"/>
                      <w:szCs w:val="21"/>
                    </w:rPr>
                  </w:pPr>
                </w:p>
              </w:tc>
              <w:tc>
                <w:tcPr>
                  <w:tcW w:w="3261" w:type="dxa"/>
                  <w:gridSpan w:val="2"/>
                  <w:tcBorders>
                    <w:top w:val="nil"/>
                    <w:bottom w:val="dotted" w:sz="4" w:space="0" w:color="auto"/>
                    <w:right w:val="single" w:sz="4" w:space="0" w:color="auto"/>
                  </w:tcBorders>
                  <w:vAlign w:val="center"/>
                </w:tcPr>
                <w:p w:rsidR="00A07BF1" w:rsidRPr="00776335" w:rsidRDefault="00A07BF1" w:rsidP="00A07BF1">
                  <w:pPr>
                    <w:ind w:leftChars="52" w:left="109" w:rightChars="53" w:right="111" w:firstLineChars="1" w:firstLine="2"/>
                    <w:rPr>
                      <w:rFonts w:ascii="ＭＳ ゴシック" w:eastAsia="ＭＳ ゴシック" w:hAnsi="ＭＳ ゴシック"/>
                      <w:szCs w:val="21"/>
                    </w:rPr>
                  </w:pPr>
                  <w:r w:rsidRPr="00776335">
                    <w:rPr>
                      <w:rFonts w:ascii="ＭＳ ゴシック" w:eastAsia="ＭＳ ゴシック" w:hAnsi="ＭＳ ゴシック" w:hint="eastAsia"/>
                      <w:szCs w:val="21"/>
                    </w:rPr>
                    <w:t>（年末年始は除く）</w:t>
                  </w:r>
                </w:p>
              </w:tc>
              <w:tc>
                <w:tcPr>
                  <w:tcW w:w="1285" w:type="dxa"/>
                  <w:vMerge/>
                  <w:tcBorders>
                    <w:left w:val="single" w:sz="4" w:space="0" w:color="auto"/>
                    <w:bottom w:val="dotted" w:sz="4" w:space="0" w:color="auto"/>
                  </w:tcBorders>
                  <w:vAlign w:val="center"/>
                </w:tcPr>
                <w:p w:rsidR="00A07BF1" w:rsidRPr="00776335" w:rsidRDefault="00A07BF1" w:rsidP="00A07BF1">
                  <w:pPr>
                    <w:ind w:leftChars="52" w:left="109" w:rightChars="53" w:right="111" w:firstLineChars="1" w:firstLine="2"/>
                    <w:jc w:val="center"/>
                    <w:rPr>
                      <w:rFonts w:ascii="ＭＳ ゴシック" w:eastAsia="ＭＳ ゴシック" w:hAnsi="ＭＳ ゴシック"/>
                      <w:szCs w:val="21"/>
                    </w:rPr>
                  </w:pPr>
                </w:p>
              </w:tc>
            </w:tr>
            <w:tr w:rsidR="00A07BF1" w:rsidRPr="00776335" w:rsidTr="001363CE">
              <w:trPr>
                <w:trHeight w:val="362"/>
              </w:trPr>
              <w:tc>
                <w:tcPr>
                  <w:tcW w:w="1100" w:type="dxa"/>
                  <w:vMerge w:val="restart"/>
                  <w:tcBorders>
                    <w:top w:val="dotted" w:sz="4" w:space="0" w:color="auto"/>
                  </w:tcBorders>
                  <w:vAlign w:val="center"/>
                </w:tcPr>
                <w:p w:rsidR="00A07BF1" w:rsidRPr="00776335" w:rsidRDefault="00A07BF1" w:rsidP="00A07BF1">
                  <w:pPr>
                    <w:ind w:leftChars="52" w:left="109" w:rightChars="53" w:right="111" w:firstLineChars="1" w:firstLine="2"/>
                    <w:jc w:val="center"/>
                    <w:rPr>
                      <w:rFonts w:ascii="ＭＳ ゴシック" w:eastAsia="ＭＳ ゴシック" w:hAnsi="ＭＳ ゴシック"/>
                      <w:szCs w:val="21"/>
                    </w:rPr>
                  </w:pPr>
                  <w:r w:rsidRPr="00776335">
                    <w:rPr>
                      <w:rFonts w:ascii="ＭＳ ゴシック" w:eastAsia="ＭＳ ゴシック" w:hAnsi="ＭＳ ゴシック" w:hint="eastAsia"/>
                      <w:szCs w:val="21"/>
                    </w:rPr>
                    <w:t>萱町</w:t>
                  </w:r>
                </w:p>
                <w:p w:rsidR="00A07BF1" w:rsidRPr="00776335" w:rsidRDefault="00A07BF1" w:rsidP="00A07BF1">
                  <w:pPr>
                    <w:ind w:leftChars="52" w:left="109" w:rightChars="53" w:right="111" w:firstLineChars="1" w:firstLine="2"/>
                    <w:jc w:val="center"/>
                    <w:rPr>
                      <w:rFonts w:ascii="ＭＳ ゴシック" w:eastAsia="ＭＳ ゴシック" w:hAnsi="ＭＳ ゴシック"/>
                      <w:szCs w:val="21"/>
                    </w:rPr>
                  </w:pPr>
                  <w:r w:rsidRPr="00776335">
                    <w:rPr>
                      <w:rFonts w:ascii="ＭＳ ゴシック" w:eastAsia="ＭＳ ゴシック" w:hAnsi="ＭＳ ゴシック" w:hint="eastAsia"/>
                      <w:szCs w:val="21"/>
                    </w:rPr>
                    <w:t>事務所</w:t>
                  </w:r>
                </w:p>
              </w:tc>
              <w:tc>
                <w:tcPr>
                  <w:tcW w:w="1723" w:type="dxa"/>
                  <w:tcBorders>
                    <w:top w:val="dotted" w:sz="4" w:space="0" w:color="auto"/>
                    <w:bottom w:val="nil"/>
                    <w:right w:val="nil"/>
                  </w:tcBorders>
                  <w:vAlign w:val="center"/>
                </w:tcPr>
                <w:p w:rsidR="00A07BF1" w:rsidRPr="00776335" w:rsidRDefault="00A07BF1" w:rsidP="00A07BF1">
                  <w:pPr>
                    <w:ind w:leftChars="52" w:left="109" w:rightChars="53" w:right="111" w:firstLineChars="1" w:firstLine="2"/>
                    <w:jc w:val="center"/>
                    <w:rPr>
                      <w:rFonts w:ascii="ＭＳ ゴシック" w:eastAsia="ＭＳ ゴシック" w:hAnsi="ＭＳ ゴシック"/>
                      <w:szCs w:val="21"/>
                    </w:rPr>
                  </w:pPr>
                  <w:r w:rsidRPr="00776335">
                    <w:rPr>
                      <w:rFonts w:ascii="ＭＳ ゴシック" w:eastAsia="ＭＳ ゴシック" w:hAnsi="ＭＳ ゴシック" w:hint="eastAsia"/>
                      <w:szCs w:val="21"/>
                    </w:rPr>
                    <w:t>月曜～土曜</w:t>
                  </w:r>
                </w:p>
              </w:tc>
              <w:tc>
                <w:tcPr>
                  <w:tcW w:w="1538" w:type="dxa"/>
                  <w:tcBorders>
                    <w:top w:val="dotted" w:sz="4" w:space="0" w:color="auto"/>
                    <w:left w:val="nil"/>
                    <w:bottom w:val="nil"/>
                    <w:right w:val="single" w:sz="4" w:space="0" w:color="auto"/>
                  </w:tcBorders>
                  <w:vAlign w:val="center"/>
                </w:tcPr>
                <w:p w:rsidR="00A07BF1" w:rsidRPr="00776335" w:rsidRDefault="00A07BF1" w:rsidP="00A07BF1">
                  <w:pPr>
                    <w:ind w:rightChars="53" w:right="111"/>
                    <w:rPr>
                      <w:rFonts w:ascii="ＭＳ ゴシック" w:eastAsia="ＭＳ ゴシック" w:hAnsi="ＭＳ ゴシック"/>
                      <w:szCs w:val="21"/>
                    </w:rPr>
                  </w:pPr>
                  <w:r w:rsidRPr="00776335">
                    <w:rPr>
                      <w:rFonts w:ascii="ＭＳ ゴシック" w:eastAsia="ＭＳ ゴシック" w:hAnsi="ＭＳ ゴシック" w:hint="eastAsia"/>
                      <w:szCs w:val="21"/>
                    </w:rPr>
                    <w:t>8:30～17:00</w:t>
                  </w:r>
                </w:p>
              </w:tc>
              <w:tc>
                <w:tcPr>
                  <w:tcW w:w="1285" w:type="dxa"/>
                  <w:vMerge w:val="restart"/>
                  <w:tcBorders>
                    <w:top w:val="dotted" w:sz="4" w:space="0" w:color="auto"/>
                    <w:left w:val="single" w:sz="4" w:space="0" w:color="auto"/>
                  </w:tcBorders>
                  <w:vAlign w:val="center"/>
                </w:tcPr>
                <w:p w:rsidR="00A07BF1" w:rsidRPr="00776335" w:rsidRDefault="00A07BF1" w:rsidP="00A07BF1">
                  <w:pPr>
                    <w:ind w:leftChars="52" w:left="109" w:rightChars="53" w:right="111" w:firstLineChars="1" w:firstLine="2"/>
                    <w:jc w:val="center"/>
                    <w:rPr>
                      <w:rFonts w:ascii="ＭＳ ゴシック" w:eastAsia="ＭＳ ゴシック" w:hAnsi="ＭＳ ゴシック"/>
                      <w:szCs w:val="21"/>
                    </w:rPr>
                  </w:pPr>
                  <w:r w:rsidRPr="00776335">
                    <w:rPr>
                      <w:rFonts w:ascii="ＭＳ ゴシック" w:eastAsia="ＭＳ ゴシック" w:hAnsi="ＭＳ ゴシック" w:hint="eastAsia"/>
                      <w:szCs w:val="21"/>
                    </w:rPr>
                    <w:t>922-2399</w:t>
                  </w:r>
                </w:p>
              </w:tc>
            </w:tr>
            <w:tr w:rsidR="00A07BF1" w:rsidRPr="00776335" w:rsidTr="001363CE">
              <w:trPr>
                <w:trHeight w:val="362"/>
              </w:trPr>
              <w:tc>
                <w:tcPr>
                  <w:tcW w:w="1100" w:type="dxa"/>
                  <w:vMerge/>
                  <w:tcBorders>
                    <w:bottom w:val="dotted" w:sz="4" w:space="0" w:color="auto"/>
                  </w:tcBorders>
                  <w:vAlign w:val="center"/>
                </w:tcPr>
                <w:p w:rsidR="00A07BF1" w:rsidRPr="00776335" w:rsidRDefault="00A07BF1" w:rsidP="00A07BF1">
                  <w:pPr>
                    <w:ind w:leftChars="52" w:left="109" w:rightChars="53" w:right="111" w:firstLineChars="1" w:firstLine="2"/>
                    <w:jc w:val="center"/>
                    <w:rPr>
                      <w:rFonts w:ascii="ＭＳ ゴシック" w:eastAsia="ＭＳ ゴシック" w:hAnsi="ＭＳ ゴシック"/>
                      <w:szCs w:val="21"/>
                    </w:rPr>
                  </w:pPr>
                </w:p>
              </w:tc>
              <w:tc>
                <w:tcPr>
                  <w:tcW w:w="3261" w:type="dxa"/>
                  <w:gridSpan w:val="2"/>
                  <w:tcBorders>
                    <w:top w:val="nil"/>
                    <w:bottom w:val="dotted" w:sz="4" w:space="0" w:color="auto"/>
                    <w:right w:val="single" w:sz="4" w:space="0" w:color="auto"/>
                  </w:tcBorders>
                  <w:vAlign w:val="center"/>
                </w:tcPr>
                <w:p w:rsidR="00A07BF1" w:rsidRPr="00776335" w:rsidRDefault="00A07BF1" w:rsidP="00A07BF1">
                  <w:pPr>
                    <w:ind w:leftChars="52" w:left="109" w:rightChars="53" w:right="111" w:firstLineChars="1" w:firstLine="2"/>
                    <w:rPr>
                      <w:rFonts w:ascii="ＭＳ ゴシック" w:eastAsia="ＭＳ ゴシック" w:hAnsi="ＭＳ ゴシック"/>
                      <w:szCs w:val="21"/>
                    </w:rPr>
                  </w:pPr>
                  <w:r w:rsidRPr="00776335">
                    <w:rPr>
                      <w:rFonts w:ascii="ＭＳ ゴシック" w:eastAsia="ＭＳ ゴシック" w:hAnsi="ＭＳ ゴシック" w:hint="eastAsia"/>
                      <w:szCs w:val="21"/>
                    </w:rPr>
                    <w:t>（祝日･年末年始は除く）</w:t>
                  </w:r>
                </w:p>
              </w:tc>
              <w:tc>
                <w:tcPr>
                  <w:tcW w:w="1285" w:type="dxa"/>
                  <w:vMerge/>
                  <w:tcBorders>
                    <w:left w:val="single" w:sz="4" w:space="0" w:color="auto"/>
                    <w:bottom w:val="dotted" w:sz="4" w:space="0" w:color="auto"/>
                  </w:tcBorders>
                  <w:vAlign w:val="center"/>
                </w:tcPr>
                <w:p w:rsidR="00A07BF1" w:rsidRPr="00776335" w:rsidRDefault="00A07BF1" w:rsidP="00A07BF1">
                  <w:pPr>
                    <w:ind w:leftChars="52" w:left="109" w:rightChars="53" w:right="111" w:firstLineChars="1" w:firstLine="2"/>
                    <w:jc w:val="center"/>
                    <w:rPr>
                      <w:rFonts w:ascii="ＭＳ ゴシック" w:eastAsia="ＭＳ ゴシック" w:hAnsi="ＭＳ ゴシック"/>
                      <w:szCs w:val="21"/>
                    </w:rPr>
                  </w:pPr>
                </w:p>
              </w:tc>
            </w:tr>
            <w:tr w:rsidR="00A07BF1" w:rsidRPr="00776335" w:rsidTr="001363CE">
              <w:trPr>
                <w:trHeight w:val="362"/>
              </w:trPr>
              <w:tc>
                <w:tcPr>
                  <w:tcW w:w="1100" w:type="dxa"/>
                  <w:vMerge w:val="restart"/>
                  <w:tcBorders>
                    <w:top w:val="dotted" w:sz="4" w:space="0" w:color="auto"/>
                  </w:tcBorders>
                  <w:vAlign w:val="center"/>
                </w:tcPr>
                <w:p w:rsidR="00A07BF1" w:rsidRPr="00776335" w:rsidRDefault="00A07BF1" w:rsidP="00A07BF1">
                  <w:pPr>
                    <w:ind w:leftChars="52" w:left="109" w:rightChars="53" w:right="111" w:firstLineChars="1" w:firstLine="2"/>
                    <w:jc w:val="center"/>
                    <w:rPr>
                      <w:rFonts w:ascii="ＭＳ ゴシック" w:eastAsia="ＭＳ ゴシック" w:hAnsi="ＭＳ ゴシック"/>
                      <w:szCs w:val="21"/>
                    </w:rPr>
                  </w:pPr>
                  <w:r w:rsidRPr="00776335">
                    <w:rPr>
                      <w:rFonts w:ascii="ＭＳ ゴシック" w:eastAsia="ＭＳ ゴシック" w:hAnsi="ＭＳ ゴシック" w:hint="eastAsia"/>
                      <w:szCs w:val="21"/>
                    </w:rPr>
                    <w:t>余土</w:t>
                  </w:r>
                </w:p>
                <w:p w:rsidR="00A07BF1" w:rsidRPr="00776335" w:rsidRDefault="00A07BF1" w:rsidP="00A07BF1">
                  <w:pPr>
                    <w:ind w:leftChars="52" w:left="109" w:rightChars="53" w:right="111" w:firstLineChars="1" w:firstLine="2"/>
                    <w:jc w:val="center"/>
                    <w:rPr>
                      <w:rFonts w:ascii="ＭＳ ゴシック" w:eastAsia="ＭＳ ゴシック" w:hAnsi="ＭＳ ゴシック"/>
                      <w:szCs w:val="21"/>
                    </w:rPr>
                  </w:pPr>
                  <w:r w:rsidRPr="00776335">
                    <w:rPr>
                      <w:rFonts w:ascii="ＭＳ ゴシック" w:eastAsia="ＭＳ ゴシック" w:hAnsi="ＭＳ ゴシック" w:hint="eastAsia"/>
                      <w:szCs w:val="21"/>
                    </w:rPr>
                    <w:t>事務所</w:t>
                  </w:r>
                </w:p>
              </w:tc>
              <w:tc>
                <w:tcPr>
                  <w:tcW w:w="1723" w:type="dxa"/>
                  <w:tcBorders>
                    <w:top w:val="dotted" w:sz="4" w:space="0" w:color="auto"/>
                    <w:bottom w:val="nil"/>
                    <w:right w:val="nil"/>
                  </w:tcBorders>
                  <w:vAlign w:val="center"/>
                </w:tcPr>
                <w:p w:rsidR="00A07BF1" w:rsidRPr="00776335" w:rsidRDefault="00A07BF1" w:rsidP="00A07BF1">
                  <w:pPr>
                    <w:ind w:leftChars="52" w:left="109" w:rightChars="53" w:right="111" w:firstLineChars="1" w:firstLine="2"/>
                    <w:jc w:val="center"/>
                    <w:rPr>
                      <w:rFonts w:ascii="ＭＳ ゴシック" w:eastAsia="ＭＳ ゴシック" w:hAnsi="ＭＳ ゴシック"/>
                      <w:szCs w:val="21"/>
                    </w:rPr>
                  </w:pPr>
                  <w:r w:rsidRPr="00776335">
                    <w:rPr>
                      <w:rFonts w:ascii="ＭＳ ゴシック" w:eastAsia="ＭＳ ゴシック" w:hAnsi="ＭＳ ゴシック" w:hint="eastAsia"/>
                      <w:szCs w:val="21"/>
                    </w:rPr>
                    <w:t>月曜～金曜</w:t>
                  </w:r>
                </w:p>
              </w:tc>
              <w:tc>
                <w:tcPr>
                  <w:tcW w:w="1538" w:type="dxa"/>
                  <w:tcBorders>
                    <w:top w:val="dotted" w:sz="4" w:space="0" w:color="auto"/>
                    <w:left w:val="nil"/>
                    <w:bottom w:val="nil"/>
                    <w:right w:val="single" w:sz="4" w:space="0" w:color="auto"/>
                  </w:tcBorders>
                  <w:vAlign w:val="center"/>
                </w:tcPr>
                <w:p w:rsidR="00A07BF1" w:rsidRPr="00776335" w:rsidRDefault="00A07BF1" w:rsidP="00A07BF1">
                  <w:pPr>
                    <w:ind w:rightChars="53" w:right="111"/>
                    <w:rPr>
                      <w:rFonts w:ascii="ＭＳ ゴシック" w:eastAsia="ＭＳ ゴシック" w:hAnsi="ＭＳ ゴシック"/>
                      <w:szCs w:val="21"/>
                    </w:rPr>
                  </w:pPr>
                  <w:r w:rsidRPr="00776335">
                    <w:rPr>
                      <w:rFonts w:ascii="ＭＳ ゴシック" w:eastAsia="ＭＳ ゴシック" w:hAnsi="ＭＳ ゴシック" w:hint="eastAsia"/>
                      <w:szCs w:val="21"/>
                    </w:rPr>
                    <w:t>8:30～17:00</w:t>
                  </w:r>
                </w:p>
              </w:tc>
              <w:tc>
                <w:tcPr>
                  <w:tcW w:w="1285" w:type="dxa"/>
                  <w:vMerge w:val="restart"/>
                  <w:tcBorders>
                    <w:top w:val="dotted" w:sz="4" w:space="0" w:color="auto"/>
                    <w:left w:val="single" w:sz="4" w:space="0" w:color="auto"/>
                  </w:tcBorders>
                  <w:vAlign w:val="center"/>
                </w:tcPr>
                <w:p w:rsidR="00A07BF1" w:rsidRPr="00776335" w:rsidRDefault="00A07BF1" w:rsidP="00A07BF1">
                  <w:pPr>
                    <w:ind w:leftChars="52" w:left="109" w:rightChars="53" w:right="111" w:firstLineChars="1" w:firstLine="2"/>
                    <w:jc w:val="center"/>
                    <w:rPr>
                      <w:rFonts w:ascii="ＭＳ ゴシック" w:eastAsia="ＭＳ ゴシック" w:hAnsi="ＭＳ ゴシック"/>
                      <w:szCs w:val="21"/>
                    </w:rPr>
                  </w:pPr>
                  <w:r w:rsidRPr="00776335">
                    <w:rPr>
                      <w:rFonts w:ascii="ＭＳ ゴシック" w:eastAsia="ＭＳ ゴシック" w:hAnsi="ＭＳ ゴシック" w:hint="eastAsia"/>
                      <w:szCs w:val="21"/>
                    </w:rPr>
                    <w:t>972-2577</w:t>
                  </w:r>
                </w:p>
              </w:tc>
            </w:tr>
            <w:tr w:rsidR="00A07BF1" w:rsidRPr="00776335" w:rsidTr="00776335">
              <w:trPr>
                <w:trHeight w:val="431"/>
              </w:trPr>
              <w:tc>
                <w:tcPr>
                  <w:tcW w:w="1100" w:type="dxa"/>
                  <w:vMerge/>
                  <w:vAlign w:val="center"/>
                </w:tcPr>
                <w:p w:rsidR="00A07BF1" w:rsidRPr="00776335" w:rsidRDefault="00A07BF1" w:rsidP="00A07BF1">
                  <w:pPr>
                    <w:ind w:leftChars="52" w:left="109" w:rightChars="53" w:right="111" w:firstLineChars="1" w:firstLine="2"/>
                    <w:jc w:val="center"/>
                    <w:rPr>
                      <w:rFonts w:ascii="ＭＳ ゴシック" w:eastAsia="ＭＳ ゴシック" w:hAnsi="ＭＳ ゴシック"/>
                      <w:szCs w:val="21"/>
                    </w:rPr>
                  </w:pPr>
                </w:p>
              </w:tc>
              <w:tc>
                <w:tcPr>
                  <w:tcW w:w="3261" w:type="dxa"/>
                  <w:gridSpan w:val="2"/>
                  <w:tcBorders>
                    <w:top w:val="nil"/>
                    <w:bottom w:val="single" w:sz="4" w:space="0" w:color="auto"/>
                    <w:right w:val="single" w:sz="4" w:space="0" w:color="auto"/>
                  </w:tcBorders>
                  <w:vAlign w:val="center"/>
                </w:tcPr>
                <w:p w:rsidR="00A07BF1" w:rsidRPr="00776335" w:rsidRDefault="00A07BF1" w:rsidP="00A07BF1">
                  <w:pPr>
                    <w:ind w:leftChars="52" w:left="109" w:rightChars="53" w:right="111" w:firstLineChars="1" w:firstLine="2"/>
                    <w:rPr>
                      <w:rFonts w:ascii="ＭＳ ゴシック" w:eastAsia="ＭＳ ゴシック" w:hAnsi="ＭＳ ゴシック"/>
                      <w:szCs w:val="21"/>
                    </w:rPr>
                  </w:pPr>
                  <w:r w:rsidRPr="00776335">
                    <w:rPr>
                      <w:rFonts w:ascii="ＭＳ ゴシック" w:eastAsia="ＭＳ ゴシック" w:hAnsi="ＭＳ ゴシック" w:hint="eastAsia"/>
                      <w:szCs w:val="21"/>
                    </w:rPr>
                    <w:t>（祝日･年末年始は除く）</w:t>
                  </w:r>
                </w:p>
              </w:tc>
              <w:tc>
                <w:tcPr>
                  <w:tcW w:w="1285" w:type="dxa"/>
                  <w:vMerge/>
                  <w:tcBorders>
                    <w:left w:val="single" w:sz="4" w:space="0" w:color="auto"/>
                  </w:tcBorders>
                  <w:vAlign w:val="center"/>
                </w:tcPr>
                <w:p w:rsidR="00A07BF1" w:rsidRPr="00776335" w:rsidRDefault="00A07BF1" w:rsidP="00A07BF1">
                  <w:pPr>
                    <w:ind w:leftChars="52" w:left="109" w:rightChars="53" w:right="111" w:firstLineChars="1" w:firstLine="2"/>
                    <w:jc w:val="center"/>
                    <w:rPr>
                      <w:rFonts w:ascii="ＭＳ ゴシック" w:eastAsia="ＭＳ ゴシック" w:hAnsi="ＭＳ ゴシック"/>
                      <w:szCs w:val="21"/>
                    </w:rPr>
                  </w:pPr>
                </w:p>
              </w:tc>
            </w:tr>
          </w:tbl>
          <w:p w:rsidR="00A07BF1" w:rsidRPr="00776335" w:rsidRDefault="00A07BF1" w:rsidP="006C619C">
            <w:pPr>
              <w:ind w:leftChars="52" w:left="109" w:rightChars="53" w:right="111" w:firstLineChars="101" w:firstLine="212"/>
              <w:jc w:val="left"/>
              <w:rPr>
                <w:rFonts w:ascii="ＭＳ ゴシック" w:eastAsia="ＭＳ ゴシック" w:hAnsi="ＭＳ ゴシック"/>
                <w:szCs w:val="21"/>
              </w:rPr>
            </w:pP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1667D" w:rsidRPr="00DC21EB" w:rsidRDefault="00A1667D" w:rsidP="005E17F3">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lastRenderedPageBreak/>
              <w:t>学校教育課</w:t>
            </w:r>
          </w:p>
          <w:p w:rsidR="00A1667D" w:rsidRPr="00DC21EB" w:rsidRDefault="00A1667D" w:rsidP="005E17F3">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t>茅田</w:t>
            </w:r>
            <w:r w:rsidR="00A17A12" w:rsidRPr="00DC21EB">
              <w:rPr>
                <w:rFonts w:ascii="ＭＳ ゴシック" w:eastAsia="ＭＳ ゴシック" w:hAnsi="ＭＳ ゴシック" w:hint="eastAsia"/>
                <w:szCs w:val="21"/>
              </w:rPr>
              <w:t xml:space="preserve">　</w:t>
            </w:r>
            <w:r w:rsidRPr="00DC21EB">
              <w:rPr>
                <w:rFonts w:ascii="ＭＳ ゴシック" w:eastAsia="ＭＳ ゴシック" w:hAnsi="ＭＳ ゴシック" w:hint="eastAsia"/>
                <w:szCs w:val="21"/>
              </w:rPr>
              <w:t>宗俊</w:t>
            </w:r>
          </w:p>
          <w:p w:rsidR="00FB0A4B" w:rsidRDefault="00A17A12" w:rsidP="002459D2">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t>089-</w:t>
            </w:r>
            <w:r w:rsidR="00A1667D" w:rsidRPr="00DC21EB">
              <w:rPr>
                <w:rFonts w:ascii="ＭＳ ゴシック" w:eastAsia="ＭＳ ゴシック" w:hAnsi="ＭＳ ゴシック" w:hint="eastAsia"/>
                <w:szCs w:val="21"/>
              </w:rPr>
              <w:t>948-6591</w:t>
            </w:r>
          </w:p>
          <w:p w:rsidR="00A07BF1" w:rsidRDefault="00A07BF1" w:rsidP="002459D2">
            <w:pPr>
              <w:ind w:leftChars="54" w:left="113"/>
              <w:jc w:val="left"/>
              <w:rPr>
                <w:rFonts w:ascii="ＭＳ ゴシック" w:eastAsia="ＭＳ ゴシック" w:hAnsi="ＭＳ ゴシック"/>
                <w:szCs w:val="21"/>
              </w:rPr>
            </w:pPr>
          </w:p>
          <w:p w:rsidR="00A07BF1" w:rsidRDefault="00A07BF1" w:rsidP="002459D2">
            <w:pPr>
              <w:ind w:leftChars="54" w:left="113"/>
              <w:jc w:val="left"/>
              <w:rPr>
                <w:rFonts w:ascii="ＭＳ ゴシック" w:eastAsia="ＭＳ ゴシック" w:hAnsi="ＭＳ ゴシック"/>
                <w:szCs w:val="21"/>
              </w:rPr>
            </w:pPr>
          </w:p>
          <w:p w:rsidR="00A07BF1" w:rsidRDefault="00A07BF1" w:rsidP="002459D2">
            <w:pPr>
              <w:ind w:leftChars="54" w:left="113"/>
              <w:jc w:val="left"/>
              <w:rPr>
                <w:rFonts w:ascii="ＭＳ ゴシック" w:eastAsia="ＭＳ ゴシック" w:hAnsi="ＭＳ ゴシック"/>
                <w:szCs w:val="21"/>
              </w:rPr>
            </w:pPr>
          </w:p>
          <w:p w:rsidR="00A07BF1" w:rsidRDefault="00A07BF1" w:rsidP="002459D2">
            <w:pPr>
              <w:ind w:leftChars="54" w:left="113"/>
              <w:jc w:val="left"/>
              <w:rPr>
                <w:rFonts w:ascii="ＭＳ ゴシック" w:eastAsia="ＭＳ ゴシック" w:hAnsi="ＭＳ ゴシック"/>
                <w:szCs w:val="21"/>
              </w:rPr>
            </w:pPr>
          </w:p>
          <w:p w:rsidR="00A07BF1" w:rsidRPr="00DC21EB" w:rsidRDefault="00A07BF1" w:rsidP="00A07BF1">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t>子ども総合相談</w:t>
            </w:r>
          </w:p>
          <w:p w:rsidR="00A07BF1" w:rsidRPr="00DC21EB" w:rsidRDefault="00A07BF1" w:rsidP="00A07BF1">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t>センター事務所</w:t>
            </w:r>
          </w:p>
          <w:p w:rsidR="00A07BF1" w:rsidRPr="00DC21EB" w:rsidRDefault="00A07BF1" w:rsidP="00A07BF1">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lastRenderedPageBreak/>
              <w:t>岡部　寿</w:t>
            </w:r>
          </w:p>
          <w:p w:rsidR="00A07BF1" w:rsidRPr="00DC21EB" w:rsidRDefault="00A07BF1" w:rsidP="00A07BF1">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t>089-943-3200</w:t>
            </w:r>
          </w:p>
        </w:tc>
      </w:tr>
      <w:tr w:rsidR="00FC0988" w:rsidRPr="00816E3F" w:rsidTr="008E16BB">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FC0988" w:rsidRPr="004C0B1D" w:rsidRDefault="00FC0988" w:rsidP="004C0B1D">
            <w:pPr>
              <w:jc w:val="center"/>
              <w:rPr>
                <w:rFonts w:ascii="ＭＳ Ｐ明朝" w:eastAsia="ＭＳ Ｐ明朝" w:hAnsi="ＭＳ Ｐ明朝"/>
                <w:szCs w:val="22"/>
              </w:rPr>
            </w:pPr>
            <w:r w:rsidRPr="004C0B1D">
              <w:rPr>
                <w:rFonts w:ascii="ＭＳ Ｐ明朝" w:eastAsia="ＭＳ Ｐ明朝" w:hAnsi="ＭＳ Ｐ明朝" w:hint="eastAsia"/>
                <w:szCs w:val="22"/>
              </w:rPr>
              <w:lastRenderedPageBreak/>
              <w:t>13</w:t>
            </w:r>
          </w:p>
        </w:tc>
        <w:tc>
          <w:tcPr>
            <w:tcW w:w="3543" w:type="dxa"/>
            <w:tcBorders>
              <w:top w:val="single" w:sz="4" w:space="0" w:color="auto"/>
              <w:left w:val="single" w:sz="4" w:space="0" w:color="auto"/>
              <w:bottom w:val="single" w:sz="4" w:space="0" w:color="auto"/>
              <w:right w:val="single" w:sz="4" w:space="0" w:color="auto"/>
            </w:tcBorders>
          </w:tcPr>
          <w:p w:rsidR="00FC0988" w:rsidRPr="00701DB7" w:rsidRDefault="00FC0988" w:rsidP="00352B9E">
            <w:pPr>
              <w:ind w:leftChars="53" w:left="111" w:rightChars="53" w:right="111" w:firstLineChars="100" w:firstLine="210"/>
              <w:jc w:val="left"/>
              <w:rPr>
                <w:rFonts w:ascii="ＭＳ 明朝" w:hAnsi="ＭＳ 明朝"/>
                <w:szCs w:val="22"/>
              </w:rPr>
            </w:pPr>
            <w:r w:rsidRPr="00701DB7">
              <w:rPr>
                <w:rFonts w:ascii="ＭＳ 明朝" w:hAnsi="ＭＳ 明朝" w:hint="eastAsia"/>
                <w:szCs w:val="22"/>
              </w:rPr>
              <w:t>高齢者が気軽に立ち寄ることができて、世代間交流ができる憩いの場所がほしい。</w:t>
            </w:r>
          </w:p>
        </w:tc>
        <w:tc>
          <w:tcPr>
            <w:tcW w:w="2127" w:type="dxa"/>
            <w:tcBorders>
              <w:top w:val="single" w:sz="4" w:space="0" w:color="auto"/>
              <w:left w:val="single" w:sz="4" w:space="0" w:color="auto"/>
              <w:bottom w:val="single" w:sz="4" w:space="0" w:color="auto"/>
              <w:right w:val="single" w:sz="4" w:space="0" w:color="auto"/>
            </w:tcBorders>
          </w:tcPr>
          <w:p w:rsidR="00FC0988" w:rsidRPr="00701DB7" w:rsidRDefault="00FC0988"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□可　能</w:t>
            </w:r>
          </w:p>
          <w:p w:rsidR="00FC0988" w:rsidRPr="00701DB7" w:rsidRDefault="00FC0988" w:rsidP="00701DB7">
            <w:pPr>
              <w:ind w:leftChars="53" w:left="111" w:firstLineChars="100" w:firstLine="210"/>
              <w:jc w:val="left"/>
              <w:rPr>
                <w:rFonts w:ascii="ＭＳ Ｐ明朝" w:eastAsia="ＭＳ Ｐ明朝" w:hAnsi="ＭＳ Ｐ明朝"/>
                <w:szCs w:val="21"/>
              </w:rPr>
            </w:pPr>
            <w:r w:rsidRPr="00701DB7">
              <w:rPr>
                <w:rFonts w:ascii="ＭＳ Ｐ明朝" w:eastAsia="ＭＳ Ｐ明朝" w:hAnsi="ＭＳ Ｐ明朝" w:hint="eastAsia"/>
                <w:szCs w:val="21"/>
              </w:rPr>
              <w:t>□対応済</w:t>
            </w:r>
          </w:p>
          <w:p w:rsidR="00FC0988" w:rsidRPr="00701DB7" w:rsidRDefault="00FC0988" w:rsidP="00701DB7">
            <w:pPr>
              <w:ind w:leftChars="53" w:left="111" w:firstLineChars="100" w:firstLine="210"/>
              <w:jc w:val="left"/>
              <w:rPr>
                <w:rFonts w:ascii="ＭＳ Ｐ明朝" w:eastAsia="ＭＳ Ｐ明朝" w:hAnsi="ＭＳ Ｐ明朝"/>
                <w:szCs w:val="21"/>
              </w:rPr>
            </w:pPr>
            <w:r w:rsidRPr="00701DB7">
              <w:rPr>
                <w:rFonts w:ascii="ＭＳ Ｐ明朝" w:eastAsia="ＭＳ Ｐ明朝" w:hAnsi="ＭＳ Ｐ明朝" w:hint="eastAsia"/>
                <w:szCs w:val="21"/>
              </w:rPr>
              <w:t>□今年度中</w:t>
            </w:r>
          </w:p>
          <w:p w:rsidR="00FC0988" w:rsidRPr="00701DB7" w:rsidRDefault="00FC0988" w:rsidP="00701DB7">
            <w:pPr>
              <w:ind w:leftChars="53" w:left="111" w:firstLineChars="100" w:firstLine="210"/>
              <w:jc w:val="left"/>
              <w:rPr>
                <w:rFonts w:ascii="ＭＳ Ｐ明朝" w:eastAsia="ＭＳ Ｐ明朝" w:hAnsi="ＭＳ Ｐ明朝"/>
                <w:szCs w:val="21"/>
              </w:rPr>
            </w:pPr>
            <w:r w:rsidRPr="00701DB7">
              <w:rPr>
                <w:rFonts w:ascii="ＭＳ Ｐ明朝" w:eastAsia="ＭＳ Ｐ明朝" w:hAnsi="ＭＳ Ｐ明朝" w:hint="eastAsia"/>
                <w:szCs w:val="21"/>
              </w:rPr>
              <w:t>□次年度以降</w:t>
            </w:r>
          </w:p>
          <w:p w:rsidR="00FC0988" w:rsidRPr="00701DB7" w:rsidRDefault="00FC0988"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□検討中</w:t>
            </w:r>
          </w:p>
          <w:p w:rsidR="00FC0988" w:rsidRPr="00701DB7" w:rsidRDefault="00FC0988"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□不可能</w:t>
            </w:r>
          </w:p>
          <w:p w:rsidR="00FC0988" w:rsidRPr="00701DB7" w:rsidRDefault="00FC0988"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■その他</w:t>
            </w:r>
          </w:p>
        </w:tc>
        <w:tc>
          <w:tcPr>
            <w:tcW w:w="5811" w:type="dxa"/>
            <w:tcBorders>
              <w:top w:val="single" w:sz="4" w:space="0" w:color="auto"/>
              <w:left w:val="single" w:sz="4" w:space="0" w:color="auto"/>
              <w:bottom w:val="single" w:sz="4" w:space="0" w:color="auto"/>
              <w:right w:val="single" w:sz="4" w:space="0" w:color="auto"/>
            </w:tcBorders>
          </w:tcPr>
          <w:p w:rsidR="00FC0988" w:rsidRPr="00776335" w:rsidRDefault="00157DC5" w:rsidP="00BD7AD6">
            <w:pPr>
              <w:ind w:leftChars="52" w:left="109" w:rightChars="53" w:right="111" w:firstLineChars="101" w:firstLine="212"/>
              <w:jc w:val="left"/>
              <w:rPr>
                <w:rFonts w:ascii="ＭＳ ゴシック" w:eastAsia="ＭＳ ゴシック" w:hAnsi="ＭＳ ゴシック"/>
                <w:szCs w:val="21"/>
              </w:rPr>
            </w:pPr>
            <w:r w:rsidRPr="00776335">
              <w:rPr>
                <w:rFonts w:ascii="ＭＳ ゴシック" w:eastAsia="ＭＳ ゴシック" w:hAnsi="ＭＳ ゴシック" w:hint="eastAsia"/>
                <w:szCs w:val="21"/>
              </w:rPr>
              <w:t>例えば、</w:t>
            </w:r>
            <w:r w:rsidR="00B01483" w:rsidRPr="00776335">
              <w:rPr>
                <w:rFonts w:ascii="ＭＳ ゴシック" w:eastAsia="ＭＳ ゴシック" w:hAnsi="ＭＳ ゴシック" w:hint="eastAsia"/>
                <w:szCs w:val="21"/>
              </w:rPr>
              <w:t>八坂地区まちづくり協議会では、住民が交流する</w:t>
            </w:r>
            <w:r w:rsidR="00FC0988" w:rsidRPr="00776335">
              <w:rPr>
                <w:rFonts w:ascii="ＭＳ ゴシック" w:eastAsia="ＭＳ ゴシック" w:hAnsi="ＭＳ ゴシック" w:hint="eastAsia"/>
                <w:szCs w:val="21"/>
              </w:rPr>
              <w:t>「ふれあいカフェ」を</w:t>
            </w:r>
            <w:r w:rsidR="00B01483" w:rsidRPr="00776335">
              <w:rPr>
                <w:rFonts w:ascii="ＭＳ ゴシック" w:eastAsia="ＭＳ ゴシック" w:hAnsi="ＭＳ ゴシック" w:hint="eastAsia"/>
                <w:szCs w:val="21"/>
              </w:rPr>
              <w:t>地域の</w:t>
            </w:r>
            <w:r w:rsidR="0033737D" w:rsidRPr="00776335">
              <w:rPr>
                <w:rFonts w:ascii="ＭＳ ゴシック" w:eastAsia="ＭＳ ゴシック" w:hAnsi="ＭＳ ゴシック" w:hint="eastAsia"/>
                <w:szCs w:val="21"/>
              </w:rPr>
              <w:t>お寺の</w:t>
            </w:r>
            <w:r w:rsidR="00B01483" w:rsidRPr="00776335">
              <w:rPr>
                <w:rFonts w:ascii="ＭＳ ゴシック" w:eastAsia="ＭＳ ゴシック" w:hAnsi="ＭＳ ゴシック" w:hint="eastAsia"/>
                <w:szCs w:val="21"/>
              </w:rPr>
              <w:t>敷地を利用して開催しています。この「ふれあいカフェ」</w:t>
            </w:r>
            <w:r w:rsidR="007649F9" w:rsidRPr="00776335">
              <w:rPr>
                <w:rFonts w:ascii="ＭＳ ゴシック" w:eastAsia="ＭＳ ゴシック" w:hAnsi="ＭＳ ゴシック" w:hint="eastAsia"/>
                <w:szCs w:val="21"/>
              </w:rPr>
              <w:t>で</w:t>
            </w:r>
            <w:r w:rsidR="00B01483" w:rsidRPr="00776335">
              <w:rPr>
                <w:rFonts w:ascii="ＭＳ ゴシック" w:eastAsia="ＭＳ ゴシック" w:hAnsi="ＭＳ ゴシック" w:hint="eastAsia"/>
                <w:szCs w:val="21"/>
              </w:rPr>
              <w:t>は、</w:t>
            </w:r>
            <w:r w:rsidR="00FC0988" w:rsidRPr="00776335">
              <w:rPr>
                <w:rFonts w:ascii="ＭＳ ゴシック" w:eastAsia="ＭＳ ゴシック" w:hAnsi="ＭＳ ゴシック" w:hint="eastAsia"/>
                <w:szCs w:val="21"/>
              </w:rPr>
              <w:t>１杯１００円でお茶</w:t>
            </w:r>
            <w:r w:rsidR="007649F9" w:rsidRPr="00776335">
              <w:rPr>
                <w:rFonts w:ascii="ＭＳ ゴシック" w:eastAsia="ＭＳ ゴシック" w:hAnsi="ＭＳ ゴシック" w:hint="eastAsia"/>
                <w:szCs w:val="21"/>
              </w:rPr>
              <w:t>やコーヒーを提供し、高齢者を中心に世間話や相談などをしていますが、この活動は市からの「まちづくり交付金」の一部を使って運営されています。</w:t>
            </w:r>
          </w:p>
          <w:p w:rsidR="0033737D" w:rsidRPr="00776335" w:rsidRDefault="00D90235" w:rsidP="00B93EB8">
            <w:pPr>
              <w:ind w:leftChars="52" w:left="109" w:rightChars="53" w:right="111" w:firstLineChars="101" w:firstLine="212"/>
              <w:jc w:val="left"/>
              <w:rPr>
                <w:rFonts w:ascii="ＭＳ ゴシック" w:eastAsia="ＭＳ ゴシック" w:hAnsi="ＭＳ ゴシック"/>
                <w:szCs w:val="21"/>
              </w:rPr>
            </w:pPr>
            <w:r w:rsidRPr="00776335">
              <w:rPr>
                <w:rFonts w:ascii="ＭＳ ゴシック" w:eastAsia="ＭＳ ゴシック" w:hAnsi="ＭＳ ゴシック" w:hint="eastAsia"/>
                <w:szCs w:val="21"/>
              </w:rPr>
              <w:t>アイデア次第で</w:t>
            </w:r>
            <w:r w:rsidR="00B01483" w:rsidRPr="00776335">
              <w:rPr>
                <w:rFonts w:ascii="ＭＳ ゴシック" w:eastAsia="ＭＳ ゴシック" w:hAnsi="ＭＳ ゴシック" w:hint="eastAsia"/>
                <w:szCs w:val="21"/>
              </w:rPr>
              <w:t>、公共施設以外</w:t>
            </w:r>
            <w:r w:rsidR="002459D2" w:rsidRPr="00776335">
              <w:rPr>
                <w:rFonts w:ascii="ＭＳ ゴシック" w:eastAsia="ＭＳ ゴシック" w:hAnsi="ＭＳ ゴシック" w:hint="eastAsia"/>
                <w:szCs w:val="21"/>
              </w:rPr>
              <w:t>の場所</w:t>
            </w:r>
            <w:r w:rsidR="00B01483" w:rsidRPr="00776335">
              <w:rPr>
                <w:rFonts w:ascii="ＭＳ ゴシック" w:eastAsia="ＭＳ ゴシック" w:hAnsi="ＭＳ ゴシック" w:hint="eastAsia"/>
                <w:szCs w:val="21"/>
              </w:rPr>
              <w:t>で</w:t>
            </w:r>
            <w:r w:rsidRPr="00776335">
              <w:rPr>
                <w:rFonts w:ascii="ＭＳ ゴシック" w:eastAsia="ＭＳ ゴシック" w:hAnsi="ＭＳ ゴシック" w:hint="eastAsia"/>
                <w:szCs w:val="21"/>
              </w:rPr>
              <w:t>も</w:t>
            </w:r>
            <w:r w:rsidR="002459D2" w:rsidRPr="00776335">
              <w:rPr>
                <w:rFonts w:ascii="ＭＳ ゴシック" w:eastAsia="ＭＳ ゴシック" w:hAnsi="ＭＳ ゴシック" w:hint="eastAsia"/>
                <w:szCs w:val="21"/>
              </w:rPr>
              <w:t>地域の</w:t>
            </w:r>
            <w:r w:rsidRPr="00776335">
              <w:rPr>
                <w:rFonts w:ascii="ＭＳ ゴシック" w:eastAsia="ＭＳ ゴシック" w:hAnsi="ＭＳ ゴシック" w:hint="eastAsia"/>
                <w:szCs w:val="21"/>
              </w:rPr>
              <w:t>新たな拠点</w:t>
            </w:r>
            <w:r w:rsidR="00743C46" w:rsidRPr="00776335">
              <w:rPr>
                <w:rFonts w:ascii="ＭＳ ゴシック" w:eastAsia="ＭＳ ゴシック" w:hAnsi="ＭＳ ゴシック" w:hint="eastAsia"/>
                <w:szCs w:val="21"/>
              </w:rPr>
              <w:t>をつくることが</w:t>
            </w:r>
            <w:r w:rsidRPr="00776335">
              <w:rPr>
                <w:rFonts w:ascii="ＭＳ ゴシック" w:eastAsia="ＭＳ ゴシック" w:hAnsi="ＭＳ ゴシック" w:hint="eastAsia"/>
                <w:szCs w:val="21"/>
              </w:rPr>
              <w:t>できる</w:t>
            </w:r>
            <w:r w:rsidR="00B01483" w:rsidRPr="00776335">
              <w:rPr>
                <w:rFonts w:ascii="ＭＳ ゴシック" w:eastAsia="ＭＳ ゴシック" w:hAnsi="ＭＳ ゴシック" w:hint="eastAsia"/>
                <w:szCs w:val="21"/>
              </w:rPr>
              <w:t>場合も</w:t>
            </w:r>
            <w:r w:rsidR="00743C46" w:rsidRPr="00776335">
              <w:rPr>
                <w:rFonts w:ascii="ＭＳ ゴシック" w:eastAsia="ＭＳ ゴシック" w:hAnsi="ＭＳ ゴシック" w:hint="eastAsia"/>
                <w:szCs w:val="21"/>
              </w:rPr>
              <w:t>あります。各まちづくり</w:t>
            </w:r>
            <w:r w:rsidR="00743C46" w:rsidRPr="00776335">
              <w:rPr>
                <w:rFonts w:ascii="ＭＳ ゴシック" w:eastAsia="ＭＳ ゴシック" w:hAnsi="ＭＳ ゴシック" w:hint="eastAsia"/>
                <w:szCs w:val="21"/>
              </w:rPr>
              <w:lastRenderedPageBreak/>
              <w:t>協議会のさまざまな</w:t>
            </w:r>
            <w:r w:rsidR="00B93EB8" w:rsidRPr="00776335">
              <w:rPr>
                <w:rFonts w:ascii="ＭＳ ゴシック" w:eastAsia="ＭＳ ゴシック" w:hAnsi="ＭＳ ゴシック" w:hint="eastAsia"/>
                <w:szCs w:val="21"/>
              </w:rPr>
              <w:t>情報は市民参画まちづくり課で把握していますので、地域で企画をする際には、お気軽にご相談ください。</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C0988" w:rsidRPr="00DC21EB" w:rsidRDefault="00FC0988" w:rsidP="005E17F3">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lastRenderedPageBreak/>
              <w:t>市民参画まちづくり課</w:t>
            </w:r>
          </w:p>
          <w:p w:rsidR="00FC0988" w:rsidRPr="00DC21EB" w:rsidRDefault="00FC0988" w:rsidP="005E17F3">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t>福岡　毅</w:t>
            </w:r>
          </w:p>
          <w:p w:rsidR="00FC0988" w:rsidRPr="00DC21EB" w:rsidRDefault="00FC0988" w:rsidP="005E17F3">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t>089-948-6963</w:t>
            </w:r>
          </w:p>
        </w:tc>
      </w:tr>
      <w:tr w:rsidR="00A1667D" w:rsidRPr="00816E3F" w:rsidTr="008E16BB">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A1667D" w:rsidRPr="004C0B1D" w:rsidRDefault="00A1667D" w:rsidP="004C0B1D">
            <w:pPr>
              <w:jc w:val="center"/>
              <w:rPr>
                <w:rFonts w:ascii="ＭＳ Ｐ明朝" w:eastAsia="ＭＳ Ｐ明朝" w:hAnsi="ＭＳ Ｐ明朝"/>
                <w:szCs w:val="22"/>
              </w:rPr>
            </w:pPr>
            <w:r w:rsidRPr="004C0B1D">
              <w:rPr>
                <w:rFonts w:ascii="ＭＳ Ｐ明朝" w:eastAsia="ＭＳ Ｐ明朝" w:hAnsi="ＭＳ Ｐ明朝" w:hint="eastAsia"/>
                <w:szCs w:val="22"/>
              </w:rPr>
              <w:lastRenderedPageBreak/>
              <w:t>14</w:t>
            </w:r>
          </w:p>
        </w:tc>
        <w:tc>
          <w:tcPr>
            <w:tcW w:w="3543" w:type="dxa"/>
            <w:tcBorders>
              <w:top w:val="single" w:sz="4" w:space="0" w:color="auto"/>
              <w:left w:val="single" w:sz="4" w:space="0" w:color="auto"/>
              <w:bottom w:val="single" w:sz="4" w:space="0" w:color="auto"/>
              <w:right w:val="single" w:sz="4" w:space="0" w:color="auto"/>
            </w:tcBorders>
          </w:tcPr>
          <w:p w:rsidR="00A1667D" w:rsidRPr="00701DB7" w:rsidRDefault="00743C46" w:rsidP="00352B9E">
            <w:pPr>
              <w:ind w:leftChars="53" w:left="111" w:rightChars="53" w:right="111" w:firstLineChars="100" w:firstLine="210"/>
              <w:jc w:val="left"/>
              <w:rPr>
                <w:rFonts w:ascii="ＭＳ 明朝" w:hAnsi="ＭＳ 明朝"/>
                <w:szCs w:val="22"/>
              </w:rPr>
            </w:pPr>
            <w:r>
              <w:rPr>
                <w:rFonts w:ascii="ＭＳ 明朝" w:hAnsi="ＭＳ 明朝" w:hint="eastAsia"/>
                <w:szCs w:val="22"/>
              </w:rPr>
              <w:t>味生第二小学校のアスレチックで、</w:t>
            </w:r>
            <w:r w:rsidR="00A1667D" w:rsidRPr="00701DB7">
              <w:rPr>
                <w:rFonts w:ascii="ＭＳ 明朝" w:hAnsi="ＭＳ 明朝" w:hint="eastAsia"/>
                <w:szCs w:val="22"/>
              </w:rPr>
              <w:t>丸太が折れていたり、滑って危なかったりする</w:t>
            </w:r>
            <w:r>
              <w:rPr>
                <w:rFonts w:ascii="ＭＳ 明朝" w:hAnsi="ＭＳ 明朝" w:hint="eastAsia"/>
                <w:szCs w:val="22"/>
              </w:rPr>
              <w:t>ところがある</w:t>
            </w:r>
            <w:r w:rsidR="00A1667D" w:rsidRPr="00701DB7">
              <w:rPr>
                <w:rFonts w:ascii="ＭＳ 明朝" w:hAnsi="ＭＳ 明朝" w:hint="eastAsia"/>
                <w:szCs w:val="22"/>
              </w:rPr>
              <w:t>ので、点検してほしい。</w:t>
            </w:r>
          </w:p>
        </w:tc>
        <w:tc>
          <w:tcPr>
            <w:tcW w:w="2127" w:type="dxa"/>
            <w:tcBorders>
              <w:top w:val="single" w:sz="4" w:space="0" w:color="auto"/>
              <w:left w:val="single" w:sz="4" w:space="0" w:color="auto"/>
              <w:bottom w:val="single" w:sz="4" w:space="0" w:color="auto"/>
              <w:right w:val="single" w:sz="4" w:space="0" w:color="auto"/>
            </w:tcBorders>
          </w:tcPr>
          <w:p w:rsidR="00A1667D" w:rsidRPr="00701DB7" w:rsidRDefault="00A1667D"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■可　能</w:t>
            </w:r>
          </w:p>
          <w:p w:rsidR="00A1667D" w:rsidRPr="00701DB7" w:rsidRDefault="0033737D" w:rsidP="00701DB7">
            <w:pPr>
              <w:ind w:leftChars="53" w:left="111" w:firstLineChars="100" w:firstLine="210"/>
              <w:jc w:val="left"/>
              <w:rPr>
                <w:rFonts w:ascii="ＭＳ Ｐ明朝" w:eastAsia="ＭＳ Ｐ明朝" w:hAnsi="ＭＳ Ｐ明朝"/>
                <w:szCs w:val="21"/>
              </w:rPr>
            </w:pPr>
            <w:r w:rsidRPr="00701DB7">
              <w:rPr>
                <w:rFonts w:ascii="ＭＳ Ｐ明朝" w:eastAsia="ＭＳ Ｐ明朝" w:hAnsi="ＭＳ Ｐ明朝" w:hint="eastAsia"/>
                <w:szCs w:val="21"/>
              </w:rPr>
              <w:t>□</w:t>
            </w:r>
            <w:r w:rsidR="00A1667D" w:rsidRPr="00701DB7">
              <w:rPr>
                <w:rFonts w:ascii="ＭＳ Ｐ明朝" w:eastAsia="ＭＳ Ｐ明朝" w:hAnsi="ＭＳ Ｐ明朝" w:hint="eastAsia"/>
                <w:szCs w:val="21"/>
              </w:rPr>
              <w:t>対応済</w:t>
            </w:r>
          </w:p>
          <w:p w:rsidR="00A1667D" w:rsidRPr="00701DB7" w:rsidRDefault="0033737D" w:rsidP="00701DB7">
            <w:pPr>
              <w:ind w:leftChars="53" w:left="111" w:firstLineChars="100" w:firstLine="210"/>
              <w:jc w:val="left"/>
              <w:rPr>
                <w:rFonts w:ascii="ＭＳ Ｐ明朝" w:eastAsia="ＭＳ Ｐ明朝" w:hAnsi="ＭＳ Ｐ明朝"/>
                <w:szCs w:val="21"/>
              </w:rPr>
            </w:pPr>
            <w:r w:rsidRPr="00701DB7">
              <w:rPr>
                <w:rFonts w:ascii="ＭＳ Ｐ明朝" w:eastAsia="ＭＳ Ｐ明朝" w:hAnsi="ＭＳ Ｐ明朝" w:hint="eastAsia"/>
                <w:szCs w:val="21"/>
              </w:rPr>
              <w:t>■</w:t>
            </w:r>
            <w:r w:rsidR="00A1667D" w:rsidRPr="00701DB7">
              <w:rPr>
                <w:rFonts w:ascii="ＭＳ Ｐ明朝" w:eastAsia="ＭＳ Ｐ明朝" w:hAnsi="ＭＳ Ｐ明朝" w:hint="eastAsia"/>
                <w:szCs w:val="21"/>
              </w:rPr>
              <w:t>今年度中</w:t>
            </w:r>
          </w:p>
          <w:p w:rsidR="00A1667D" w:rsidRPr="00701DB7" w:rsidRDefault="00A1667D" w:rsidP="00701DB7">
            <w:pPr>
              <w:ind w:leftChars="53" w:left="111" w:firstLineChars="100" w:firstLine="210"/>
              <w:jc w:val="left"/>
              <w:rPr>
                <w:rFonts w:ascii="ＭＳ Ｐ明朝" w:eastAsia="ＭＳ Ｐ明朝" w:hAnsi="ＭＳ Ｐ明朝"/>
                <w:szCs w:val="21"/>
              </w:rPr>
            </w:pPr>
            <w:r w:rsidRPr="00701DB7">
              <w:rPr>
                <w:rFonts w:ascii="ＭＳ Ｐ明朝" w:eastAsia="ＭＳ Ｐ明朝" w:hAnsi="ＭＳ Ｐ明朝" w:hint="eastAsia"/>
                <w:szCs w:val="21"/>
              </w:rPr>
              <w:t>□次年度以降</w:t>
            </w:r>
          </w:p>
          <w:p w:rsidR="00A1667D" w:rsidRPr="00701DB7" w:rsidRDefault="00A1667D"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□検討中</w:t>
            </w:r>
          </w:p>
          <w:p w:rsidR="00A1667D" w:rsidRPr="00701DB7" w:rsidRDefault="00A1667D"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□不可能</w:t>
            </w:r>
          </w:p>
          <w:p w:rsidR="00A1667D" w:rsidRPr="00701DB7" w:rsidRDefault="00A1667D"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□その他</w:t>
            </w:r>
          </w:p>
        </w:tc>
        <w:tc>
          <w:tcPr>
            <w:tcW w:w="5811" w:type="dxa"/>
            <w:tcBorders>
              <w:top w:val="single" w:sz="4" w:space="0" w:color="auto"/>
              <w:left w:val="single" w:sz="4" w:space="0" w:color="auto"/>
              <w:bottom w:val="single" w:sz="4" w:space="0" w:color="auto"/>
              <w:right w:val="single" w:sz="4" w:space="0" w:color="auto"/>
            </w:tcBorders>
          </w:tcPr>
          <w:p w:rsidR="00B01483" w:rsidRPr="00776335" w:rsidRDefault="00DE71E8" w:rsidP="00B01483">
            <w:pPr>
              <w:ind w:leftChars="52" w:left="109" w:firstLineChars="101" w:firstLine="212"/>
              <w:jc w:val="left"/>
              <w:rPr>
                <w:rFonts w:ascii="ＭＳ ゴシック" w:eastAsia="ＭＳ ゴシック" w:hAnsi="ＭＳ ゴシック"/>
                <w:szCs w:val="21"/>
              </w:rPr>
            </w:pPr>
            <w:r w:rsidRPr="00776335">
              <w:rPr>
                <w:rFonts w:ascii="ＭＳ ゴシック" w:eastAsia="ＭＳ ゴシック" w:hAnsi="ＭＳ ゴシック" w:hint="eastAsia"/>
                <w:szCs w:val="21"/>
              </w:rPr>
              <w:t>タウンミーティング後</w:t>
            </w:r>
            <w:r w:rsidR="00B01483" w:rsidRPr="00776335">
              <w:rPr>
                <w:rFonts w:ascii="ＭＳ ゴシック" w:eastAsia="ＭＳ ゴシック" w:hAnsi="ＭＳ ゴシック" w:hint="eastAsia"/>
                <w:szCs w:val="21"/>
              </w:rPr>
              <w:t>に、ご指摘いただいた遊具を確認したところ、いくつかの</w:t>
            </w:r>
            <w:r w:rsidR="00E92A30" w:rsidRPr="00776335">
              <w:rPr>
                <w:rFonts w:ascii="ＭＳ ゴシック" w:eastAsia="ＭＳ ゴシック" w:hAnsi="ＭＳ ゴシック" w:hint="eastAsia"/>
                <w:szCs w:val="21"/>
              </w:rPr>
              <w:t>修繕事項はあるものの</w:t>
            </w:r>
            <w:r w:rsidR="00B01483" w:rsidRPr="00776335">
              <w:rPr>
                <w:rFonts w:ascii="ＭＳ ゴシック" w:eastAsia="ＭＳ ゴシック" w:hAnsi="ＭＳ ゴシック" w:hint="eastAsia"/>
                <w:szCs w:val="21"/>
              </w:rPr>
              <w:t>、十分な機能と安全性を保っていることを確認しました。</w:t>
            </w:r>
            <w:r w:rsidR="00E92A30" w:rsidRPr="00776335">
              <w:rPr>
                <w:rFonts w:ascii="ＭＳ ゴシック" w:eastAsia="ＭＳ ゴシック" w:hAnsi="ＭＳ ゴシック" w:hint="eastAsia"/>
                <w:szCs w:val="21"/>
              </w:rPr>
              <w:t>今後、</w:t>
            </w:r>
            <w:r w:rsidR="00435D76" w:rsidRPr="00776335">
              <w:rPr>
                <w:rFonts w:ascii="ＭＳ ゴシック" w:eastAsia="ＭＳ ゴシック" w:hAnsi="ＭＳ ゴシック" w:hint="eastAsia"/>
                <w:szCs w:val="21"/>
              </w:rPr>
              <w:t>計画的</w:t>
            </w:r>
            <w:r w:rsidRPr="00776335">
              <w:rPr>
                <w:rFonts w:ascii="ＭＳ ゴシック" w:eastAsia="ＭＳ ゴシック" w:hAnsi="ＭＳ ゴシック" w:hint="eastAsia"/>
                <w:szCs w:val="21"/>
              </w:rPr>
              <w:t>に</w:t>
            </w:r>
            <w:r w:rsidR="00E92A30" w:rsidRPr="00776335">
              <w:rPr>
                <w:rFonts w:ascii="ＭＳ ゴシック" w:eastAsia="ＭＳ ゴシック" w:hAnsi="ＭＳ ゴシック" w:hint="eastAsia"/>
                <w:szCs w:val="21"/>
              </w:rPr>
              <w:t>修繕を行い、適切な維持管理をして</w:t>
            </w:r>
            <w:r w:rsidR="00743C46" w:rsidRPr="00776335">
              <w:rPr>
                <w:rFonts w:ascii="ＭＳ ゴシック" w:eastAsia="ＭＳ ゴシック" w:hAnsi="ＭＳ ゴシック" w:hint="eastAsia"/>
                <w:szCs w:val="21"/>
              </w:rPr>
              <w:t>いき</w:t>
            </w:r>
            <w:r w:rsidR="00E92A30" w:rsidRPr="00776335">
              <w:rPr>
                <w:rFonts w:ascii="ＭＳ ゴシック" w:eastAsia="ＭＳ ゴシック" w:hAnsi="ＭＳ ゴシック" w:hint="eastAsia"/>
                <w:szCs w:val="21"/>
              </w:rPr>
              <w:t>ます。</w:t>
            </w:r>
          </w:p>
          <w:p w:rsidR="00DE71E8" w:rsidRPr="00776335" w:rsidRDefault="00B93EB8" w:rsidP="009B43ED">
            <w:pPr>
              <w:ind w:leftChars="52" w:left="109" w:firstLineChars="101" w:firstLine="212"/>
              <w:jc w:val="left"/>
              <w:rPr>
                <w:rFonts w:ascii="ＭＳ ゴシック" w:eastAsia="ＭＳ ゴシック" w:hAnsi="ＭＳ ゴシック"/>
                <w:szCs w:val="21"/>
              </w:rPr>
            </w:pPr>
            <w:r w:rsidRPr="00776335">
              <w:rPr>
                <w:rFonts w:ascii="ＭＳ ゴシック" w:eastAsia="ＭＳ ゴシック" w:hAnsi="ＭＳ ゴシック" w:hint="eastAsia"/>
                <w:szCs w:val="21"/>
              </w:rPr>
              <w:t>なお、</w:t>
            </w:r>
            <w:r w:rsidR="00881775" w:rsidRPr="00776335">
              <w:rPr>
                <w:rFonts w:ascii="ＭＳ ゴシック" w:eastAsia="ＭＳ ゴシック" w:hAnsi="ＭＳ ゴシック" w:hint="eastAsia"/>
                <w:szCs w:val="21"/>
              </w:rPr>
              <w:t>学校</w:t>
            </w:r>
            <w:r w:rsidR="00E92A30" w:rsidRPr="00776335">
              <w:rPr>
                <w:rFonts w:ascii="ＭＳ ゴシック" w:eastAsia="ＭＳ ゴシック" w:hAnsi="ＭＳ ゴシック" w:hint="eastAsia"/>
                <w:szCs w:val="21"/>
              </w:rPr>
              <w:t>内</w:t>
            </w:r>
            <w:r w:rsidR="00B01483" w:rsidRPr="00776335">
              <w:rPr>
                <w:rFonts w:ascii="ＭＳ ゴシック" w:eastAsia="ＭＳ ゴシック" w:hAnsi="ＭＳ ゴシック" w:hint="eastAsia"/>
                <w:szCs w:val="21"/>
              </w:rPr>
              <w:t>の</w:t>
            </w:r>
            <w:r w:rsidR="00E92A30" w:rsidRPr="00776335">
              <w:rPr>
                <w:rFonts w:ascii="ＭＳ ゴシック" w:eastAsia="ＭＳ ゴシック" w:hAnsi="ＭＳ ゴシック" w:hint="eastAsia"/>
                <w:szCs w:val="21"/>
              </w:rPr>
              <w:t>遊具について</w:t>
            </w:r>
            <w:r w:rsidR="00B01483" w:rsidRPr="00776335">
              <w:rPr>
                <w:rFonts w:ascii="ＭＳ ゴシック" w:eastAsia="ＭＳ ゴシック" w:hAnsi="ＭＳ ゴシック" w:hint="eastAsia"/>
                <w:szCs w:val="21"/>
              </w:rPr>
              <w:t>は、</w:t>
            </w:r>
            <w:r w:rsidR="00E92A30" w:rsidRPr="00776335">
              <w:rPr>
                <w:rFonts w:ascii="ＭＳ ゴシック" w:eastAsia="ＭＳ ゴシック" w:hAnsi="ＭＳ ゴシック" w:hint="eastAsia"/>
                <w:szCs w:val="21"/>
              </w:rPr>
              <w:t>日常管理を行っている学校による定期点検と、年１回の専門業者による点検を実施しています</w:t>
            </w:r>
            <w:r w:rsidR="00DE71E8" w:rsidRPr="00776335">
              <w:rPr>
                <w:rFonts w:ascii="ＭＳ ゴシック" w:eastAsia="ＭＳ ゴシック" w:hAnsi="ＭＳ ゴシック" w:hint="eastAsia"/>
                <w:szCs w:val="21"/>
              </w:rPr>
              <w:t>が、</w:t>
            </w:r>
            <w:r w:rsidR="00881775" w:rsidRPr="00776335">
              <w:rPr>
                <w:rFonts w:ascii="ＭＳ ゴシック" w:eastAsia="ＭＳ ゴシック" w:hAnsi="ＭＳ ゴシック" w:hint="eastAsia"/>
                <w:szCs w:val="21"/>
              </w:rPr>
              <w:t>今後も</w:t>
            </w:r>
            <w:r w:rsidR="00B01483" w:rsidRPr="00776335">
              <w:rPr>
                <w:rFonts w:ascii="ＭＳ ゴシック" w:eastAsia="ＭＳ ゴシック" w:hAnsi="ＭＳ ゴシック" w:hint="eastAsia"/>
                <w:szCs w:val="21"/>
              </w:rPr>
              <w:t>お気づきの点があ</w:t>
            </w:r>
            <w:r w:rsidR="00DE71E8" w:rsidRPr="00776335">
              <w:rPr>
                <w:rFonts w:ascii="ＭＳ ゴシック" w:eastAsia="ＭＳ ゴシック" w:hAnsi="ＭＳ ゴシック" w:hint="eastAsia"/>
                <w:szCs w:val="21"/>
              </w:rPr>
              <w:t>りましたら</w:t>
            </w:r>
            <w:r w:rsidR="008835CD" w:rsidRPr="00776335">
              <w:rPr>
                <w:rFonts w:ascii="ＭＳ ゴシック" w:eastAsia="ＭＳ ゴシック" w:hAnsi="ＭＳ ゴシック" w:hint="eastAsia"/>
                <w:szCs w:val="21"/>
              </w:rPr>
              <w:t>、</w:t>
            </w:r>
            <w:r w:rsidR="00E92A30" w:rsidRPr="00776335">
              <w:rPr>
                <w:rFonts w:ascii="ＭＳ ゴシック" w:eastAsia="ＭＳ ゴシック" w:hAnsi="ＭＳ ゴシック" w:hint="eastAsia"/>
                <w:szCs w:val="21"/>
              </w:rPr>
              <w:t>対応しますので</w:t>
            </w:r>
            <w:r w:rsidR="00DE71E8" w:rsidRPr="00776335">
              <w:rPr>
                <w:rFonts w:ascii="ＭＳ ゴシック" w:eastAsia="ＭＳ ゴシック" w:hAnsi="ＭＳ ゴシック" w:hint="eastAsia"/>
                <w:szCs w:val="21"/>
              </w:rPr>
              <w:t>学校</w:t>
            </w:r>
            <w:r w:rsidR="008835CD" w:rsidRPr="00776335">
              <w:rPr>
                <w:rFonts w:ascii="ＭＳ ゴシック" w:eastAsia="ＭＳ ゴシック" w:hAnsi="ＭＳ ゴシック" w:hint="eastAsia"/>
                <w:szCs w:val="21"/>
              </w:rPr>
              <w:t>を通して</w:t>
            </w:r>
            <w:r w:rsidR="00E92A30" w:rsidRPr="00776335">
              <w:rPr>
                <w:rFonts w:ascii="ＭＳ ゴシック" w:eastAsia="ＭＳ ゴシック" w:hAnsi="ＭＳ ゴシック" w:hint="eastAsia"/>
                <w:szCs w:val="21"/>
              </w:rPr>
              <w:t>学習施設課</w:t>
            </w:r>
            <w:r w:rsidR="00B01483" w:rsidRPr="00776335">
              <w:rPr>
                <w:rFonts w:ascii="ＭＳ ゴシック" w:eastAsia="ＭＳ ゴシック" w:hAnsi="ＭＳ ゴシック" w:hint="eastAsia"/>
                <w:szCs w:val="21"/>
              </w:rPr>
              <w:t>までご連絡をお願いします。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1667D" w:rsidRPr="00DC21EB" w:rsidRDefault="00A1667D" w:rsidP="005E17F3">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t>学習施設課</w:t>
            </w:r>
          </w:p>
          <w:p w:rsidR="00A1667D" w:rsidRPr="00DC21EB" w:rsidRDefault="00A17A12" w:rsidP="005E17F3">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t>栗原　英弥</w:t>
            </w:r>
          </w:p>
          <w:p w:rsidR="00A1667D" w:rsidRPr="00DC21EB" w:rsidRDefault="00A1667D" w:rsidP="005E17F3">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t>089-948-6831</w:t>
            </w:r>
          </w:p>
          <w:p w:rsidR="00A1667D" w:rsidRPr="00DC21EB" w:rsidRDefault="00A1667D" w:rsidP="005E17F3">
            <w:pPr>
              <w:ind w:leftChars="54" w:left="113"/>
              <w:jc w:val="left"/>
              <w:rPr>
                <w:rFonts w:ascii="ＭＳ ゴシック" w:eastAsia="ＭＳ ゴシック" w:hAnsi="ＭＳ ゴシック"/>
                <w:szCs w:val="21"/>
              </w:rPr>
            </w:pPr>
          </w:p>
        </w:tc>
      </w:tr>
      <w:tr w:rsidR="00C45518" w:rsidRPr="00816E3F" w:rsidTr="00A06D38">
        <w:trPr>
          <w:trHeight w:val="274"/>
        </w:trPr>
        <w:tc>
          <w:tcPr>
            <w:tcW w:w="534" w:type="dxa"/>
            <w:tcBorders>
              <w:top w:val="single" w:sz="4" w:space="0" w:color="auto"/>
              <w:left w:val="single" w:sz="4" w:space="0" w:color="auto"/>
              <w:bottom w:val="single" w:sz="4" w:space="0" w:color="auto"/>
              <w:right w:val="single" w:sz="4" w:space="0" w:color="auto"/>
            </w:tcBorders>
            <w:vAlign w:val="center"/>
          </w:tcPr>
          <w:p w:rsidR="00C45518" w:rsidRPr="004C0B1D" w:rsidRDefault="00C45518" w:rsidP="004C0B1D">
            <w:pPr>
              <w:jc w:val="center"/>
              <w:rPr>
                <w:rFonts w:ascii="ＭＳ Ｐ明朝" w:eastAsia="ＭＳ Ｐ明朝" w:hAnsi="ＭＳ Ｐ明朝"/>
                <w:szCs w:val="22"/>
              </w:rPr>
            </w:pPr>
            <w:r w:rsidRPr="004C0B1D">
              <w:rPr>
                <w:rFonts w:ascii="ＭＳ Ｐ明朝" w:eastAsia="ＭＳ Ｐ明朝" w:hAnsi="ＭＳ Ｐ明朝" w:hint="eastAsia"/>
                <w:szCs w:val="22"/>
              </w:rPr>
              <w:t>15</w:t>
            </w:r>
          </w:p>
        </w:tc>
        <w:tc>
          <w:tcPr>
            <w:tcW w:w="3543" w:type="dxa"/>
            <w:tcBorders>
              <w:top w:val="single" w:sz="4" w:space="0" w:color="auto"/>
              <w:left w:val="single" w:sz="4" w:space="0" w:color="auto"/>
              <w:bottom w:val="single" w:sz="4" w:space="0" w:color="auto"/>
              <w:right w:val="single" w:sz="4" w:space="0" w:color="auto"/>
            </w:tcBorders>
          </w:tcPr>
          <w:p w:rsidR="00C45518" w:rsidRPr="00701DB7" w:rsidRDefault="00C45518" w:rsidP="00352B9E">
            <w:pPr>
              <w:ind w:leftChars="53" w:left="111" w:rightChars="53" w:right="111" w:firstLineChars="100" w:firstLine="210"/>
              <w:jc w:val="left"/>
              <w:rPr>
                <w:rFonts w:ascii="ＭＳ 明朝" w:hAnsi="ＭＳ 明朝"/>
                <w:szCs w:val="22"/>
              </w:rPr>
            </w:pPr>
            <w:r w:rsidRPr="00701DB7">
              <w:rPr>
                <w:rFonts w:ascii="ＭＳ 明朝" w:hAnsi="ＭＳ 明朝" w:hint="eastAsia"/>
                <w:szCs w:val="22"/>
              </w:rPr>
              <w:t>民生児童委員をしているが、独居高齢者をどう支えていけばいいのかと苦慮しているので、松山市の考え方を教えてほしい。</w:t>
            </w:r>
          </w:p>
        </w:tc>
        <w:tc>
          <w:tcPr>
            <w:tcW w:w="2127" w:type="dxa"/>
            <w:tcBorders>
              <w:top w:val="single" w:sz="4" w:space="0" w:color="auto"/>
              <w:left w:val="single" w:sz="4" w:space="0" w:color="auto"/>
              <w:bottom w:val="single" w:sz="4" w:space="0" w:color="auto"/>
              <w:right w:val="single" w:sz="4" w:space="0" w:color="auto"/>
            </w:tcBorders>
          </w:tcPr>
          <w:p w:rsidR="00C45518" w:rsidRPr="00701DB7" w:rsidRDefault="00C45518"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□可　能</w:t>
            </w:r>
          </w:p>
          <w:p w:rsidR="00C45518" w:rsidRPr="00701DB7" w:rsidRDefault="00C45518" w:rsidP="00701DB7">
            <w:pPr>
              <w:ind w:leftChars="53" w:left="111" w:firstLineChars="100" w:firstLine="210"/>
              <w:jc w:val="left"/>
              <w:rPr>
                <w:rFonts w:ascii="ＭＳ Ｐ明朝" w:eastAsia="ＭＳ Ｐ明朝" w:hAnsi="ＭＳ Ｐ明朝"/>
                <w:szCs w:val="21"/>
              </w:rPr>
            </w:pPr>
            <w:r w:rsidRPr="00701DB7">
              <w:rPr>
                <w:rFonts w:ascii="ＭＳ Ｐ明朝" w:eastAsia="ＭＳ Ｐ明朝" w:hAnsi="ＭＳ Ｐ明朝" w:hint="eastAsia"/>
                <w:szCs w:val="21"/>
              </w:rPr>
              <w:t>□対応済</w:t>
            </w:r>
          </w:p>
          <w:p w:rsidR="00C45518" w:rsidRPr="00701DB7" w:rsidRDefault="00C45518" w:rsidP="00701DB7">
            <w:pPr>
              <w:ind w:leftChars="53" w:left="111" w:firstLineChars="100" w:firstLine="210"/>
              <w:jc w:val="left"/>
              <w:rPr>
                <w:rFonts w:ascii="ＭＳ Ｐ明朝" w:eastAsia="ＭＳ Ｐ明朝" w:hAnsi="ＭＳ Ｐ明朝"/>
                <w:szCs w:val="21"/>
              </w:rPr>
            </w:pPr>
            <w:r w:rsidRPr="00701DB7">
              <w:rPr>
                <w:rFonts w:ascii="ＭＳ Ｐ明朝" w:eastAsia="ＭＳ Ｐ明朝" w:hAnsi="ＭＳ Ｐ明朝" w:hint="eastAsia"/>
                <w:szCs w:val="21"/>
              </w:rPr>
              <w:t>□今年度中</w:t>
            </w:r>
          </w:p>
          <w:p w:rsidR="00C45518" w:rsidRPr="00701DB7" w:rsidRDefault="00C45518" w:rsidP="00701DB7">
            <w:pPr>
              <w:ind w:leftChars="53" w:left="111" w:firstLineChars="100" w:firstLine="210"/>
              <w:jc w:val="left"/>
              <w:rPr>
                <w:rFonts w:ascii="ＭＳ Ｐ明朝" w:eastAsia="ＭＳ Ｐ明朝" w:hAnsi="ＭＳ Ｐ明朝"/>
                <w:szCs w:val="21"/>
              </w:rPr>
            </w:pPr>
            <w:r w:rsidRPr="00701DB7">
              <w:rPr>
                <w:rFonts w:ascii="ＭＳ Ｐ明朝" w:eastAsia="ＭＳ Ｐ明朝" w:hAnsi="ＭＳ Ｐ明朝" w:hint="eastAsia"/>
                <w:szCs w:val="21"/>
              </w:rPr>
              <w:t>□次年度以降</w:t>
            </w:r>
          </w:p>
          <w:p w:rsidR="00C45518" w:rsidRPr="00701DB7" w:rsidRDefault="00C45518"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□検討中</w:t>
            </w:r>
          </w:p>
          <w:p w:rsidR="00C45518" w:rsidRPr="00701DB7" w:rsidRDefault="00C45518"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□不可能</w:t>
            </w:r>
          </w:p>
          <w:p w:rsidR="00C45518" w:rsidRPr="00701DB7" w:rsidRDefault="00C45518"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■その他</w:t>
            </w:r>
          </w:p>
        </w:tc>
        <w:tc>
          <w:tcPr>
            <w:tcW w:w="5811" w:type="dxa"/>
            <w:tcBorders>
              <w:top w:val="single" w:sz="4" w:space="0" w:color="auto"/>
              <w:left w:val="single" w:sz="4" w:space="0" w:color="auto"/>
              <w:bottom w:val="single" w:sz="4" w:space="0" w:color="auto"/>
              <w:right w:val="single" w:sz="4" w:space="0" w:color="auto"/>
            </w:tcBorders>
          </w:tcPr>
          <w:p w:rsidR="002B2C1A" w:rsidRPr="00776335" w:rsidRDefault="004A74C5" w:rsidP="002B2C1A">
            <w:pPr>
              <w:pStyle w:val="Default"/>
              <w:ind w:leftChars="53" w:left="111" w:firstLineChars="100" w:firstLine="210"/>
              <w:rPr>
                <w:rFonts w:hAnsi="ＭＳ ゴシック"/>
                <w:sz w:val="21"/>
                <w:szCs w:val="21"/>
              </w:rPr>
            </w:pPr>
            <w:r w:rsidRPr="00776335">
              <w:rPr>
                <w:rFonts w:hAnsi="ＭＳ ゴシック" w:hint="eastAsia"/>
                <w:sz w:val="21"/>
                <w:szCs w:val="21"/>
              </w:rPr>
              <w:t>松山市では</w:t>
            </w:r>
            <w:r w:rsidR="002B2C1A" w:rsidRPr="00776335">
              <w:rPr>
                <w:rFonts w:hAnsi="ＭＳ ゴシック" w:hint="eastAsia"/>
                <w:sz w:val="21"/>
                <w:szCs w:val="21"/>
              </w:rPr>
              <w:t>、独居高齢者や高齢者世帯などの孤立死を防ぐため、民間事業者のご協力をいただき、事業者等から</w:t>
            </w:r>
            <w:r w:rsidR="00AB0320" w:rsidRPr="00776335">
              <w:rPr>
                <w:rFonts w:hAnsi="ＭＳ ゴシック" w:hint="eastAsia"/>
                <w:sz w:val="21"/>
                <w:szCs w:val="21"/>
              </w:rPr>
              <w:t>市</w:t>
            </w:r>
            <w:r w:rsidR="002B2C1A" w:rsidRPr="00776335">
              <w:rPr>
                <w:rFonts w:hAnsi="ＭＳ ゴシック" w:hint="eastAsia"/>
                <w:sz w:val="21"/>
                <w:szCs w:val="21"/>
              </w:rPr>
              <w:t>や</w:t>
            </w:r>
            <w:r w:rsidR="00AB0320" w:rsidRPr="00776335">
              <w:rPr>
                <w:rFonts w:hAnsi="ＭＳ ゴシック" w:hint="eastAsia"/>
                <w:sz w:val="21"/>
                <w:szCs w:val="21"/>
              </w:rPr>
              <w:t>市</w:t>
            </w:r>
            <w:r w:rsidRPr="00776335">
              <w:rPr>
                <w:rFonts w:hAnsi="ＭＳ ゴシック" w:hint="eastAsia"/>
                <w:sz w:val="21"/>
                <w:szCs w:val="21"/>
              </w:rPr>
              <w:t>社会福祉協議会へ通報があった場合は、民生</w:t>
            </w:r>
            <w:r w:rsidR="002B2C1A" w:rsidRPr="00776335">
              <w:rPr>
                <w:rFonts w:hAnsi="ＭＳ ゴシック" w:hint="eastAsia"/>
                <w:sz w:val="21"/>
                <w:szCs w:val="21"/>
              </w:rPr>
              <w:t>児童委員等と連携</w:t>
            </w:r>
            <w:r w:rsidR="00A06D38" w:rsidRPr="00776335">
              <w:rPr>
                <w:rFonts w:hAnsi="ＭＳ ゴシック" w:hint="eastAsia"/>
                <w:sz w:val="21"/>
                <w:szCs w:val="21"/>
              </w:rPr>
              <w:t>して訪問や安否確認などを行う、「松山市見守りネットワーク」の取組</w:t>
            </w:r>
            <w:r w:rsidR="002B2C1A" w:rsidRPr="00776335">
              <w:rPr>
                <w:rFonts w:hAnsi="ＭＳ ゴシック" w:hint="eastAsia"/>
                <w:sz w:val="21"/>
                <w:szCs w:val="21"/>
              </w:rPr>
              <w:t>を始めており、高齢者の見守り機能の強化と充実に努めています。</w:t>
            </w:r>
          </w:p>
          <w:p w:rsidR="00C45518" w:rsidRPr="00776335" w:rsidRDefault="002B2C1A" w:rsidP="002B2C1A">
            <w:pPr>
              <w:ind w:leftChars="53" w:left="111" w:firstLineChars="100" w:firstLine="210"/>
              <w:jc w:val="left"/>
              <w:rPr>
                <w:rFonts w:ascii="ＭＳ ゴシック" w:eastAsia="ＭＳ ゴシック" w:hAnsi="ＭＳ ゴシック"/>
                <w:szCs w:val="21"/>
              </w:rPr>
            </w:pPr>
            <w:r w:rsidRPr="00776335">
              <w:rPr>
                <w:rFonts w:ascii="ＭＳ ゴシック" w:eastAsia="ＭＳ ゴシック" w:hAnsi="ＭＳ ゴシック" w:hint="eastAsia"/>
                <w:szCs w:val="21"/>
              </w:rPr>
              <w:t>このほか、独居高齢者みまもり員制度や配食サービス、緊急通報装置の設置や電話による安否確認、乳酸菌飲料の配布時の安否の確認、地域福祉サービス事業など関係機関・団体と連携し、総合的に高齢者福祉サービス事業を推進しています。</w:t>
            </w:r>
          </w:p>
          <w:p w:rsidR="00C45518" w:rsidRPr="00776335" w:rsidRDefault="004A74C5" w:rsidP="00256997">
            <w:pPr>
              <w:ind w:leftChars="53" w:left="111" w:firstLineChars="101" w:firstLine="212"/>
              <w:jc w:val="left"/>
              <w:rPr>
                <w:rFonts w:ascii="ＭＳ ゴシック" w:eastAsia="ＭＳ ゴシック" w:hAnsi="ＭＳ ゴシック"/>
                <w:szCs w:val="21"/>
              </w:rPr>
            </w:pPr>
            <w:r w:rsidRPr="00776335">
              <w:rPr>
                <w:rFonts w:ascii="ＭＳ ゴシック" w:eastAsia="ＭＳ ゴシック" w:hAnsi="ＭＳ ゴシック" w:hint="eastAsia"/>
                <w:szCs w:val="21"/>
              </w:rPr>
              <w:t>今後も、これまで以上に、民生</w:t>
            </w:r>
            <w:r w:rsidR="00D90235" w:rsidRPr="00776335">
              <w:rPr>
                <w:rFonts w:ascii="ＭＳ ゴシック" w:eastAsia="ＭＳ ゴシック" w:hAnsi="ＭＳ ゴシック" w:hint="eastAsia"/>
                <w:szCs w:val="21"/>
              </w:rPr>
              <w:t>児童委員や介護事業者、地域包括支援センター、市社会福祉協議会等と連携し、高齢者が必要とする支援の把握に努め、高齢者が</w:t>
            </w:r>
            <w:r w:rsidR="00C45518" w:rsidRPr="00776335">
              <w:rPr>
                <w:rFonts w:ascii="ＭＳ ゴシック" w:eastAsia="ＭＳ ゴシック" w:hAnsi="ＭＳ ゴシック" w:hint="eastAsia"/>
                <w:szCs w:val="21"/>
              </w:rPr>
              <w:t>健康で</w:t>
            </w:r>
            <w:r w:rsidR="00D90235" w:rsidRPr="00776335">
              <w:rPr>
                <w:rFonts w:ascii="ＭＳ ゴシック" w:eastAsia="ＭＳ ゴシック" w:hAnsi="ＭＳ ゴシック" w:hint="eastAsia"/>
                <w:szCs w:val="21"/>
              </w:rPr>
              <w:t>、</w:t>
            </w:r>
            <w:r w:rsidR="00C45518" w:rsidRPr="00776335">
              <w:rPr>
                <w:rFonts w:ascii="ＭＳ ゴシック" w:eastAsia="ＭＳ ゴシック" w:hAnsi="ＭＳ ゴシック" w:hint="eastAsia"/>
                <w:szCs w:val="21"/>
              </w:rPr>
              <w:t>住み慣れた地域でいきいきと暮らせる社会の構築を目指して</w:t>
            </w:r>
            <w:r w:rsidR="00C45518" w:rsidRPr="00776335">
              <w:rPr>
                <w:rFonts w:ascii="ＭＳ ゴシック" w:eastAsia="ＭＳ ゴシック" w:hAnsi="ＭＳ ゴシック" w:hint="eastAsia"/>
                <w:szCs w:val="21"/>
              </w:rPr>
              <w:lastRenderedPageBreak/>
              <w:t>いきます。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45518" w:rsidRPr="00DC21EB" w:rsidRDefault="00C45518" w:rsidP="005E17F3">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lastRenderedPageBreak/>
              <w:t>高齢福祉課</w:t>
            </w:r>
          </w:p>
          <w:p w:rsidR="00C45518" w:rsidRPr="00DC21EB" w:rsidRDefault="00A17A12" w:rsidP="005E17F3">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t>大澤　貴久</w:t>
            </w:r>
          </w:p>
          <w:p w:rsidR="00C45518" w:rsidRPr="00DC21EB" w:rsidRDefault="00A17A12" w:rsidP="005E17F3">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t>089-948-6408</w:t>
            </w:r>
          </w:p>
        </w:tc>
      </w:tr>
      <w:tr w:rsidR="00C45518" w:rsidRPr="00816E3F" w:rsidTr="00EF204A">
        <w:trPr>
          <w:trHeight w:val="274"/>
        </w:trPr>
        <w:tc>
          <w:tcPr>
            <w:tcW w:w="534" w:type="dxa"/>
            <w:tcBorders>
              <w:top w:val="single" w:sz="4" w:space="0" w:color="auto"/>
              <w:left w:val="single" w:sz="4" w:space="0" w:color="auto"/>
              <w:bottom w:val="single" w:sz="4" w:space="0" w:color="auto"/>
              <w:right w:val="single" w:sz="4" w:space="0" w:color="auto"/>
            </w:tcBorders>
            <w:vAlign w:val="center"/>
          </w:tcPr>
          <w:p w:rsidR="00C45518" w:rsidRPr="004C0B1D" w:rsidRDefault="00C45518" w:rsidP="004C0B1D">
            <w:pPr>
              <w:jc w:val="center"/>
              <w:rPr>
                <w:rFonts w:ascii="ＭＳ Ｐ明朝" w:eastAsia="ＭＳ Ｐ明朝" w:hAnsi="ＭＳ Ｐ明朝"/>
                <w:szCs w:val="22"/>
              </w:rPr>
            </w:pPr>
            <w:r w:rsidRPr="004C0B1D">
              <w:rPr>
                <w:rFonts w:ascii="ＭＳ Ｐ明朝" w:eastAsia="ＭＳ Ｐ明朝" w:hAnsi="ＭＳ Ｐ明朝" w:hint="eastAsia"/>
                <w:szCs w:val="22"/>
              </w:rPr>
              <w:lastRenderedPageBreak/>
              <w:t>16</w:t>
            </w:r>
          </w:p>
        </w:tc>
        <w:tc>
          <w:tcPr>
            <w:tcW w:w="3543" w:type="dxa"/>
            <w:tcBorders>
              <w:top w:val="single" w:sz="4" w:space="0" w:color="auto"/>
              <w:left w:val="single" w:sz="4" w:space="0" w:color="auto"/>
              <w:bottom w:val="single" w:sz="4" w:space="0" w:color="auto"/>
              <w:right w:val="single" w:sz="4" w:space="0" w:color="auto"/>
            </w:tcBorders>
          </w:tcPr>
          <w:p w:rsidR="00C45518" w:rsidRPr="00701DB7" w:rsidRDefault="00C45518" w:rsidP="00352B9E">
            <w:pPr>
              <w:ind w:leftChars="53" w:left="111" w:rightChars="53" w:right="111" w:firstLineChars="100" w:firstLine="210"/>
              <w:jc w:val="left"/>
              <w:rPr>
                <w:rFonts w:ascii="ＭＳ 明朝" w:hAnsi="ＭＳ 明朝"/>
                <w:szCs w:val="22"/>
              </w:rPr>
            </w:pPr>
            <w:r w:rsidRPr="00701DB7">
              <w:rPr>
                <w:rFonts w:ascii="ＭＳ 明朝" w:hAnsi="ＭＳ 明朝" w:hint="eastAsia"/>
                <w:szCs w:val="22"/>
              </w:rPr>
              <w:t>高齢クラブの研修でどこかに行く際に利用できる送迎バスがあればありがたい。また、ふれあいサロンは市所有のバスを利用できると聞いているが、高齢クラブでもそのようなバス利用は可能か。</w:t>
            </w:r>
          </w:p>
        </w:tc>
        <w:tc>
          <w:tcPr>
            <w:tcW w:w="2127" w:type="dxa"/>
            <w:tcBorders>
              <w:top w:val="single" w:sz="4" w:space="0" w:color="auto"/>
              <w:left w:val="single" w:sz="4" w:space="0" w:color="auto"/>
              <w:bottom w:val="single" w:sz="4" w:space="0" w:color="auto"/>
              <w:right w:val="single" w:sz="4" w:space="0" w:color="auto"/>
            </w:tcBorders>
          </w:tcPr>
          <w:p w:rsidR="00C45518" w:rsidRPr="00701DB7" w:rsidRDefault="00C45518"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□可　能</w:t>
            </w:r>
          </w:p>
          <w:p w:rsidR="00C45518" w:rsidRPr="00701DB7" w:rsidRDefault="00C45518" w:rsidP="00701DB7">
            <w:pPr>
              <w:ind w:leftChars="53" w:left="111" w:firstLineChars="100" w:firstLine="210"/>
              <w:jc w:val="left"/>
              <w:rPr>
                <w:rFonts w:ascii="ＭＳ Ｐ明朝" w:eastAsia="ＭＳ Ｐ明朝" w:hAnsi="ＭＳ Ｐ明朝"/>
                <w:szCs w:val="21"/>
              </w:rPr>
            </w:pPr>
            <w:r w:rsidRPr="00701DB7">
              <w:rPr>
                <w:rFonts w:ascii="ＭＳ Ｐ明朝" w:eastAsia="ＭＳ Ｐ明朝" w:hAnsi="ＭＳ Ｐ明朝" w:hint="eastAsia"/>
                <w:szCs w:val="21"/>
              </w:rPr>
              <w:t>□対応済</w:t>
            </w:r>
          </w:p>
          <w:p w:rsidR="00C45518" w:rsidRPr="00701DB7" w:rsidRDefault="00C45518" w:rsidP="00701DB7">
            <w:pPr>
              <w:ind w:leftChars="53" w:left="111" w:firstLineChars="100" w:firstLine="210"/>
              <w:jc w:val="left"/>
              <w:rPr>
                <w:rFonts w:ascii="ＭＳ Ｐ明朝" w:eastAsia="ＭＳ Ｐ明朝" w:hAnsi="ＭＳ Ｐ明朝"/>
                <w:szCs w:val="21"/>
              </w:rPr>
            </w:pPr>
            <w:r w:rsidRPr="00701DB7">
              <w:rPr>
                <w:rFonts w:ascii="ＭＳ Ｐ明朝" w:eastAsia="ＭＳ Ｐ明朝" w:hAnsi="ＭＳ Ｐ明朝" w:hint="eastAsia"/>
                <w:szCs w:val="21"/>
              </w:rPr>
              <w:t>□今年度中</w:t>
            </w:r>
          </w:p>
          <w:p w:rsidR="00C45518" w:rsidRPr="00701DB7" w:rsidRDefault="00C45518" w:rsidP="00701DB7">
            <w:pPr>
              <w:ind w:leftChars="53" w:left="111" w:firstLineChars="100" w:firstLine="210"/>
              <w:jc w:val="left"/>
              <w:rPr>
                <w:rFonts w:ascii="ＭＳ Ｐ明朝" w:eastAsia="ＭＳ Ｐ明朝" w:hAnsi="ＭＳ Ｐ明朝"/>
                <w:szCs w:val="21"/>
              </w:rPr>
            </w:pPr>
            <w:r w:rsidRPr="00701DB7">
              <w:rPr>
                <w:rFonts w:ascii="ＭＳ Ｐ明朝" w:eastAsia="ＭＳ Ｐ明朝" w:hAnsi="ＭＳ Ｐ明朝" w:hint="eastAsia"/>
                <w:szCs w:val="21"/>
              </w:rPr>
              <w:t>□次年度以降</w:t>
            </w:r>
          </w:p>
          <w:p w:rsidR="00C45518" w:rsidRPr="00701DB7" w:rsidRDefault="00C45518"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□検討中</w:t>
            </w:r>
          </w:p>
          <w:p w:rsidR="00C45518" w:rsidRPr="00701DB7" w:rsidRDefault="00C45518"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□不可能</w:t>
            </w:r>
          </w:p>
          <w:p w:rsidR="00C45518" w:rsidRPr="00701DB7" w:rsidRDefault="00C45518"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■その他</w:t>
            </w:r>
          </w:p>
        </w:tc>
        <w:tc>
          <w:tcPr>
            <w:tcW w:w="5811" w:type="dxa"/>
            <w:tcBorders>
              <w:top w:val="single" w:sz="4" w:space="0" w:color="auto"/>
              <w:left w:val="single" w:sz="4" w:space="0" w:color="auto"/>
              <w:bottom w:val="single" w:sz="4" w:space="0" w:color="auto"/>
              <w:right w:val="single" w:sz="4" w:space="0" w:color="auto"/>
            </w:tcBorders>
          </w:tcPr>
          <w:p w:rsidR="004A4243" w:rsidRDefault="00A231B1" w:rsidP="004A4243">
            <w:pPr>
              <w:ind w:leftChars="52" w:left="109" w:firstLineChars="101" w:firstLine="212"/>
              <w:jc w:val="left"/>
              <w:rPr>
                <w:rFonts w:ascii="ＭＳ ゴシック" w:eastAsia="ＭＳ ゴシック" w:hAnsi="ＭＳ ゴシック"/>
                <w:szCs w:val="21"/>
              </w:rPr>
            </w:pPr>
            <w:r>
              <w:rPr>
                <w:rFonts w:ascii="ＭＳ ゴシック" w:eastAsia="ＭＳ ゴシック" w:hAnsi="ＭＳ ゴシック" w:hint="eastAsia"/>
                <w:szCs w:val="21"/>
              </w:rPr>
              <w:t>ご質問の</w:t>
            </w:r>
            <w:r w:rsidRPr="00776335">
              <w:rPr>
                <w:rFonts w:ascii="ＭＳ ゴシック" w:eastAsia="ＭＳ ゴシック" w:hAnsi="ＭＳ ゴシック" w:hint="eastAsia"/>
                <w:szCs w:val="21"/>
              </w:rPr>
              <w:t>ふれあいサロン</w:t>
            </w:r>
            <w:r>
              <w:rPr>
                <w:rFonts w:ascii="ＭＳ ゴシック" w:eastAsia="ＭＳ ゴシック" w:hAnsi="ＭＳ ゴシック" w:hint="eastAsia"/>
                <w:szCs w:val="21"/>
              </w:rPr>
              <w:t>でのバスの利用は、以前に、</w:t>
            </w:r>
            <w:r w:rsidRPr="00776335">
              <w:rPr>
                <w:rFonts w:ascii="ＭＳ ゴシック" w:eastAsia="ＭＳ ゴシック" w:hAnsi="ＭＳ ゴシック" w:hint="eastAsia"/>
                <w:szCs w:val="21"/>
              </w:rPr>
              <w:t>松山市社会福祉協議会</w:t>
            </w:r>
            <w:r>
              <w:rPr>
                <w:rFonts w:ascii="ＭＳ ゴシック" w:eastAsia="ＭＳ ゴシック" w:hAnsi="ＭＳ ゴシック" w:hint="eastAsia"/>
                <w:szCs w:val="21"/>
              </w:rPr>
              <w:t>が</w:t>
            </w:r>
            <w:r w:rsidRPr="00776335">
              <w:rPr>
                <w:rFonts w:ascii="ＭＳ ゴシック" w:eastAsia="ＭＳ ゴシック" w:hAnsi="ＭＳ ゴシック" w:hint="eastAsia"/>
                <w:szCs w:val="21"/>
              </w:rPr>
              <w:t>所有</w:t>
            </w:r>
            <w:r>
              <w:rPr>
                <w:rFonts w:ascii="ＭＳ ゴシック" w:eastAsia="ＭＳ ゴシック" w:hAnsi="ＭＳ ゴシック" w:hint="eastAsia"/>
                <w:szCs w:val="21"/>
              </w:rPr>
              <w:t>していたバスのこと</w:t>
            </w:r>
            <w:r w:rsidR="004A4243">
              <w:rPr>
                <w:rFonts w:ascii="ＭＳ ゴシック" w:eastAsia="ＭＳ ゴシック" w:hAnsi="ＭＳ ゴシック" w:hint="eastAsia"/>
                <w:szCs w:val="21"/>
              </w:rPr>
              <w:t>と思われますが、</w:t>
            </w:r>
            <w:r>
              <w:rPr>
                <w:rFonts w:ascii="ＭＳ ゴシック" w:eastAsia="ＭＳ ゴシック" w:hAnsi="ＭＳ ゴシック" w:hint="eastAsia"/>
                <w:szCs w:val="21"/>
              </w:rPr>
              <w:t>現在は、バスを所有して</w:t>
            </w:r>
            <w:r w:rsidR="004A4243">
              <w:rPr>
                <w:rFonts w:ascii="ＭＳ ゴシック" w:eastAsia="ＭＳ ゴシック" w:hAnsi="ＭＳ ゴシック" w:hint="eastAsia"/>
                <w:szCs w:val="21"/>
              </w:rPr>
              <w:t>いないとのことです。</w:t>
            </w:r>
          </w:p>
          <w:p w:rsidR="00C45518" w:rsidRPr="00776335" w:rsidRDefault="004B0D46" w:rsidP="004A4243">
            <w:pPr>
              <w:ind w:leftChars="52" w:left="109" w:firstLineChars="101" w:firstLine="212"/>
              <w:jc w:val="left"/>
              <w:rPr>
                <w:rFonts w:ascii="ＭＳ ゴシック" w:eastAsia="ＭＳ ゴシック" w:hAnsi="ＭＳ ゴシック"/>
                <w:szCs w:val="21"/>
              </w:rPr>
            </w:pPr>
            <w:r w:rsidRPr="00776335">
              <w:rPr>
                <w:rFonts w:ascii="ＭＳ ゴシック" w:eastAsia="ＭＳ ゴシック" w:hAnsi="ＭＳ ゴシック" w:hint="eastAsia"/>
                <w:szCs w:val="21"/>
              </w:rPr>
              <w:t>高齢クラブが施設見学などの研修で</w:t>
            </w:r>
            <w:r w:rsidR="00611B8B">
              <w:rPr>
                <w:rFonts w:ascii="ＭＳ ゴシック" w:eastAsia="ＭＳ ゴシック" w:hAnsi="ＭＳ ゴシック" w:hint="eastAsia"/>
                <w:szCs w:val="21"/>
              </w:rPr>
              <w:t>民間の</w:t>
            </w:r>
            <w:r w:rsidRPr="00776335">
              <w:rPr>
                <w:rFonts w:ascii="ＭＳ ゴシック" w:eastAsia="ＭＳ ゴシック" w:hAnsi="ＭＳ ゴシック" w:hint="eastAsia"/>
                <w:szCs w:val="21"/>
              </w:rPr>
              <w:t>バスを利用する場合</w:t>
            </w:r>
            <w:r w:rsidR="00B93EB8" w:rsidRPr="00776335">
              <w:rPr>
                <w:rFonts w:ascii="ＭＳ ゴシック" w:eastAsia="ＭＳ ゴシック" w:hAnsi="ＭＳ ゴシック" w:hint="eastAsia"/>
                <w:szCs w:val="21"/>
              </w:rPr>
              <w:t>の</w:t>
            </w:r>
            <w:r w:rsidR="004A4243">
              <w:rPr>
                <w:rFonts w:ascii="ＭＳ ゴシック" w:eastAsia="ＭＳ ゴシック" w:hAnsi="ＭＳ ゴシック" w:hint="eastAsia"/>
                <w:szCs w:val="21"/>
              </w:rPr>
              <w:t>借り上げ料は</w:t>
            </w:r>
            <w:r w:rsidRPr="00776335">
              <w:rPr>
                <w:rFonts w:ascii="ＭＳ ゴシック" w:eastAsia="ＭＳ ゴシック" w:hAnsi="ＭＳ ゴシック" w:hint="eastAsia"/>
                <w:szCs w:val="21"/>
              </w:rPr>
              <w:t>、松山市の地区高齢クラブ連合会運営助成補助金の対象となりますので、</w:t>
            </w:r>
            <w:r w:rsidR="00A231B1">
              <w:rPr>
                <w:rFonts w:ascii="ＭＳ ゴシック" w:eastAsia="ＭＳ ゴシック" w:hAnsi="ＭＳ ゴシック" w:hint="eastAsia"/>
                <w:szCs w:val="21"/>
              </w:rPr>
              <w:t>そちらを</w:t>
            </w:r>
            <w:r w:rsidRPr="00776335">
              <w:rPr>
                <w:rFonts w:ascii="ＭＳ ゴシック" w:eastAsia="ＭＳ ゴシック" w:hAnsi="ＭＳ ゴシック" w:hint="eastAsia"/>
                <w:szCs w:val="21"/>
              </w:rPr>
              <w:t>ぜひご利用ください。</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45518" w:rsidRPr="00DC21EB" w:rsidRDefault="00C45518" w:rsidP="005E17F3">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t>高齢福祉課</w:t>
            </w:r>
          </w:p>
          <w:p w:rsidR="00C45518" w:rsidRPr="00DC21EB" w:rsidRDefault="00A17A12" w:rsidP="005E17F3">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t>藤満　静夫</w:t>
            </w:r>
          </w:p>
          <w:p w:rsidR="00C45518" w:rsidRPr="00DC21EB" w:rsidRDefault="00A17A12" w:rsidP="005E17F3">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t>089-948-6410</w:t>
            </w:r>
          </w:p>
        </w:tc>
      </w:tr>
      <w:tr w:rsidR="003A657B" w:rsidRPr="00816E3F" w:rsidTr="006C619C">
        <w:trPr>
          <w:trHeight w:val="132"/>
        </w:trPr>
        <w:tc>
          <w:tcPr>
            <w:tcW w:w="534" w:type="dxa"/>
            <w:tcBorders>
              <w:top w:val="single" w:sz="4" w:space="0" w:color="auto"/>
              <w:left w:val="single" w:sz="4" w:space="0" w:color="auto"/>
              <w:bottom w:val="single" w:sz="4" w:space="0" w:color="auto"/>
              <w:right w:val="single" w:sz="4" w:space="0" w:color="auto"/>
            </w:tcBorders>
            <w:vAlign w:val="center"/>
          </w:tcPr>
          <w:p w:rsidR="003A657B" w:rsidRPr="004C0B1D" w:rsidRDefault="003A657B" w:rsidP="004C0B1D">
            <w:pPr>
              <w:jc w:val="center"/>
              <w:rPr>
                <w:rFonts w:ascii="ＭＳ Ｐ明朝" w:eastAsia="ＭＳ Ｐ明朝" w:hAnsi="ＭＳ Ｐ明朝"/>
                <w:szCs w:val="22"/>
              </w:rPr>
            </w:pPr>
            <w:r w:rsidRPr="004C0B1D">
              <w:rPr>
                <w:rFonts w:ascii="ＭＳ Ｐ明朝" w:eastAsia="ＭＳ Ｐ明朝" w:hAnsi="ＭＳ Ｐ明朝" w:hint="eastAsia"/>
                <w:szCs w:val="22"/>
              </w:rPr>
              <w:t>17</w:t>
            </w:r>
          </w:p>
        </w:tc>
        <w:tc>
          <w:tcPr>
            <w:tcW w:w="3543" w:type="dxa"/>
            <w:tcBorders>
              <w:top w:val="single" w:sz="4" w:space="0" w:color="auto"/>
              <w:left w:val="single" w:sz="4" w:space="0" w:color="auto"/>
              <w:bottom w:val="single" w:sz="4" w:space="0" w:color="auto"/>
              <w:right w:val="single" w:sz="4" w:space="0" w:color="auto"/>
            </w:tcBorders>
          </w:tcPr>
          <w:p w:rsidR="003A657B" w:rsidRPr="00701DB7" w:rsidRDefault="003A657B" w:rsidP="00941FFC">
            <w:pPr>
              <w:ind w:leftChars="53" w:left="111" w:rightChars="53" w:right="111" w:firstLineChars="100" w:firstLine="210"/>
              <w:jc w:val="left"/>
              <w:rPr>
                <w:rFonts w:ascii="ＭＳ 明朝" w:hAnsi="ＭＳ 明朝"/>
                <w:szCs w:val="22"/>
              </w:rPr>
            </w:pPr>
            <w:r w:rsidRPr="00701DB7">
              <w:rPr>
                <w:rFonts w:ascii="ＭＳ 明朝" w:hAnsi="ＭＳ 明朝" w:hint="eastAsia"/>
                <w:szCs w:val="22"/>
              </w:rPr>
              <w:t>宮前川の中州にかなりごみが</w:t>
            </w:r>
            <w:r w:rsidR="00941FFC">
              <w:rPr>
                <w:rFonts w:ascii="ＭＳ 明朝" w:hAnsi="ＭＳ 明朝" w:hint="eastAsia"/>
                <w:szCs w:val="22"/>
              </w:rPr>
              <w:t>た</w:t>
            </w:r>
            <w:r w:rsidRPr="00701DB7">
              <w:rPr>
                <w:rFonts w:ascii="ＭＳ 明朝" w:hAnsi="ＭＳ 明朝" w:hint="eastAsia"/>
                <w:szCs w:val="22"/>
              </w:rPr>
              <w:t>まっている。地元は広報や掲示などで啓発していきたいと考え</w:t>
            </w:r>
            <w:r w:rsidR="002B2C1A">
              <w:rPr>
                <w:rFonts w:ascii="ＭＳ 明朝" w:hAnsi="ＭＳ 明朝" w:hint="eastAsia"/>
                <w:szCs w:val="22"/>
              </w:rPr>
              <w:t>てい</w:t>
            </w:r>
            <w:r w:rsidRPr="00701DB7">
              <w:rPr>
                <w:rFonts w:ascii="ＭＳ 明朝" w:hAnsi="ＭＳ 明朝" w:hint="eastAsia"/>
                <w:szCs w:val="22"/>
              </w:rPr>
              <w:t>るが、行政もカメラの設置や</w:t>
            </w:r>
            <w:r w:rsidRPr="00A06D38">
              <w:rPr>
                <w:rFonts w:ascii="ＭＳ 明朝" w:hAnsi="ＭＳ 明朝" w:hint="eastAsia"/>
                <w:szCs w:val="22"/>
              </w:rPr>
              <w:t>ポイ捨ての罰金など</w:t>
            </w:r>
            <w:r w:rsidRPr="00701DB7">
              <w:rPr>
                <w:rFonts w:ascii="ＭＳ 明朝" w:hAnsi="ＭＳ 明朝" w:hint="eastAsia"/>
                <w:szCs w:val="22"/>
              </w:rPr>
              <w:t>の対策を考えてほしい。</w:t>
            </w:r>
          </w:p>
        </w:tc>
        <w:tc>
          <w:tcPr>
            <w:tcW w:w="2127" w:type="dxa"/>
            <w:tcBorders>
              <w:top w:val="single" w:sz="4" w:space="0" w:color="auto"/>
              <w:left w:val="single" w:sz="4" w:space="0" w:color="auto"/>
              <w:bottom w:val="single" w:sz="4" w:space="0" w:color="auto"/>
              <w:right w:val="single" w:sz="4" w:space="0" w:color="auto"/>
            </w:tcBorders>
          </w:tcPr>
          <w:p w:rsidR="003A657B" w:rsidRPr="00701DB7" w:rsidRDefault="003A657B"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□可　能</w:t>
            </w:r>
          </w:p>
          <w:p w:rsidR="003A657B" w:rsidRPr="00701DB7" w:rsidRDefault="003A657B" w:rsidP="00701DB7">
            <w:pPr>
              <w:ind w:leftChars="53" w:left="111" w:firstLineChars="100" w:firstLine="210"/>
              <w:jc w:val="left"/>
              <w:rPr>
                <w:rFonts w:ascii="ＭＳ Ｐ明朝" w:eastAsia="ＭＳ Ｐ明朝" w:hAnsi="ＭＳ Ｐ明朝"/>
                <w:szCs w:val="21"/>
              </w:rPr>
            </w:pPr>
            <w:r w:rsidRPr="00701DB7">
              <w:rPr>
                <w:rFonts w:ascii="ＭＳ Ｐ明朝" w:eastAsia="ＭＳ Ｐ明朝" w:hAnsi="ＭＳ Ｐ明朝" w:hint="eastAsia"/>
                <w:szCs w:val="21"/>
              </w:rPr>
              <w:t>□対応済</w:t>
            </w:r>
          </w:p>
          <w:p w:rsidR="003A657B" w:rsidRPr="00701DB7" w:rsidRDefault="003A657B" w:rsidP="00701DB7">
            <w:pPr>
              <w:ind w:leftChars="53" w:left="111" w:firstLineChars="100" w:firstLine="210"/>
              <w:jc w:val="left"/>
              <w:rPr>
                <w:rFonts w:ascii="ＭＳ Ｐ明朝" w:eastAsia="ＭＳ Ｐ明朝" w:hAnsi="ＭＳ Ｐ明朝"/>
                <w:szCs w:val="21"/>
              </w:rPr>
            </w:pPr>
            <w:r w:rsidRPr="00701DB7">
              <w:rPr>
                <w:rFonts w:ascii="ＭＳ Ｐ明朝" w:eastAsia="ＭＳ Ｐ明朝" w:hAnsi="ＭＳ Ｐ明朝" w:hint="eastAsia"/>
                <w:szCs w:val="21"/>
              </w:rPr>
              <w:t>□今年度中</w:t>
            </w:r>
          </w:p>
          <w:p w:rsidR="003A657B" w:rsidRPr="00701DB7" w:rsidRDefault="003A657B" w:rsidP="00701DB7">
            <w:pPr>
              <w:ind w:leftChars="53" w:left="111" w:firstLineChars="100" w:firstLine="210"/>
              <w:jc w:val="left"/>
              <w:rPr>
                <w:rFonts w:ascii="ＭＳ Ｐ明朝" w:eastAsia="ＭＳ Ｐ明朝" w:hAnsi="ＭＳ Ｐ明朝"/>
                <w:szCs w:val="21"/>
              </w:rPr>
            </w:pPr>
            <w:r w:rsidRPr="00701DB7">
              <w:rPr>
                <w:rFonts w:ascii="ＭＳ Ｐ明朝" w:eastAsia="ＭＳ Ｐ明朝" w:hAnsi="ＭＳ Ｐ明朝" w:hint="eastAsia"/>
                <w:szCs w:val="21"/>
              </w:rPr>
              <w:t>□次年度以降</w:t>
            </w:r>
          </w:p>
          <w:p w:rsidR="003A657B" w:rsidRPr="00701DB7" w:rsidRDefault="003A657B"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□検討中</w:t>
            </w:r>
          </w:p>
          <w:p w:rsidR="003A657B" w:rsidRPr="00701DB7" w:rsidRDefault="003A657B"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□不可能</w:t>
            </w:r>
          </w:p>
          <w:p w:rsidR="003A657B" w:rsidRPr="00701DB7" w:rsidRDefault="003A657B" w:rsidP="00701DB7">
            <w:pPr>
              <w:ind w:leftChars="53" w:left="111"/>
              <w:jc w:val="left"/>
              <w:rPr>
                <w:rFonts w:ascii="ＭＳ Ｐ明朝" w:eastAsia="ＭＳ Ｐ明朝" w:hAnsi="ＭＳ Ｐ明朝"/>
                <w:szCs w:val="21"/>
              </w:rPr>
            </w:pPr>
            <w:r w:rsidRPr="00701DB7">
              <w:rPr>
                <w:rFonts w:ascii="ＭＳ Ｐ明朝" w:eastAsia="ＭＳ Ｐ明朝" w:hAnsi="ＭＳ Ｐ明朝" w:hint="eastAsia"/>
                <w:szCs w:val="21"/>
              </w:rPr>
              <w:t>■その他</w:t>
            </w:r>
          </w:p>
        </w:tc>
        <w:tc>
          <w:tcPr>
            <w:tcW w:w="5811" w:type="dxa"/>
            <w:tcBorders>
              <w:top w:val="single" w:sz="4" w:space="0" w:color="auto"/>
              <w:left w:val="single" w:sz="4" w:space="0" w:color="auto"/>
              <w:bottom w:val="single" w:sz="4" w:space="0" w:color="auto"/>
              <w:right w:val="single" w:sz="4" w:space="0" w:color="auto"/>
            </w:tcBorders>
          </w:tcPr>
          <w:p w:rsidR="009872C4" w:rsidRPr="00776335" w:rsidRDefault="004B0D46" w:rsidP="007649F9">
            <w:pPr>
              <w:ind w:leftChars="52" w:left="109" w:firstLineChars="101" w:firstLine="212"/>
              <w:jc w:val="left"/>
              <w:rPr>
                <w:rFonts w:ascii="ＭＳ ゴシック" w:eastAsia="ＭＳ ゴシック" w:hAnsi="ＭＳ ゴシック"/>
                <w:szCs w:val="21"/>
              </w:rPr>
            </w:pPr>
            <w:r w:rsidRPr="00776335">
              <w:rPr>
                <w:rFonts w:ascii="ＭＳ ゴシック" w:eastAsia="ＭＳ ゴシック" w:hAnsi="ＭＳ ゴシック" w:hint="eastAsia"/>
                <w:szCs w:val="21"/>
              </w:rPr>
              <w:t>松山市</w:t>
            </w:r>
            <w:r w:rsidR="009872C4" w:rsidRPr="00776335">
              <w:rPr>
                <w:rFonts w:ascii="ＭＳ ゴシック" w:eastAsia="ＭＳ ゴシック" w:hAnsi="ＭＳ ゴシック" w:hint="eastAsia"/>
                <w:szCs w:val="21"/>
              </w:rPr>
              <w:t>で</w:t>
            </w:r>
            <w:r w:rsidR="00981846" w:rsidRPr="00776335">
              <w:rPr>
                <w:rFonts w:ascii="ＭＳ ゴシック" w:eastAsia="ＭＳ ゴシック" w:hAnsi="ＭＳ ゴシック" w:hint="eastAsia"/>
                <w:szCs w:val="21"/>
              </w:rPr>
              <w:t>は</w:t>
            </w:r>
            <w:r w:rsidRPr="00776335">
              <w:rPr>
                <w:rFonts w:ascii="ＭＳ ゴシック" w:eastAsia="ＭＳ ゴシック" w:hAnsi="ＭＳ ゴシック" w:hint="eastAsia"/>
                <w:szCs w:val="21"/>
              </w:rPr>
              <w:t>、平成１５年に</w:t>
            </w:r>
            <w:r w:rsidR="00981846" w:rsidRPr="00776335">
              <w:rPr>
                <w:rFonts w:ascii="ＭＳ ゴシック" w:eastAsia="ＭＳ ゴシック" w:hAnsi="ＭＳ ゴシック" w:hint="eastAsia"/>
                <w:szCs w:val="21"/>
              </w:rPr>
              <w:t>「松山のまちをみんなで美しくする条例」を定め、</w:t>
            </w:r>
            <w:r w:rsidRPr="00776335">
              <w:rPr>
                <w:rFonts w:ascii="ＭＳ ゴシック" w:eastAsia="ＭＳ ゴシック" w:hAnsi="ＭＳ ゴシック" w:hint="eastAsia"/>
                <w:szCs w:val="21"/>
              </w:rPr>
              <w:t>道路や河川など、</w:t>
            </w:r>
            <w:r w:rsidR="00981846" w:rsidRPr="00776335">
              <w:rPr>
                <w:rFonts w:ascii="ＭＳ ゴシック" w:eastAsia="ＭＳ ゴシック" w:hAnsi="ＭＳ ゴシック" w:hint="eastAsia"/>
                <w:szCs w:val="21"/>
              </w:rPr>
              <w:t>市内全ての公共の場所をごみのポイ捨て禁止区</w:t>
            </w:r>
            <w:r w:rsidRPr="00776335">
              <w:rPr>
                <w:rFonts w:ascii="ＭＳ ゴシック" w:eastAsia="ＭＳ ゴシック" w:hAnsi="ＭＳ ゴシック" w:hint="eastAsia"/>
                <w:szCs w:val="21"/>
              </w:rPr>
              <w:t>域としています。</w:t>
            </w:r>
            <w:r w:rsidR="00981846" w:rsidRPr="00776335">
              <w:rPr>
                <w:rFonts w:ascii="ＭＳ ゴシック" w:eastAsia="ＭＳ ゴシック" w:hAnsi="ＭＳ ゴシック" w:hint="eastAsia"/>
                <w:szCs w:val="21"/>
              </w:rPr>
              <w:t>ポイ捨てが多い場所については、</w:t>
            </w:r>
            <w:r w:rsidRPr="00776335">
              <w:rPr>
                <w:rFonts w:ascii="ＭＳ ゴシック" w:eastAsia="ＭＳ ゴシック" w:hAnsi="ＭＳ ゴシック" w:hint="eastAsia"/>
                <w:szCs w:val="21"/>
              </w:rPr>
              <w:t>ご要望に応じて</w:t>
            </w:r>
            <w:r w:rsidR="00981846" w:rsidRPr="00776335">
              <w:rPr>
                <w:rFonts w:ascii="ＭＳ ゴシック" w:eastAsia="ＭＳ ゴシック" w:hAnsi="ＭＳ ゴシック" w:hint="eastAsia"/>
                <w:szCs w:val="21"/>
              </w:rPr>
              <w:t>「ポイ捨て禁止」看板を無料で配布しています</w:t>
            </w:r>
            <w:r w:rsidRPr="00776335">
              <w:rPr>
                <w:rFonts w:ascii="ＭＳ ゴシック" w:eastAsia="ＭＳ ゴシック" w:hAnsi="ＭＳ ゴシック" w:hint="eastAsia"/>
                <w:szCs w:val="21"/>
              </w:rPr>
              <w:t>ので、</w:t>
            </w:r>
            <w:r w:rsidR="009F7CA1" w:rsidRPr="00776335">
              <w:rPr>
                <w:rFonts w:ascii="ＭＳ ゴシック" w:eastAsia="ＭＳ ゴシック" w:hAnsi="ＭＳ ゴシック" w:hint="eastAsia"/>
                <w:szCs w:val="21"/>
              </w:rPr>
              <w:t>環境モデル都市推進</w:t>
            </w:r>
            <w:r w:rsidRPr="00776335">
              <w:rPr>
                <w:rFonts w:ascii="ＭＳ ゴシック" w:eastAsia="ＭＳ ゴシック" w:hAnsi="ＭＳ ゴシック" w:hint="eastAsia"/>
                <w:szCs w:val="21"/>
              </w:rPr>
              <w:t>課までお問い合わせください</w:t>
            </w:r>
            <w:r w:rsidR="00981846" w:rsidRPr="00776335">
              <w:rPr>
                <w:rFonts w:ascii="ＭＳ ゴシック" w:eastAsia="ＭＳ ゴシック" w:hAnsi="ＭＳ ゴシック" w:hint="eastAsia"/>
                <w:szCs w:val="21"/>
              </w:rPr>
              <w:t>。</w:t>
            </w:r>
          </w:p>
          <w:p w:rsidR="004A74C5" w:rsidRPr="00776335" w:rsidRDefault="004A74C5" w:rsidP="007649F9">
            <w:pPr>
              <w:ind w:leftChars="52" w:left="109" w:firstLineChars="101" w:firstLine="212"/>
              <w:jc w:val="left"/>
              <w:rPr>
                <w:rFonts w:ascii="ＭＳ ゴシック" w:eastAsia="ＭＳ ゴシック" w:hAnsi="ＭＳ ゴシック"/>
                <w:szCs w:val="21"/>
              </w:rPr>
            </w:pPr>
            <w:r w:rsidRPr="00776335">
              <w:rPr>
                <w:rFonts w:ascii="ＭＳ ゴシック" w:eastAsia="ＭＳ ゴシック" w:hAnsi="ＭＳ ゴシック" w:hint="eastAsia"/>
                <w:szCs w:val="21"/>
              </w:rPr>
              <w:t>また、悪質な不法投棄と思われる場合には、カメラの設置なども検討しますので、ご相談ください。</w:t>
            </w:r>
          </w:p>
          <w:p w:rsidR="009872C4" w:rsidRPr="00776335" w:rsidRDefault="00776335" w:rsidP="007649F9">
            <w:pPr>
              <w:ind w:leftChars="52" w:left="109" w:firstLineChars="101" w:firstLine="212"/>
              <w:jc w:val="left"/>
              <w:rPr>
                <w:rFonts w:ascii="ＭＳ ゴシック" w:eastAsia="ＭＳ ゴシック" w:hAnsi="ＭＳ ゴシック"/>
                <w:szCs w:val="21"/>
              </w:rPr>
            </w:pPr>
            <w:r>
              <w:rPr>
                <w:rFonts w:ascii="ＭＳ ゴシック" w:eastAsia="ＭＳ ゴシック" w:hAnsi="ＭＳ ゴシック" w:hint="eastAsia"/>
                <w:szCs w:val="21"/>
              </w:rPr>
              <w:t>罰金については、現在条例で、城山や堀之内、道後地区などを「美しいまちづくり</w:t>
            </w:r>
            <w:r w:rsidR="00CF377E" w:rsidRPr="00776335">
              <w:rPr>
                <w:rFonts w:ascii="ＭＳ ゴシック" w:eastAsia="ＭＳ ゴシック" w:hAnsi="ＭＳ ゴシック" w:hint="eastAsia"/>
                <w:szCs w:val="21"/>
              </w:rPr>
              <w:t>重点地区</w:t>
            </w:r>
            <w:r>
              <w:rPr>
                <w:rFonts w:ascii="ＭＳ ゴシック" w:eastAsia="ＭＳ ゴシック" w:hAnsi="ＭＳ ゴシック" w:hint="eastAsia"/>
                <w:szCs w:val="21"/>
              </w:rPr>
              <w:t>」に指定し</w:t>
            </w:r>
            <w:r w:rsidR="00CF377E" w:rsidRPr="00776335">
              <w:rPr>
                <w:rFonts w:ascii="ＭＳ ゴシック" w:eastAsia="ＭＳ ゴシック" w:hAnsi="ＭＳ ゴシック" w:hint="eastAsia"/>
                <w:szCs w:val="21"/>
              </w:rPr>
              <w:t>、命令違反者に対する罰金の規定</w:t>
            </w:r>
            <w:r w:rsidR="005179C2" w:rsidRPr="00776335">
              <w:rPr>
                <w:rFonts w:ascii="ＭＳ ゴシック" w:eastAsia="ＭＳ ゴシック" w:hAnsi="ＭＳ ゴシック" w:hint="eastAsia"/>
                <w:szCs w:val="21"/>
              </w:rPr>
              <w:t>を設けてい</w:t>
            </w:r>
            <w:r w:rsidR="009872C4" w:rsidRPr="00776335">
              <w:rPr>
                <w:rFonts w:ascii="ＭＳ ゴシック" w:eastAsia="ＭＳ ゴシック" w:hAnsi="ＭＳ ゴシック" w:hint="eastAsia"/>
                <w:szCs w:val="21"/>
              </w:rPr>
              <w:t>ます</w:t>
            </w:r>
            <w:r>
              <w:rPr>
                <w:rFonts w:ascii="ＭＳ ゴシック" w:eastAsia="ＭＳ ゴシック" w:hAnsi="ＭＳ ゴシック" w:hint="eastAsia"/>
                <w:szCs w:val="21"/>
              </w:rPr>
              <w:t>ので</w:t>
            </w:r>
            <w:r w:rsidR="00CF377E" w:rsidRPr="00776335">
              <w:rPr>
                <w:rFonts w:ascii="ＭＳ ゴシック" w:eastAsia="ＭＳ ゴシック" w:hAnsi="ＭＳ ゴシック" w:hint="eastAsia"/>
                <w:szCs w:val="21"/>
              </w:rPr>
              <w:t>、対象地区の拡大は状況をみながら</w:t>
            </w:r>
            <w:r w:rsidR="005179C2" w:rsidRPr="00776335">
              <w:rPr>
                <w:rFonts w:ascii="ＭＳ ゴシック" w:eastAsia="ＭＳ ゴシック" w:hAnsi="ＭＳ ゴシック" w:hint="eastAsia"/>
                <w:szCs w:val="21"/>
              </w:rPr>
              <w:t>検討</w:t>
            </w:r>
            <w:r>
              <w:rPr>
                <w:rFonts w:ascii="ＭＳ ゴシック" w:eastAsia="ＭＳ ゴシック" w:hAnsi="ＭＳ ゴシック" w:hint="eastAsia"/>
                <w:szCs w:val="21"/>
              </w:rPr>
              <w:t>していき</w:t>
            </w:r>
            <w:r w:rsidR="00CF377E" w:rsidRPr="00776335">
              <w:rPr>
                <w:rFonts w:ascii="ＭＳ ゴシック" w:eastAsia="ＭＳ ゴシック" w:hAnsi="ＭＳ ゴシック" w:hint="eastAsia"/>
                <w:szCs w:val="21"/>
              </w:rPr>
              <w:t>ます。</w:t>
            </w:r>
          </w:p>
          <w:p w:rsidR="005179C2" w:rsidRPr="00776335" w:rsidRDefault="005179C2" w:rsidP="005179C2">
            <w:pPr>
              <w:ind w:leftChars="52" w:left="109" w:firstLineChars="101" w:firstLine="212"/>
              <w:jc w:val="left"/>
              <w:rPr>
                <w:rFonts w:ascii="ＭＳ ゴシック" w:eastAsia="ＭＳ ゴシック" w:hAnsi="ＭＳ ゴシック"/>
                <w:szCs w:val="21"/>
              </w:rPr>
            </w:pPr>
            <w:r w:rsidRPr="00776335">
              <w:rPr>
                <w:rFonts w:ascii="ＭＳ ゴシック" w:eastAsia="ＭＳ ゴシック" w:hAnsi="ＭＳ ゴシック" w:hint="eastAsia"/>
                <w:szCs w:val="21"/>
              </w:rPr>
              <w:t>今後も、地域の皆さんにご協力いただき、看板を設置</w:t>
            </w:r>
            <w:r w:rsidR="00776335">
              <w:rPr>
                <w:rFonts w:ascii="ＭＳ ゴシック" w:eastAsia="ＭＳ ゴシック" w:hAnsi="ＭＳ ゴシック" w:hint="eastAsia"/>
                <w:szCs w:val="21"/>
              </w:rPr>
              <w:t>するなどして、</w:t>
            </w:r>
            <w:r w:rsidRPr="00776335">
              <w:rPr>
                <w:rFonts w:ascii="ＭＳ ゴシック" w:eastAsia="ＭＳ ゴシック" w:hAnsi="ＭＳ ゴシック" w:hint="eastAsia"/>
                <w:szCs w:val="21"/>
              </w:rPr>
              <w:t>ポイ捨ての抑制に努めるとともに、市民のモラル向上を呼びかけていきます。</w:t>
            </w:r>
          </w:p>
          <w:p w:rsidR="003A657B" w:rsidRPr="00776335" w:rsidRDefault="004A74C5" w:rsidP="006C619C">
            <w:pPr>
              <w:ind w:leftChars="52" w:left="109" w:firstLineChars="101" w:firstLine="212"/>
              <w:jc w:val="left"/>
              <w:rPr>
                <w:rFonts w:ascii="ＭＳ ゴシック" w:eastAsia="ＭＳ ゴシック" w:hAnsi="ＭＳ ゴシック"/>
                <w:szCs w:val="21"/>
              </w:rPr>
            </w:pPr>
            <w:r w:rsidRPr="00776335">
              <w:rPr>
                <w:rFonts w:ascii="ＭＳ ゴシック" w:eastAsia="ＭＳ ゴシック" w:hAnsi="ＭＳ ゴシック" w:hint="eastAsia"/>
                <w:szCs w:val="21"/>
              </w:rPr>
              <w:t>なお、</w:t>
            </w:r>
            <w:r w:rsidR="009872C4" w:rsidRPr="00776335">
              <w:rPr>
                <w:rFonts w:ascii="ＭＳ ゴシック" w:eastAsia="ＭＳ ゴシック" w:hAnsi="ＭＳ ゴシック" w:hint="eastAsia"/>
                <w:szCs w:val="21"/>
              </w:rPr>
              <w:t>タウンミーティング後に</w:t>
            </w:r>
            <w:r w:rsidR="00256997" w:rsidRPr="00776335">
              <w:rPr>
                <w:rFonts w:ascii="ＭＳ ゴシック" w:eastAsia="ＭＳ ゴシック" w:hAnsi="ＭＳ ゴシック" w:hint="eastAsia"/>
                <w:szCs w:val="21"/>
              </w:rPr>
              <w:t>、</w:t>
            </w:r>
            <w:r w:rsidRPr="00776335">
              <w:rPr>
                <w:rFonts w:ascii="ＭＳ ゴシック" w:eastAsia="ＭＳ ゴシック" w:hAnsi="ＭＳ ゴシック" w:hint="eastAsia"/>
                <w:szCs w:val="21"/>
              </w:rPr>
              <w:t>宮前川の管理者である愛媛県に現</w:t>
            </w:r>
            <w:r w:rsidR="006C619C" w:rsidRPr="00776335">
              <w:rPr>
                <w:rFonts w:ascii="ＭＳ ゴシック" w:eastAsia="ＭＳ ゴシック" w:hAnsi="ＭＳ ゴシック" w:hint="eastAsia"/>
                <w:szCs w:val="21"/>
              </w:rPr>
              <w:t>状</w:t>
            </w:r>
            <w:r w:rsidR="009872C4" w:rsidRPr="00776335">
              <w:rPr>
                <w:rFonts w:ascii="ＭＳ ゴシック" w:eastAsia="ＭＳ ゴシック" w:hAnsi="ＭＳ ゴシック" w:hint="eastAsia"/>
                <w:szCs w:val="21"/>
              </w:rPr>
              <w:t>をお伝えし、対応を検討していただくようお願いしました</w:t>
            </w:r>
            <w:r w:rsidRPr="00776335">
              <w:rPr>
                <w:rFonts w:ascii="ＭＳ ゴシック" w:eastAsia="ＭＳ ゴシック" w:hAnsi="ＭＳ ゴシック" w:hint="eastAsia"/>
                <w:szCs w:val="21"/>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A657B" w:rsidRPr="00DC21EB" w:rsidRDefault="003A657B" w:rsidP="005E17F3">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t>環境モデル都市推進課</w:t>
            </w:r>
          </w:p>
          <w:p w:rsidR="003A657B" w:rsidRPr="00DC21EB" w:rsidRDefault="003A657B" w:rsidP="005E17F3">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t>須賀　茂雄</w:t>
            </w:r>
          </w:p>
          <w:p w:rsidR="00BB3BF6" w:rsidRPr="00DC21EB" w:rsidRDefault="003A657B" w:rsidP="005918F9">
            <w:pPr>
              <w:ind w:leftChars="54" w:left="113"/>
              <w:jc w:val="left"/>
              <w:rPr>
                <w:rFonts w:ascii="ＭＳ ゴシック" w:eastAsia="ＭＳ ゴシック" w:hAnsi="ＭＳ ゴシック"/>
                <w:szCs w:val="21"/>
              </w:rPr>
            </w:pPr>
            <w:r w:rsidRPr="00DC21EB">
              <w:rPr>
                <w:rFonts w:ascii="ＭＳ ゴシック" w:eastAsia="ＭＳ ゴシック" w:hAnsi="ＭＳ ゴシック" w:hint="eastAsia"/>
                <w:szCs w:val="21"/>
              </w:rPr>
              <w:t>089-948-6434</w:t>
            </w:r>
          </w:p>
        </w:tc>
      </w:tr>
    </w:tbl>
    <w:p w:rsidR="00556FD5" w:rsidRPr="00816E3F" w:rsidRDefault="00556FD5"/>
    <w:sectPr w:rsidR="00556FD5" w:rsidRPr="00816E3F" w:rsidSect="00400858">
      <w:pgSz w:w="16838" w:h="11906" w:orient="landscape"/>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7663" w:rsidRDefault="00397663" w:rsidP="007F0C0B">
      <w:r>
        <w:separator/>
      </w:r>
    </w:p>
  </w:endnote>
  <w:endnote w:type="continuationSeparator" w:id="0">
    <w:p w:rsidR="00397663" w:rsidRDefault="00397663"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7663" w:rsidRDefault="00397663" w:rsidP="007F0C0B">
      <w:r>
        <w:separator/>
      </w:r>
    </w:p>
  </w:footnote>
  <w:footnote w:type="continuationSeparator" w:id="0">
    <w:p w:rsidR="00397663" w:rsidRDefault="00397663" w:rsidP="007F0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08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9B4"/>
    <w:rsid w:val="0000346B"/>
    <w:rsid w:val="00021DAA"/>
    <w:rsid w:val="000319A0"/>
    <w:rsid w:val="00046E19"/>
    <w:rsid w:val="0005226B"/>
    <w:rsid w:val="000656E7"/>
    <w:rsid w:val="0007178F"/>
    <w:rsid w:val="000C3FF1"/>
    <w:rsid w:val="000C7A96"/>
    <w:rsid w:val="000F2A30"/>
    <w:rsid w:val="0010747B"/>
    <w:rsid w:val="00112DEE"/>
    <w:rsid w:val="00137694"/>
    <w:rsid w:val="00156359"/>
    <w:rsid w:val="00157DC5"/>
    <w:rsid w:val="00192197"/>
    <w:rsid w:val="001A6BF4"/>
    <w:rsid w:val="001B3471"/>
    <w:rsid w:val="001C05B3"/>
    <w:rsid w:val="001D15A2"/>
    <w:rsid w:val="001D3BBA"/>
    <w:rsid w:val="00221640"/>
    <w:rsid w:val="002238C2"/>
    <w:rsid w:val="00237C55"/>
    <w:rsid w:val="00242F90"/>
    <w:rsid w:val="002459D2"/>
    <w:rsid w:val="00245D00"/>
    <w:rsid w:val="00256997"/>
    <w:rsid w:val="00276DF2"/>
    <w:rsid w:val="00280D4E"/>
    <w:rsid w:val="0028409F"/>
    <w:rsid w:val="002A6943"/>
    <w:rsid w:val="002B2C1A"/>
    <w:rsid w:val="002B330F"/>
    <w:rsid w:val="002B4359"/>
    <w:rsid w:val="002C38CC"/>
    <w:rsid w:val="002F6016"/>
    <w:rsid w:val="003310A3"/>
    <w:rsid w:val="0033737D"/>
    <w:rsid w:val="00352B9E"/>
    <w:rsid w:val="003569B4"/>
    <w:rsid w:val="00364D4D"/>
    <w:rsid w:val="00366A69"/>
    <w:rsid w:val="0037479C"/>
    <w:rsid w:val="0037686D"/>
    <w:rsid w:val="00392756"/>
    <w:rsid w:val="00394846"/>
    <w:rsid w:val="00397663"/>
    <w:rsid w:val="00397677"/>
    <w:rsid w:val="003A4496"/>
    <w:rsid w:val="003A657B"/>
    <w:rsid w:val="003B01E7"/>
    <w:rsid w:val="003C1603"/>
    <w:rsid w:val="003D216E"/>
    <w:rsid w:val="003D6038"/>
    <w:rsid w:val="00400858"/>
    <w:rsid w:val="0040616E"/>
    <w:rsid w:val="004216D8"/>
    <w:rsid w:val="004226E1"/>
    <w:rsid w:val="00425AA3"/>
    <w:rsid w:val="00435D76"/>
    <w:rsid w:val="00470E68"/>
    <w:rsid w:val="00492861"/>
    <w:rsid w:val="004951B6"/>
    <w:rsid w:val="004A0003"/>
    <w:rsid w:val="004A4243"/>
    <w:rsid w:val="004A5981"/>
    <w:rsid w:val="004A74C5"/>
    <w:rsid w:val="004B0D24"/>
    <w:rsid w:val="004B0D46"/>
    <w:rsid w:val="004C084D"/>
    <w:rsid w:val="004C0B1D"/>
    <w:rsid w:val="004C66BC"/>
    <w:rsid w:val="004E4F4C"/>
    <w:rsid w:val="004F58EE"/>
    <w:rsid w:val="004F7F56"/>
    <w:rsid w:val="00501B4B"/>
    <w:rsid w:val="005030DD"/>
    <w:rsid w:val="005162E5"/>
    <w:rsid w:val="005179C2"/>
    <w:rsid w:val="005370AC"/>
    <w:rsid w:val="0054091A"/>
    <w:rsid w:val="00556FD5"/>
    <w:rsid w:val="00557472"/>
    <w:rsid w:val="00562490"/>
    <w:rsid w:val="00576B09"/>
    <w:rsid w:val="00581979"/>
    <w:rsid w:val="005918F9"/>
    <w:rsid w:val="00593423"/>
    <w:rsid w:val="00593821"/>
    <w:rsid w:val="005972A6"/>
    <w:rsid w:val="005A0791"/>
    <w:rsid w:val="005B6ADE"/>
    <w:rsid w:val="005D6F19"/>
    <w:rsid w:val="005E148F"/>
    <w:rsid w:val="005E17F3"/>
    <w:rsid w:val="005F290F"/>
    <w:rsid w:val="00611B8B"/>
    <w:rsid w:val="006254AD"/>
    <w:rsid w:val="00632C29"/>
    <w:rsid w:val="00633198"/>
    <w:rsid w:val="00644944"/>
    <w:rsid w:val="006651F8"/>
    <w:rsid w:val="00676D0F"/>
    <w:rsid w:val="00685B42"/>
    <w:rsid w:val="00686501"/>
    <w:rsid w:val="0068716F"/>
    <w:rsid w:val="006A1FB2"/>
    <w:rsid w:val="006A54CD"/>
    <w:rsid w:val="006A6DDC"/>
    <w:rsid w:val="006B221D"/>
    <w:rsid w:val="006B638E"/>
    <w:rsid w:val="006C619C"/>
    <w:rsid w:val="006C61AC"/>
    <w:rsid w:val="006E35F1"/>
    <w:rsid w:val="006E3B98"/>
    <w:rsid w:val="006E6A2F"/>
    <w:rsid w:val="006F284C"/>
    <w:rsid w:val="00701A7B"/>
    <w:rsid w:val="00701DB7"/>
    <w:rsid w:val="00711381"/>
    <w:rsid w:val="007138BA"/>
    <w:rsid w:val="007151C4"/>
    <w:rsid w:val="00734532"/>
    <w:rsid w:val="00743C46"/>
    <w:rsid w:val="00746D59"/>
    <w:rsid w:val="00750195"/>
    <w:rsid w:val="00751679"/>
    <w:rsid w:val="00763DFF"/>
    <w:rsid w:val="007649F9"/>
    <w:rsid w:val="00772F63"/>
    <w:rsid w:val="00773D14"/>
    <w:rsid w:val="00776222"/>
    <w:rsid w:val="00776335"/>
    <w:rsid w:val="00782CDB"/>
    <w:rsid w:val="007A70E0"/>
    <w:rsid w:val="007B23F1"/>
    <w:rsid w:val="007D09A7"/>
    <w:rsid w:val="007E3351"/>
    <w:rsid w:val="007F0C0B"/>
    <w:rsid w:val="00801881"/>
    <w:rsid w:val="0080191E"/>
    <w:rsid w:val="00810F29"/>
    <w:rsid w:val="00816E3F"/>
    <w:rsid w:val="00856DC5"/>
    <w:rsid w:val="00871592"/>
    <w:rsid w:val="00875961"/>
    <w:rsid w:val="00881775"/>
    <w:rsid w:val="008835CD"/>
    <w:rsid w:val="00884C23"/>
    <w:rsid w:val="00884D2A"/>
    <w:rsid w:val="008872F9"/>
    <w:rsid w:val="00893C62"/>
    <w:rsid w:val="008A5EEE"/>
    <w:rsid w:val="008B203A"/>
    <w:rsid w:val="008B408B"/>
    <w:rsid w:val="008C1FD0"/>
    <w:rsid w:val="008C42C0"/>
    <w:rsid w:val="008D33E5"/>
    <w:rsid w:val="008E16BB"/>
    <w:rsid w:val="008E6142"/>
    <w:rsid w:val="008F0278"/>
    <w:rsid w:val="008F0D69"/>
    <w:rsid w:val="008F3FB5"/>
    <w:rsid w:val="008F40EB"/>
    <w:rsid w:val="008F4B18"/>
    <w:rsid w:val="008F6835"/>
    <w:rsid w:val="00914D4E"/>
    <w:rsid w:val="009376BD"/>
    <w:rsid w:val="009412CA"/>
    <w:rsid w:val="00941FFC"/>
    <w:rsid w:val="00951853"/>
    <w:rsid w:val="00952FDE"/>
    <w:rsid w:val="00954DAD"/>
    <w:rsid w:val="00965B35"/>
    <w:rsid w:val="009715A2"/>
    <w:rsid w:val="0097481D"/>
    <w:rsid w:val="00981479"/>
    <w:rsid w:val="00981846"/>
    <w:rsid w:val="0098362A"/>
    <w:rsid w:val="0098541E"/>
    <w:rsid w:val="00986640"/>
    <w:rsid w:val="009872C4"/>
    <w:rsid w:val="00996ADB"/>
    <w:rsid w:val="009B1C6D"/>
    <w:rsid w:val="009B1F40"/>
    <w:rsid w:val="009B43ED"/>
    <w:rsid w:val="009B614F"/>
    <w:rsid w:val="009E0290"/>
    <w:rsid w:val="009E4216"/>
    <w:rsid w:val="009F4A5F"/>
    <w:rsid w:val="009F6FDA"/>
    <w:rsid w:val="009F7CA1"/>
    <w:rsid w:val="00A012E4"/>
    <w:rsid w:val="00A06D38"/>
    <w:rsid w:val="00A07BF1"/>
    <w:rsid w:val="00A14467"/>
    <w:rsid w:val="00A1667D"/>
    <w:rsid w:val="00A16C3B"/>
    <w:rsid w:val="00A176D5"/>
    <w:rsid w:val="00A17A12"/>
    <w:rsid w:val="00A17C57"/>
    <w:rsid w:val="00A231B1"/>
    <w:rsid w:val="00A30216"/>
    <w:rsid w:val="00A37163"/>
    <w:rsid w:val="00A73260"/>
    <w:rsid w:val="00A81525"/>
    <w:rsid w:val="00A85E5E"/>
    <w:rsid w:val="00A94231"/>
    <w:rsid w:val="00A94EDB"/>
    <w:rsid w:val="00A97B28"/>
    <w:rsid w:val="00AA4DA8"/>
    <w:rsid w:val="00AA6991"/>
    <w:rsid w:val="00AB0320"/>
    <w:rsid w:val="00AB2E9F"/>
    <w:rsid w:val="00AE090D"/>
    <w:rsid w:val="00AE4A8D"/>
    <w:rsid w:val="00AE510A"/>
    <w:rsid w:val="00AE551E"/>
    <w:rsid w:val="00AE7F5E"/>
    <w:rsid w:val="00AF34A7"/>
    <w:rsid w:val="00B00659"/>
    <w:rsid w:val="00B01483"/>
    <w:rsid w:val="00B04430"/>
    <w:rsid w:val="00B270A4"/>
    <w:rsid w:val="00B2761F"/>
    <w:rsid w:val="00B46BC3"/>
    <w:rsid w:val="00B475BB"/>
    <w:rsid w:val="00B53BE9"/>
    <w:rsid w:val="00B53CD8"/>
    <w:rsid w:val="00B5456D"/>
    <w:rsid w:val="00B6476B"/>
    <w:rsid w:val="00B65932"/>
    <w:rsid w:val="00B75760"/>
    <w:rsid w:val="00B7729A"/>
    <w:rsid w:val="00B807FF"/>
    <w:rsid w:val="00B81EDF"/>
    <w:rsid w:val="00B93EB8"/>
    <w:rsid w:val="00BB3BF6"/>
    <w:rsid w:val="00BD7AD6"/>
    <w:rsid w:val="00BE2F53"/>
    <w:rsid w:val="00BE7A87"/>
    <w:rsid w:val="00C10913"/>
    <w:rsid w:val="00C153A5"/>
    <w:rsid w:val="00C15929"/>
    <w:rsid w:val="00C4217B"/>
    <w:rsid w:val="00C45518"/>
    <w:rsid w:val="00C553BD"/>
    <w:rsid w:val="00C6708A"/>
    <w:rsid w:val="00C802F0"/>
    <w:rsid w:val="00C95C0B"/>
    <w:rsid w:val="00CA3FF8"/>
    <w:rsid w:val="00CC2043"/>
    <w:rsid w:val="00CC478D"/>
    <w:rsid w:val="00CC60EC"/>
    <w:rsid w:val="00CE4780"/>
    <w:rsid w:val="00CE482A"/>
    <w:rsid w:val="00CF377E"/>
    <w:rsid w:val="00D11322"/>
    <w:rsid w:val="00D27156"/>
    <w:rsid w:val="00D33DF2"/>
    <w:rsid w:val="00D34F64"/>
    <w:rsid w:val="00D40A60"/>
    <w:rsid w:val="00D520A3"/>
    <w:rsid w:val="00D56747"/>
    <w:rsid w:val="00D5727C"/>
    <w:rsid w:val="00D57CA6"/>
    <w:rsid w:val="00D602C0"/>
    <w:rsid w:val="00D63DC4"/>
    <w:rsid w:val="00D72A7C"/>
    <w:rsid w:val="00D736F3"/>
    <w:rsid w:val="00D76DB0"/>
    <w:rsid w:val="00D84CA8"/>
    <w:rsid w:val="00D90235"/>
    <w:rsid w:val="00D93E8E"/>
    <w:rsid w:val="00D96268"/>
    <w:rsid w:val="00DA4472"/>
    <w:rsid w:val="00DA45B5"/>
    <w:rsid w:val="00DB2292"/>
    <w:rsid w:val="00DB27F3"/>
    <w:rsid w:val="00DB552A"/>
    <w:rsid w:val="00DB605D"/>
    <w:rsid w:val="00DB6F57"/>
    <w:rsid w:val="00DC21EB"/>
    <w:rsid w:val="00DC5E3E"/>
    <w:rsid w:val="00DD0BED"/>
    <w:rsid w:val="00DE1165"/>
    <w:rsid w:val="00DE71E8"/>
    <w:rsid w:val="00DF1275"/>
    <w:rsid w:val="00E36478"/>
    <w:rsid w:val="00E36ADA"/>
    <w:rsid w:val="00E4146C"/>
    <w:rsid w:val="00E547FB"/>
    <w:rsid w:val="00E55A46"/>
    <w:rsid w:val="00E64044"/>
    <w:rsid w:val="00E64DEC"/>
    <w:rsid w:val="00E6705A"/>
    <w:rsid w:val="00E72846"/>
    <w:rsid w:val="00E777AF"/>
    <w:rsid w:val="00E838D8"/>
    <w:rsid w:val="00E85BAE"/>
    <w:rsid w:val="00E86DA2"/>
    <w:rsid w:val="00E904BC"/>
    <w:rsid w:val="00E90B57"/>
    <w:rsid w:val="00E90EBC"/>
    <w:rsid w:val="00E92A30"/>
    <w:rsid w:val="00E9521A"/>
    <w:rsid w:val="00E96D43"/>
    <w:rsid w:val="00EA690A"/>
    <w:rsid w:val="00EC25DA"/>
    <w:rsid w:val="00EC413B"/>
    <w:rsid w:val="00EF204A"/>
    <w:rsid w:val="00F02AC8"/>
    <w:rsid w:val="00F048D0"/>
    <w:rsid w:val="00F05532"/>
    <w:rsid w:val="00F06FB8"/>
    <w:rsid w:val="00F377E1"/>
    <w:rsid w:val="00F37EB6"/>
    <w:rsid w:val="00F46907"/>
    <w:rsid w:val="00F62062"/>
    <w:rsid w:val="00F639AE"/>
    <w:rsid w:val="00F66FDE"/>
    <w:rsid w:val="00F73DC7"/>
    <w:rsid w:val="00FA353D"/>
    <w:rsid w:val="00FB0A4B"/>
    <w:rsid w:val="00FB3EA4"/>
    <w:rsid w:val="00FB447A"/>
    <w:rsid w:val="00FC0988"/>
    <w:rsid w:val="00FE7747"/>
    <w:rsid w:val="00FF05AD"/>
    <w:rsid w:val="00FF5A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0833">
      <v:textbox inset="5.85pt,.7pt,5.85pt,.7pt"/>
    </o:shapedefaults>
    <o:shapelayout v:ext="edit">
      <o:idmap v:ext="edit" data="1"/>
    </o:shapelayout>
  </w:shapeDefaults>
  <w:decimalSymbol w:val="."/>
  <w:listSeparator w:val=","/>
  <w15:docId w15:val="{DFDCF95B-F8F3-4FA2-A3B0-CB703D6F5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676D0F"/>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76D0F"/>
    <w:rPr>
      <w:rFonts w:asciiTheme="majorHAnsi" w:eastAsiaTheme="majorEastAsia" w:hAnsiTheme="majorHAnsi" w:cstheme="majorBidi"/>
      <w:kern w:val="2"/>
      <w:sz w:val="18"/>
      <w:szCs w:val="18"/>
    </w:rPr>
  </w:style>
  <w:style w:type="paragraph" w:customStyle="1" w:styleId="Default">
    <w:name w:val="Default"/>
    <w:rsid w:val="002B2C1A"/>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354991">
      <w:bodyDiv w:val="1"/>
      <w:marLeft w:val="0"/>
      <w:marRight w:val="0"/>
      <w:marTop w:val="0"/>
      <w:marBottom w:val="0"/>
      <w:divBdr>
        <w:top w:val="none" w:sz="0" w:space="0" w:color="auto"/>
        <w:left w:val="none" w:sz="0" w:space="0" w:color="auto"/>
        <w:bottom w:val="none" w:sz="0" w:space="0" w:color="auto"/>
        <w:right w:val="none" w:sz="0" w:space="0" w:color="auto"/>
      </w:divBdr>
    </w:div>
    <w:div w:id="95295343">
      <w:bodyDiv w:val="1"/>
      <w:marLeft w:val="0"/>
      <w:marRight w:val="0"/>
      <w:marTop w:val="0"/>
      <w:marBottom w:val="0"/>
      <w:divBdr>
        <w:top w:val="none" w:sz="0" w:space="0" w:color="auto"/>
        <w:left w:val="none" w:sz="0" w:space="0" w:color="auto"/>
        <w:bottom w:val="none" w:sz="0" w:space="0" w:color="auto"/>
        <w:right w:val="none" w:sz="0" w:space="0" w:color="auto"/>
      </w:divBdr>
    </w:div>
    <w:div w:id="187107892">
      <w:bodyDiv w:val="1"/>
      <w:marLeft w:val="0"/>
      <w:marRight w:val="0"/>
      <w:marTop w:val="0"/>
      <w:marBottom w:val="0"/>
      <w:divBdr>
        <w:top w:val="none" w:sz="0" w:space="0" w:color="auto"/>
        <w:left w:val="none" w:sz="0" w:space="0" w:color="auto"/>
        <w:bottom w:val="none" w:sz="0" w:space="0" w:color="auto"/>
        <w:right w:val="none" w:sz="0" w:space="0" w:color="auto"/>
      </w:divBdr>
    </w:div>
    <w:div w:id="266080348">
      <w:bodyDiv w:val="1"/>
      <w:marLeft w:val="0"/>
      <w:marRight w:val="0"/>
      <w:marTop w:val="0"/>
      <w:marBottom w:val="0"/>
      <w:divBdr>
        <w:top w:val="none" w:sz="0" w:space="0" w:color="auto"/>
        <w:left w:val="none" w:sz="0" w:space="0" w:color="auto"/>
        <w:bottom w:val="none" w:sz="0" w:space="0" w:color="auto"/>
        <w:right w:val="none" w:sz="0" w:space="0" w:color="auto"/>
      </w:divBdr>
    </w:div>
    <w:div w:id="283774162">
      <w:bodyDiv w:val="1"/>
      <w:marLeft w:val="0"/>
      <w:marRight w:val="0"/>
      <w:marTop w:val="0"/>
      <w:marBottom w:val="0"/>
      <w:divBdr>
        <w:top w:val="none" w:sz="0" w:space="0" w:color="auto"/>
        <w:left w:val="none" w:sz="0" w:space="0" w:color="auto"/>
        <w:bottom w:val="none" w:sz="0" w:space="0" w:color="auto"/>
        <w:right w:val="none" w:sz="0" w:space="0" w:color="auto"/>
      </w:divBdr>
    </w:div>
    <w:div w:id="553002072">
      <w:bodyDiv w:val="1"/>
      <w:marLeft w:val="0"/>
      <w:marRight w:val="0"/>
      <w:marTop w:val="0"/>
      <w:marBottom w:val="0"/>
      <w:divBdr>
        <w:top w:val="none" w:sz="0" w:space="0" w:color="auto"/>
        <w:left w:val="none" w:sz="0" w:space="0" w:color="auto"/>
        <w:bottom w:val="none" w:sz="0" w:space="0" w:color="auto"/>
        <w:right w:val="none" w:sz="0" w:space="0" w:color="auto"/>
      </w:divBdr>
    </w:div>
    <w:div w:id="649136047">
      <w:bodyDiv w:val="1"/>
      <w:marLeft w:val="0"/>
      <w:marRight w:val="0"/>
      <w:marTop w:val="0"/>
      <w:marBottom w:val="0"/>
      <w:divBdr>
        <w:top w:val="none" w:sz="0" w:space="0" w:color="auto"/>
        <w:left w:val="none" w:sz="0" w:space="0" w:color="auto"/>
        <w:bottom w:val="none" w:sz="0" w:space="0" w:color="auto"/>
        <w:right w:val="none" w:sz="0" w:space="0" w:color="auto"/>
      </w:divBdr>
    </w:div>
    <w:div w:id="661861052">
      <w:bodyDiv w:val="1"/>
      <w:marLeft w:val="0"/>
      <w:marRight w:val="0"/>
      <w:marTop w:val="0"/>
      <w:marBottom w:val="0"/>
      <w:divBdr>
        <w:top w:val="none" w:sz="0" w:space="0" w:color="auto"/>
        <w:left w:val="none" w:sz="0" w:space="0" w:color="auto"/>
        <w:bottom w:val="none" w:sz="0" w:space="0" w:color="auto"/>
        <w:right w:val="none" w:sz="0" w:space="0" w:color="auto"/>
      </w:divBdr>
    </w:div>
    <w:div w:id="741214959">
      <w:bodyDiv w:val="1"/>
      <w:marLeft w:val="0"/>
      <w:marRight w:val="0"/>
      <w:marTop w:val="0"/>
      <w:marBottom w:val="0"/>
      <w:divBdr>
        <w:top w:val="none" w:sz="0" w:space="0" w:color="auto"/>
        <w:left w:val="none" w:sz="0" w:space="0" w:color="auto"/>
        <w:bottom w:val="none" w:sz="0" w:space="0" w:color="auto"/>
        <w:right w:val="none" w:sz="0" w:space="0" w:color="auto"/>
      </w:divBdr>
    </w:div>
    <w:div w:id="772365484">
      <w:bodyDiv w:val="1"/>
      <w:marLeft w:val="0"/>
      <w:marRight w:val="0"/>
      <w:marTop w:val="0"/>
      <w:marBottom w:val="0"/>
      <w:divBdr>
        <w:top w:val="none" w:sz="0" w:space="0" w:color="auto"/>
        <w:left w:val="none" w:sz="0" w:space="0" w:color="auto"/>
        <w:bottom w:val="none" w:sz="0" w:space="0" w:color="auto"/>
        <w:right w:val="none" w:sz="0" w:space="0" w:color="auto"/>
      </w:divBdr>
    </w:div>
    <w:div w:id="824784763">
      <w:bodyDiv w:val="1"/>
      <w:marLeft w:val="0"/>
      <w:marRight w:val="0"/>
      <w:marTop w:val="0"/>
      <w:marBottom w:val="0"/>
      <w:divBdr>
        <w:top w:val="none" w:sz="0" w:space="0" w:color="auto"/>
        <w:left w:val="none" w:sz="0" w:space="0" w:color="auto"/>
        <w:bottom w:val="none" w:sz="0" w:space="0" w:color="auto"/>
        <w:right w:val="none" w:sz="0" w:space="0" w:color="auto"/>
      </w:divBdr>
    </w:div>
    <w:div w:id="1540052385">
      <w:bodyDiv w:val="1"/>
      <w:marLeft w:val="0"/>
      <w:marRight w:val="0"/>
      <w:marTop w:val="0"/>
      <w:marBottom w:val="0"/>
      <w:divBdr>
        <w:top w:val="none" w:sz="0" w:space="0" w:color="auto"/>
        <w:left w:val="none" w:sz="0" w:space="0" w:color="auto"/>
        <w:bottom w:val="none" w:sz="0" w:space="0" w:color="auto"/>
        <w:right w:val="none" w:sz="0" w:space="0" w:color="auto"/>
      </w:divBdr>
    </w:div>
    <w:div w:id="1636252596">
      <w:bodyDiv w:val="1"/>
      <w:marLeft w:val="0"/>
      <w:marRight w:val="0"/>
      <w:marTop w:val="0"/>
      <w:marBottom w:val="0"/>
      <w:divBdr>
        <w:top w:val="none" w:sz="0" w:space="0" w:color="auto"/>
        <w:left w:val="none" w:sz="0" w:space="0" w:color="auto"/>
        <w:bottom w:val="none" w:sz="0" w:space="0" w:color="auto"/>
        <w:right w:val="none" w:sz="0" w:space="0" w:color="auto"/>
      </w:divBdr>
    </w:div>
    <w:div w:id="1661887226">
      <w:bodyDiv w:val="1"/>
      <w:marLeft w:val="0"/>
      <w:marRight w:val="0"/>
      <w:marTop w:val="0"/>
      <w:marBottom w:val="0"/>
      <w:divBdr>
        <w:top w:val="none" w:sz="0" w:space="0" w:color="auto"/>
        <w:left w:val="none" w:sz="0" w:space="0" w:color="auto"/>
        <w:bottom w:val="none" w:sz="0" w:space="0" w:color="auto"/>
        <w:right w:val="none" w:sz="0" w:space="0" w:color="auto"/>
      </w:divBdr>
    </w:div>
    <w:div w:id="20415124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22BE2F-3D9B-4EC4-8845-0DC73AA3C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1529</TotalTime>
  <Pages>8</Pages>
  <Words>1067</Words>
  <Characters>6087</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revision>91</cp:revision>
  <cp:lastPrinted>2018-04-24T23:43:00Z</cp:lastPrinted>
  <dcterms:created xsi:type="dcterms:W3CDTF">2018-03-22T06:47:00Z</dcterms:created>
  <dcterms:modified xsi:type="dcterms:W3CDTF">2018-04-24T23:43:00Z</dcterms:modified>
</cp:coreProperties>
</file>