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A6" w:rsidRPr="00E00911" w:rsidRDefault="00945B99" w:rsidP="00874F14">
      <w:pPr>
        <w:spacing w:line="480"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興居島（由良・泊）</w:t>
      </w:r>
      <w:r w:rsidR="0041524C">
        <w:rPr>
          <w:rFonts w:ascii="ＭＳ ゴシック" w:eastAsia="ＭＳ ゴシック" w:hAnsi="ＭＳ ゴシック" w:hint="eastAsia"/>
          <w:sz w:val="24"/>
          <w:szCs w:val="24"/>
        </w:rPr>
        <w:t>地区</w:t>
      </w:r>
      <w:r w:rsidR="007A52CA" w:rsidRPr="009C79CD">
        <w:rPr>
          <w:rFonts w:ascii="ＭＳ ゴシック" w:eastAsia="ＭＳ ゴシック" w:hAnsi="ＭＳ ゴシック" w:hint="eastAsia"/>
          <w:sz w:val="24"/>
          <w:szCs w:val="24"/>
        </w:rPr>
        <w:t>タウンミーティング</w:t>
      </w:r>
      <w:r w:rsidR="00D309DF">
        <w:rPr>
          <w:rFonts w:ascii="ＭＳ ゴシック" w:eastAsia="ＭＳ ゴシック" w:hAnsi="ＭＳ ゴシック" w:hint="eastAsia"/>
          <w:sz w:val="24"/>
          <w:szCs w:val="24"/>
        </w:rPr>
        <w:t>でいただいた</w:t>
      </w:r>
      <w:r w:rsidR="000432A8">
        <w:rPr>
          <w:rFonts w:ascii="ＭＳ ゴシック" w:eastAsia="ＭＳ ゴシック" w:hAnsi="ＭＳ ゴシック" w:hint="eastAsia"/>
          <w:sz w:val="24"/>
          <w:szCs w:val="24"/>
        </w:rPr>
        <w:t>意見</w:t>
      </w:r>
      <w:r w:rsidR="00D309DF">
        <w:rPr>
          <w:rFonts w:ascii="ＭＳ ゴシック" w:eastAsia="ＭＳ ゴシック" w:hAnsi="ＭＳ ゴシック" w:hint="eastAsia"/>
          <w:sz w:val="24"/>
          <w:szCs w:val="24"/>
        </w:rPr>
        <w:t>等と市の回答</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05"/>
        <w:gridCol w:w="3409"/>
        <w:gridCol w:w="2520"/>
        <w:gridCol w:w="4500"/>
        <w:gridCol w:w="2399"/>
      </w:tblGrid>
      <w:tr w:rsidR="00BB20F3" w:rsidRPr="006062D1" w:rsidTr="002E116E">
        <w:tc>
          <w:tcPr>
            <w:tcW w:w="534" w:type="dxa"/>
            <w:shd w:val="clear" w:color="auto" w:fill="FFFF99"/>
            <w:vAlign w:val="center"/>
          </w:tcPr>
          <w:p w:rsidR="00BB20F3" w:rsidRPr="006062D1" w:rsidRDefault="00BB20F3" w:rsidP="00E71B48">
            <w:pPr>
              <w:jc w:val="center"/>
              <w:rPr>
                <w:rFonts w:ascii="ＭＳ ゴシック" w:eastAsia="ＭＳ ゴシック" w:hAnsi="ＭＳ ゴシック"/>
              </w:rPr>
            </w:pPr>
            <w:r w:rsidRPr="006062D1">
              <w:rPr>
                <w:rFonts w:ascii="ＭＳ ゴシック" w:eastAsia="ＭＳ ゴシック" w:hAnsi="ＭＳ ゴシック" w:hint="eastAsia"/>
              </w:rPr>
              <w:t>☆</w:t>
            </w:r>
          </w:p>
        </w:tc>
        <w:tc>
          <w:tcPr>
            <w:tcW w:w="1205" w:type="dxa"/>
            <w:shd w:val="clear" w:color="auto" w:fill="FFFF99"/>
            <w:vAlign w:val="center"/>
          </w:tcPr>
          <w:p w:rsidR="00BB20F3" w:rsidRPr="006062D1" w:rsidRDefault="00BB20F3" w:rsidP="009A3654">
            <w:pPr>
              <w:jc w:val="center"/>
              <w:rPr>
                <w:rFonts w:ascii="ＭＳ ゴシック" w:eastAsia="ＭＳ ゴシック" w:hAnsi="ＭＳ ゴシック"/>
              </w:rPr>
            </w:pPr>
            <w:r w:rsidRPr="006062D1">
              <w:rPr>
                <w:rFonts w:ascii="ＭＳ ゴシック" w:eastAsia="ＭＳ ゴシック" w:hAnsi="ＭＳ ゴシック" w:hint="eastAsia"/>
              </w:rPr>
              <w:t>項　目</w:t>
            </w:r>
          </w:p>
        </w:tc>
        <w:tc>
          <w:tcPr>
            <w:tcW w:w="3409" w:type="dxa"/>
            <w:shd w:val="clear" w:color="auto" w:fill="FFFF99"/>
            <w:vAlign w:val="center"/>
          </w:tcPr>
          <w:p w:rsidR="00BB20F3" w:rsidRPr="00B24E4E" w:rsidRDefault="00BB20F3" w:rsidP="009A3654">
            <w:pPr>
              <w:ind w:leftChars="-29" w:left="-61" w:firstLineChars="29" w:firstLine="61"/>
              <w:jc w:val="center"/>
              <w:rPr>
                <w:rFonts w:ascii="ＭＳ 明朝" w:hAnsi="ＭＳ 明朝"/>
              </w:rPr>
            </w:pPr>
            <w:r w:rsidRPr="00B24E4E">
              <w:rPr>
                <w:rFonts w:ascii="ＭＳ 明朝" w:hAnsi="ＭＳ 明朝" w:hint="eastAsia"/>
              </w:rPr>
              <w:t>意　見　の　内　容</w:t>
            </w:r>
          </w:p>
        </w:tc>
        <w:tc>
          <w:tcPr>
            <w:tcW w:w="2520" w:type="dxa"/>
            <w:shd w:val="clear" w:color="auto" w:fill="FFFF99"/>
            <w:vAlign w:val="center"/>
          </w:tcPr>
          <w:p w:rsidR="00BB20F3" w:rsidRPr="006062D1" w:rsidRDefault="00BB20F3" w:rsidP="009A3654">
            <w:pPr>
              <w:jc w:val="center"/>
              <w:rPr>
                <w:rFonts w:ascii="ＭＳ ゴシック" w:eastAsia="ＭＳ ゴシック" w:hAnsi="ＭＳ ゴシック"/>
              </w:rPr>
            </w:pPr>
            <w:r w:rsidRPr="006062D1">
              <w:rPr>
                <w:rFonts w:ascii="ＭＳ ゴシック" w:eastAsia="ＭＳ ゴシック" w:hAnsi="ＭＳ ゴシック" w:hint="eastAsia"/>
              </w:rPr>
              <w:t>対応可能性と</w:t>
            </w:r>
          </w:p>
          <w:p w:rsidR="00BB20F3" w:rsidRPr="006062D1" w:rsidRDefault="00BB20F3" w:rsidP="009A3654">
            <w:pPr>
              <w:jc w:val="center"/>
              <w:rPr>
                <w:rFonts w:ascii="ＭＳ ゴシック" w:eastAsia="ＭＳ ゴシック" w:hAnsi="ＭＳ ゴシック"/>
              </w:rPr>
            </w:pPr>
            <w:r w:rsidRPr="006062D1">
              <w:rPr>
                <w:rFonts w:ascii="ＭＳ ゴシック" w:eastAsia="ＭＳ ゴシック" w:hAnsi="ＭＳ ゴシック" w:hint="eastAsia"/>
              </w:rPr>
              <w:t>対応時期</w:t>
            </w:r>
          </w:p>
        </w:tc>
        <w:tc>
          <w:tcPr>
            <w:tcW w:w="4500" w:type="dxa"/>
            <w:shd w:val="clear" w:color="auto" w:fill="FFFF99"/>
            <w:vAlign w:val="center"/>
          </w:tcPr>
          <w:p w:rsidR="00BB20F3" w:rsidRPr="00FD02A6" w:rsidRDefault="00BB20F3" w:rsidP="009A3654">
            <w:pPr>
              <w:ind w:leftChars="34" w:left="71"/>
              <w:jc w:val="center"/>
              <w:rPr>
                <w:rFonts w:ascii="ＭＳ ゴシック" w:eastAsia="ＭＳ ゴシック" w:hAnsi="ＭＳ ゴシック"/>
              </w:rPr>
            </w:pPr>
            <w:r w:rsidRPr="00FD02A6">
              <w:rPr>
                <w:rFonts w:ascii="ＭＳ ゴシック" w:eastAsia="ＭＳ ゴシック" w:hAnsi="ＭＳ ゴシック" w:hint="eastAsia"/>
              </w:rPr>
              <w:t>対応策または</w:t>
            </w:r>
          </w:p>
          <w:p w:rsidR="00BB20F3" w:rsidRPr="00FD02A6" w:rsidRDefault="00BB20F3" w:rsidP="009A3654">
            <w:pPr>
              <w:ind w:leftChars="34" w:left="71"/>
              <w:jc w:val="center"/>
              <w:rPr>
                <w:rFonts w:ascii="ＭＳ ゴシック" w:eastAsia="ＭＳ ゴシック" w:hAnsi="ＭＳ ゴシック"/>
              </w:rPr>
            </w:pPr>
            <w:r w:rsidRPr="00FD02A6">
              <w:rPr>
                <w:rFonts w:ascii="ＭＳ ゴシック" w:eastAsia="ＭＳ ゴシック" w:hAnsi="ＭＳ ゴシック" w:hint="eastAsia"/>
              </w:rPr>
              <w:t>不可能な理由等</w:t>
            </w:r>
          </w:p>
        </w:tc>
        <w:tc>
          <w:tcPr>
            <w:tcW w:w="2399" w:type="dxa"/>
            <w:shd w:val="clear" w:color="auto" w:fill="FFFF99"/>
            <w:vAlign w:val="center"/>
          </w:tcPr>
          <w:p w:rsidR="00726570" w:rsidRPr="006062D1" w:rsidRDefault="008C5C0D" w:rsidP="006A3B10">
            <w:pPr>
              <w:jc w:val="center"/>
              <w:rPr>
                <w:rFonts w:ascii="ＭＳ ゴシック" w:eastAsia="ＭＳ ゴシック" w:hAnsi="ＭＳ ゴシック"/>
              </w:rPr>
            </w:pPr>
            <w:r>
              <w:rPr>
                <w:rFonts w:ascii="ＭＳ ゴシック" w:eastAsia="ＭＳ ゴシック" w:hAnsi="ＭＳ ゴシック" w:hint="eastAsia"/>
              </w:rPr>
              <w:t>担当</w:t>
            </w:r>
            <w:r w:rsidR="00D309DF">
              <w:rPr>
                <w:rFonts w:ascii="ＭＳ ゴシック" w:eastAsia="ＭＳ ゴシック" w:hAnsi="ＭＳ ゴシック" w:hint="eastAsia"/>
              </w:rPr>
              <w:t>課</w:t>
            </w:r>
          </w:p>
        </w:tc>
      </w:tr>
      <w:tr w:rsidR="0032662A" w:rsidRPr="001D1220" w:rsidTr="002E116E">
        <w:trPr>
          <w:trHeight w:val="3989"/>
        </w:trPr>
        <w:tc>
          <w:tcPr>
            <w:tcW w:w="534" w:type="dxa"/>
            <w:vAlign w:val="center"/>
          </w:tcPr>
          <w:p w:rsidR="0032662A" w:rsidRPr="001D1220" w:rsidRDefault="0032662A" w:rsidP="00E71B48">
            <w:pPr>
              <w:jc w:val="center"/>
              <w:rPr>
                <w:rFonts w:ascii="ＭＳ Ｐ明朝" w:eastAsia="ＭＳ Ｐ明朝" w:hAnsi="ＭＳ Ｐ明朝"/>
              </w:rPr>
            </w:pPr>
            <w:r>
              <w:rPr>
                <w:rFonts w:ascii="ＭＳ Ｐ明朝" w:eastAsia="ＭＳ Ｐ明朝" w:hAnsi="ＭＳ Ｐ明朝" w:hint="eastAsia"/>
              </w:rPr>
              <w:t>1</w:t>
            </w:r>
          </w:p>
        </w:tc>
        <w:tc>
          <w:tcPr>
            <w:tcW w:w="1205" w:type="dxa"/>
          </w:tcPr>
          <w:p w:rsidR="0032662A" w:rsidRPr="001D1220" w:rsidRDefault="008C148A" w:rsidP="009C79CD">
            <w:pPr>
              <w:jc w:val="left"/>
              <w:rPr>
                <w:rFonts w:ascii="ＭＳ Ｐ明朝" w:eastAsia="ＭＳ Ｐ明朝" w:hAnsi="ＭＳ Ｐ明朝"/>
                <w:szCs w:val="21"/>
              </w:rPr>
            </w:pPr>
            <w:r>
              <w:rPr>
                <w:rFonts w:ascii="ＭＳ Ｐ明朝" w:eastAsia="ＭＳ Ｐ明朝" w:hAnsi="ＭＳ Ｐ明朝" w:hint="eastAsia"/>
                <w:szCs w:val="21"/>
              </w:rPr>
              <w:t>広報</w:t>
            </w:r>
          </w:p>
        </w:tc>
        <w:tc>
          <w:tcPr>
            <w:tcW w:w="3409" w:type="dxa"/>
          </w:tcPr>
          <w:p w:rsidR="0032662A" w:rsidRDefault="0032662A" w:rsidP="00950909">
            <w:pPr>
              <w:rPr>
                <w:rFonts w:ascii="ＭＳ 明朝" w:hAnsi="ＭＳ 明朝"/>
                <w:szCs w:val="21"/>
              </w:rPr>
            </w:pPr>
            <w:r>
              <w:rPr>
                <w:rFonts w:ascii="ＭＳ 明朝" w:hAnsi="ＭＳ 明朝" w:hint="eastAsia"/>
                <w:szCs w:val="21"/>
              </w:rPr>
              <w:t>支所の広報活動を充実してほしい</w:t>
            </w:r>
          </w:p>
          <w:p w:rsidR="0032662A" w:rsidRPr="00874F14" w:rsidRDefault="0032662A" w:rsidP="00E3308F">
            <w:pPr>
              <w:rPr>
                <w:rFonts w:ascii="ＭＳ 明朝" w:hAnsi="ＭＳ 明朝"/>
                <w:szCs w:val="21"/>
              </w:rPr>
            </w:pPr>
          </w:p>
        </w:tc>
        <w:tc>
          <w:tcPr>
            <w:tcW w:w="2520" w:type="dxa"/>
          </w:tcPr>
          <w:p w:rsidR="0032662A" w:rsidRPr="001D1220" w:rsidRDefault="0032662A" w:rsidP="00AE642C">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32662A" w:rsidRDefault="0032662A" w:rsidP="00AE642C">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32662A" w:rsidRPr="001D1220" w:rsidRDefault="0032662A" w:rsidP="00AE642C">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32662A" w:rsidRPr="001D1220" w:rsidRDefault="0032662A" w:rsidP="00AE642C">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32662A" w:rsidRPr="001D1220" w:rsidRDefault="0032662A" w:rsidP="00AE642C">
            <w:pPr>
              <w:jc w:val="left"/>
              <w:rPr>
                <w:rFonts w:ascii="ＭＳ Ｐ明朝" w:eastAsia="ＭＳ Ｐ明朝" w:hAnsi="ＭＳ Ｐ明朝"/>
              </w:rPr>
            </w:pPr>
            <w:r>
              <w:rPr>
                <w:rFonts w:ascii="ＭＳ Ｐ明朝" w:eastAsia="ＭＳ Ｐ明朝" w:hAnsi="ＭＳ Ｐ明朝" w:hint="eastAsia"/>
              </w:rPr>
              <w:t>□検討中</w:t>
            </w:r>
          </w:p>
          <w:p w:rsidR="0032662A" w:rsidRPr="001D1220" w:rsidRDefault="0032662A" w:rsidP="00AE642C">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32662A" w:rsidRPr="001D1220" w:rsidRDefault="0032662A" w:rsidP="00AE642C">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Pr>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広報委員制度に代わり､地域協働活動応援事業を新たに立ち上げ、町内会活動等の円滑な運営や、広報・防犯・防災・福祉活動など、住民が相互扶助のもと行う身近な地域協働活動を支援していきます。</w:t>
            </w:r>
          </w:p>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興居島では興居島各町連絡協議会がこの活動の受け皿となり、興居島支所が協議会の活動について、可能な限り支援を行っていきます。</w:t>
            </w:r>
          </w:p>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また、市からの必要な連絡事項については、興居島支所からこの協議会を通じて各町内会長へお伝えし、住民の皆さんに広報されるようになります。</w:t>
            </w:r>
          </w:p>
          <w:p w:rsidR="0032662A" w:rsidRPr="002C5740"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支所は、行政の窓口ですので、市政について確認したい事項がございましたらお気軽にお問い合わせいただければと思います。</w:t>
            </w:r>
          </w:p>
        </w:tc>
        <w:tc>
          <w:tcPr>
            <w:tcW w:w="2399" w:type="dxa"/>
            <w:shd w:val="clear" w:color="auto" w:fill="auto"/>
          </w:tcPr>
          <w:p w:rsidR="0032662A" w:rsidRDefault="0032662A" w:rsidP="00AE642C">
            <w:pPr>
              <w:rPr>
                <w:rFonts w:ascii="ＭＳ ゴシック" w:eastAsia="ＭＳ ゴシック" w:hAnsi="ＭＳ ゴシック"/>
              </w:rPr>
            </w:pPr>
            <w:r>
              <w:rPr>
                <w:rFonts w:ascii="ＭＳ ゴシック" w:eastAsia="ＭＳ ゴシック" w:hAnsi="ＭＳ ゴシック" w:hint="eastAsia"/>
              </w:rPr>
              <w:t>市民参画まちづくり課</w:t>
            </w:r>
          </w:p>
          <w:p w:rsidR="0032662A" w:rsidRDefault="0032662A" w:rsidP="00AE642C">
            <w:pPr>
              <w:rPr>
                <w:rFonts w:ascii="ＭＳ ゴシック" w:eastAsia="ＭＳ ゴシック" w:hAnsi="ＭＳ ゴシック"/>
              </w:rPr>
            </w:pPr>
            <w:r>
              <w:rPr>
                <w:rFonts w:ascii="ＭＳ ゴシック" w:eastAsia="ＭＳ ゴシック" w:hAnsi="ＭＳ ゴシック" w:hint="eastAsia"/>
              </w:rPr>
              <w:t>余吾</w:t>
            </w:r>
            <w:r w:rsidR="00B40B3D">
              <w:rPr>
                <w:rFonts w:ascii="ＭＳ ゴシック" w:eastAsia="ＭＳ ゴシック" w:hAnsi="ＭＳ ゴシック" w:hint="eastAsia"/>
              </w:rPr>
              <w:t xml:space="preserve">　</w:t>
            </w:r>
            <w:r>
              <w:rPr>
                <w:rFonts w:ascii="ＭＳ ゴシック" w:eastAsia="ＭＳ ゴシック" w:hAnsi="ＭＳ ゴシック" w:hint="eastAsia"/>
              </w:rPr>
              <w:t>雄一</w:t>
            </w:r>
          </w:p>
          <w:p w:rsidR="0032662A" w:rsidRDefault="0032662A" w:rsidP="00AE642C">
            <w:pPr>
              <w:rPr>
                <w:rFonts w:ascii="ＭＳ ゴシック" w:eastAsia="ＭＳ ゴシック" w:hAnsi="ＭＳ ゴシック"/>
              </w:rPr>
            </w:pPr>
            <w:r>
              <w:rPr>
                <w:rFonts w:ascii="ＭＳ ゴシック" w:eastAsia="ＭＳ ゴシック" w:hAnsi="ＭＳ ゴシック" w:hint="eastAsia"/>
              </w:rPr>
              <w:t>948-6963</w:t>
            </w:r>
          </w:p>
          <w:p w:rsidR="007C3889" w:rsidRPr="007C3889" w:rsidRDefault="007C3889" w:rsidP="007C3889">
            <w:pPr>
              <w:rPr>
                <w:rFonts w:ascii="ＭＳ ゴシック" w:eastAsia="ＭＳ ゴシック" w:hAnsi="ＭＳ ゴシック"/>
              </w:rPr>
            </w:pPr>
            <w:r w:rsidRPr="007C3889">
              <w:rPr>
                <w:rFonts w:ascii="ＭＳ ゴシック" w:eastAsia="ＭＳ ゴシック" w:hAnsi="ＭＳ ゴシック" w:hint="eastAsia"/>
              </w:rPr>
              <w:t>タウンミーティング課</w:t>
            </w:r>
          </w:p>
          <w:p w:rsidR="007C3889" w:rsidRPr="007C3889" w:rsidRDefault="007C3889" w:rsidP="007C3889">
            <w:pPr>
              <w:rPr>
                <w:rFonts w:ascii="ＭＳ ゴシック" w:eastAsia="ＭＳ ゴシック" w:hAnsi="ＭＳ ゴシック"/>
              </w:rPr>
            </w:pPr>
            <w:r w:rsidRPr="007C3889">
              <w:rPr>
                <w:rFonts w:ascii="ＭＳ ゴシック" w:eastAsia="ＭＳ ゴシック" w:hAnsi="ＭＳ ゴシック" w:hint="eastAsia"/>
              </w:rPr>
              <w:t>大木　隆史</w:t>
            </w:r>
          </w:p>
          <w:p w:rsidR="007C3889" w:rsidRPr="001D1220" w:rsidRDefault="007C3889" w:rsidP="007C3889">
            <w:pPr>
              <w:rPr>
                <w:rFonts w:ascii="ＭＳ ゴシック" w:eastAsia="ＭＳ ゴシック" w:hAnsi="ＭＳ ゴシック"/>
              </w:rPr>
            </w:pPr>
            <w:r w:rsidRPr="007C3889">
              <w:rPr>
                <w:rFonts w:ascii="ＭＳ ゴシック" w:eastAsia="ＭＳ ゴシック" w:hAnsi="ＭＳ ゴシック" w:hint="eastAsia"/>
              </w:rPr>
              <w:t>948-6383</w:t>
            </w:r>
          </w:p>
        </w:tc>
      </w:tr>
      <w:tr w:rsidR="0032662A" w:rsidRPr="001D1220" w:rsidTr="002E116E">
        <w:trPr>
          <w:trHeight w:val="273"/>
        </w:trPr>
        <w:tc>
          <w:tcPr>
            <w:tcW w:w="534" w:type="dxa"/>
            <w:vAlign w:val="center"/>
          </w:tcPr>
          <w:p w:rsidR="0032662A" w:rsidRDefault="0032662A" w:rsidP="00E71B48">
            <w:pPr>
              <w:jc w:val="center"/>
              <w:rPr>
                <w:rFonts w:ascii="ＭＳ Ｐ明朝" w:eastAsia="ＭＳ Ｐ明朝" w:hAnsi="ＭＳ Ｐ明朝"/>
              </w:rPr>
            </w:pPr>
            <w:r>
              <w:rPr>
                <w:rFonts w:ascii="ＭＳ Ｐ明朝" w:eastAsia="ＭＳ Ｐ明朝" w:hAnsi="ＭＳ Ｐ明朝" w:hint="eastAsia"/>
              </w:rPr>
              <w:t>2</w:t>
            </w:r>
          </w:p>
        </w:tc>
        <w:tc>
          <w:tcPr>
            <w:tcW w:w="1205" w:type="dxa"/>
          </w:tcPr>
          <w:p w:rsidR="0032662A" w:rsidRPr="001D1220" w:rsidRDefault="008C148A" w:rsidP="00927D97">
            <w:pPr>
              <w:jc w:val="left"/>
              <w:rPr>
                <w:rFonts w:ascii="ＭＳ Ｐ明朝" w:eastAsia="ＭＳ Ｐ明朝" w:hAnsi="ＭＳ Ｐ明朝"/>
                <w:szCs w:val="21"/>
              </w:rPr>
            </w:pPr>
            <w:r>
              <w:rPr>
                <w:rFonts w:ascii="ＭＳ Ｐ明朝" w:eastAsia="ＭＳ Ｐ明朝" w:hAnsi="ＭＳ Ｐ明朝" w:hint="eastAsia"/>
                <w:szCs w:val="21"/>
              </w:rPr>
              <w:t>高齢者福祉</w:t>
            </w:r>
          </w:p>
        </w:tc>
        <w:tc>
          <w:tcPr>
            <w:tcW w:w="3409" w:type="dxa"/>
          </w:tcPr>
          <w:p w:rsidR="0032662A" w:rsidRDefault="0032662A" w:rsidP="00282269">
            <w:pPr>
              <w:jc w:val="left"/>
              <w:rPr>
                <w:rFonts w:ascii="ＭＳ 明朝" w:hAnsi="ＭＳ 明朝"/>
                <w:szCs w:val="21"/>
              </w:rPr>
            </w:pPr>
            <w:r>
              <w:rPr>
                <w:rFonts w:ascii="ＭＳ 明朝" w:hAnsi="ＭＳ 明朝" w:hint="eastAsia"/>
                <w:szCs w:val="21"/>
              </w:rPr>
              <w:t>独居高齢者の定期的な訪問をお願いしたい。</w:t>
            </w:r>
          </w:p>
          <w:p w:rsidR="0032662A" w:rsidRPr="00282269" w:rsidRDefault="0032662A" w:rsidP="00282269">
            <w:pPr>
              <w:jc w:val="left"/>
              <w:rPr>
                <w:rFonts w:ascii="ＭＳ 明朝" w:hAnsi="ＭＳ 明朝"/>
                <w:szCs w:val="21"/>
              </w:rPr>
            </w:pPr>
          </w:p>
        </w:tc>
        <w:tc>
          <w:tcPr>
            <w:tcW w:w="2520" w:type="dxa"/>
          </w:tcPr>
          <w:p w:rsidR="0032662A" w:rsidRPr="001D1220" w:rsidRDefault="0032662A"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32662A" w:rsidRDefault="0032662A" w:rsidP="005658FF">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対応済</w:t>
            </w:r>
          </w:p>
          <w:p w:rsidR="0032662A" w:rsidRPr="001D1220" w:rsidRDefault="0032662A" w:rsidP="005658FF">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32662A" w:rsidRPr="001D1220" w:rsidRDefault="0032662A" w:rsidP="005658FF">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32662A" w:rsidRPr="001D1220" w:rsidRDefault="0032662A" w:rsidP="005658FF">
            <w:pPr>
              <w:jc w:val="left"/>
              <w:rPr>
                <w:rFonts w:ascii="ＭＳ Ｐ明朝" w:eastAsia="ＭＳ Ｐ明朝" w:hAnsi="ＭＳ Ｐ明朝"/>
              </w:rPr>
            </w:pPr>
            <w:r>
              <w:rPr>
                <w:rFonts w:ascii="ＭＳ Ｐ明朝" w:eastAsia="ＭＳ Ｐ明朝" w:hAnsi="ＭＳ Ｐ明朝" w:hint="eastAsia"/>
              </w:rPr>
              <w:t>□検討中</w:t>
            </w:r>
          </w:p>
          <w:p w:rsidR="0032662A" w:rsidRPr="001D1220" w:rsidRDefault="0032662A"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32662A" w:rsidRPr="001D1220" w:rsidRDefault="0032662A"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Pr>
          <w:p w:rsidR="0032662A" w:rsidRDefault="0032662A" w:rsidP="004D5888">
            <w:pPr>
              <w:ind w:leftChars="34" w:left="71" w:firstLineChars="100" w:firstLine="210"/>
              <w:rPr>
                <w:rFonts w:ascii="ＭＳ ゴシック" w:eastAsia="ＭＳ ゴシック" w:hAnsi="ＭＳ ゴシック"/>
              </w:rPr>
            </w:pPr>
            <w:r>
              <w:rPr>
                <w:rFonts w:ascii="ＭＳ ゴシック" w:eastAsia="ＭＳ ゴシック" w:hAnsi="ＭＳ ゴシック" w:hint="eastAsia"/>
              </w:rPr>
              <w:t>６５歳以上の独居高齢者が安心して暮らせるよう、独居高齢者みまもり員が、定期的に声かけ訪問等による安否確認を行ってい</w:t>
            </w:r>
            <w:r w:rsidR="00EE3806">
              <w:rPr>
                <w:rFonts w:ascii="ＭＳ ゴシック" w:eastAsia="ＭＳ ゴシック" w:hAnsi="ＭＳ ゴシック" w:hint="eastAsia"/>
              </w:rPr>
              <w:t>ます</w:t>
            </w:r>
            <w:r>
              <w:rPr>
                <w:rFonts w:ascii="ＭＳ ゴシック" w:eastAsia="ＭＳ ゴシック" w:hAnsi="ＭＳ ゴシック" w:hint="eastAsia"/>
              </w:rPr>
              <w:t>。</w:t>
            </w:r>
          </w:p>
          <w:p w:rsidR="0032662A" w:rsidRDefault="0032662A" w:rsidP="00F24645">
            <w:pPr>
              <w:ind w:leftChars="34" w:left="71" w:firstLineChars="100" w:firstLine="210"/>
              <w:rPr>
                <w:rFonts w:ascii="ＭＳ ゴシック" w:eastAsia="ＭＳ ゴシック" w:hAnsi="ＭＳ ゴシック"/>
              </w:rPr>
            </w:pPr>
            <w:r>
              <w:rPr>
                <w:rFonts w:ascii="ＭＳ ゴシック" w:eastAsia="ＭＳ ゴシック" w:hAnsi="ＭＳ ゴシック" w:hint="eastAsia"/>
              </w:rPr>
              <w:t>平成２</w:t>
            </w:r>
            <w:r w:rsidR="00F24645">
              <w:rPr>
                <w:rFonts w:ascii="ＭＳ ゴシック" w:eastAsia="ＭＳ ゴシック" w:hAnsi="ＭＳ ゴシック" w:hint="eastAsia"/>
              </w:rPr>
              <w:t>６</w:t>
            </w:r>
            <w:r>
              <w:rPr>
                <w:rFonts w:ascii="ＭＳ ゴシック" w:eastAsia="ＭＳ ゴシック" w:hAnsi="ＭＳ ゴシック" w:hint="eastAsia"/>
              </w:rPr>
              <w:t>年３月末時点の興居島地区(由良・泊)のみまもり員数は</w:t>
            </w:r>
            <w:r w:rsidR="00F24645">
              <w:rPr>
                <w:rFonts w:ascii="ＭＳ ゴシック" w:eastAsia="ＭＳ ゴシック" w:hAnsi="ＭＳ ゴシック" w:hint="eastAsia"/>
              </w:rPr>
              <w:t>８</w:t>
            </w:r>
            <w:r>
              <w:rPr>
                <w:rFonts w:ascii="ＭＳ ゴシック" w:eastAsia="ＭＳ ゴシック" w:hAnsi="ＭＳ ゴシック" w:hint="eastAsia"/>
              </w:rPr>
              <w:t>人、独居高齢者訪問世帯は１</w:t>
            </w:r>
            <w:r w:rsidR="00F24645">
              <w:rPr>
                <w:rFonts w:ascii="ＭＳ ゴシック" w:eastAsia="ＭＳ ゴシック" w:hAnsi="ＭＳ ゴシック" w:hint="eastAsia"/>
              </w:rPr>
              <w:t>６１</w:t>
            </w:r>
            <w:r>
              <w:rPr>
                <w:rFonts w:ascii="ＭＳ ゴシック" w:eastAsia="ＭＳ ゴシック" w:hAnsi="ＭＳ ゴシック" w:hint="eastAsia"/>
              </w:rPr>
              <w:t>世帯です。みまもり員の訪問を希望される場合は、地区の民生委員へ連絡をしていただきますようお願いします。</w:t>
            </w:r>
          </w:p>
        </w:tc>
        <w:tc>
          <w:tcPr>
            <w:tcW w:w="2399" w:type="dxa"/>
            <w:shd w:val="clear" w:color="auto" w:fill="auto"/>
          </w:tcPr>
          <w:p w:rsidR="0032662A" w:rsidRDefault="0032662A" w:rsidP="005658FF">
            <w:pPr>
              <w:rPr>
                <w:rFonts w:ascii="ＭＳ ゴシック" w:eastAsia="ＭＳ ゴシック" w:hAnsi="ＭＳ ゴシック"/>
              </w:rPr>
            </w:pPr>
            <w:r>
              <w:rPr>
                <w:rFonts w:ascii="ＭＳ ゴシック" w:eastAsia="ＭＳ ゴシック" w:hAnsi="ＭＳ ゴシック" w:hint="eastAsia"/>
              </w:rPr>
              <w:t>高齢福祉課</w:t>
            </w:r>
          </w:p>
          <w:p w:rsidR="0032662A" w:rsidRDefault="0032662A" w:rsidP="002E116E">
            <w:pPr>
              <w:rPr>
                <w:rFonts w:ascii="ＭＳ ゴシック" w:eastAsia="ＭＳ ゴシック" w:hAnsi="ＭＳ ゴシック"/>
              </w:rPr>
            </w:pPr>
            <w:r>
              <w:rPr>
                <w:rFonts w:ascii="ＭＳ ゴシック" w:eastAsia="ＭＳ ゴシック" w:hAnsi="ＭＳ ゴシック" w:hint="eastAsia"/>
              </w:rPr>
              <w:t>渡部　通子</w:t>
            </w:r>
          </w:p>
          <w:p w:rsidR="0032662A" w:rsidRPr="00F4273D" w:rsidRDefault="0032662A" w:rsidP="002E116E">
            <w:pPr>
              <w:rPr>
                <w:rFonts w:ascii="ＭＳ ゴシック" w:eastAsia="ＭＳ ゴシック" w:hAnsi="ＭＳ ゴシック"/>
              </w:rPr>
            </w:pPr>
            <w:r>
              <w:rPr>
                <w:rFonts w:ascii="ＭＳ ゴシック" w:eastAsia="ＭＳ ゴシック" w:hAnsi="ＭＳ ゴシック" w:hint="eastAsia"/>
              </w:rPr>
              <w:t>948-6408</w:t>
            </w:r>
          </w:p>
        </w:tc>
      </w:tr>
      <w:tr w:rsidR="0032662A" w:rsidRPr="001D1220" w:rsidTr="002E116E">
        <w:trPr>
          <w:trHeight w:val="8354"/>
        </w:trPr>
        <w:tc>
          <w:tcPr>
            <w:tcW w:w="534" w:type="dxa"/>
            <w:vAlign w:val="center"/>
          </w:tcPr>
          <w:p w:rsidR="0032662A" w:rsidRPr="001D1220" w:rsidRDefault="0032662A" w:rsidP="00E71B48">
            <w:pPr>
              <w:jc w:val="center"/>
              <w:rPr>
                <w:rFonts w:ascii="ＭＳ Ｐ明朝" w:eastAsia="ＭＳ Ｐ明朝" w:hAnsi="ＭＳ Ｐ明朝"/>
              </w:rPr>
            </w:pPr>
            <w:r>
              <w:rPr>
                <w:rFonts w:ascii="ＭＳ Ｐ明朝" w:eastAsia="ＭＳ Ｐ明朝" w:hAnsi="ＭＳ Ｐ明朝" w:hint="eastAsia"/>
              </w:rPr>
              <w:lastRenderedPageBreak/>
              <w:t>3</w:t>
            </w:r>
          </w:p>
        </w:tc>
        <w:tc>
          <w:tcPr>
            <w:tcW w:w="1205" w:type="dxa"/>
          </w:tcPr>
          <w:p w:rsidR="0032662A" w:rsidRPr="001D1220" w:rsidRDefault="008C148A" w:rsidP="00112C1E">
            <w:pPr>
              <w:jc w:val="left"/>
              <w:rPr>
                <w:rFonts w:ascii="ＭＳ Ｐ明朝" w:eastAsia="ＭＳ Ｐ明朝" w:hAnsi="ＭＳ Ｐ明朝"/>
                <w:szCs w:val="21"/>
              </w:rPr>
            </w:pPr>
            <w:r>
              <w:rPr>
                <w:rFonts w:ascii="ＭＳ Ｐ明朝" w:eastAsia="ＭＳ Ｐ明朝" w:hAnsi="ＭＳ Ｐ明朝" w:hint="eastAsia"/>
                <w:szCs w:val="21"/>
              </w:rPr>
              <w:t>離島航路</w:t>
            </w:r>
          </w:p>
        </w:tc>
        <w:tc>
          <w:tcPr>
            <w:tcW w:w="3409" w:type="dxa"/>
          </w:tcPr>
          <w:p w:rsidR="0032662A" w:rsidRDefault="0032662A" w:rsidP="00950909">
            <w:pPr>
              <w:jc w:val="left"/>
              <w:rPr>
                <w:rFonts w:ascii="ＭＳ 明朝" w:hAnsi="ＭＳ 明朝"/>
                <w:szCs w:val="21"/>
              </w:rPr>
            </w:pPr>
            <w:r>
              <w:rPr>
                <w:rFonts w:ascii="ＭＳ 明朝" w:hAnsi="ＭＳ 明朝" w:hint="eastAsia"/>
                <w:szCs w:val="21"/>
              </w:rPr>
              <w:t>フェリーの運営について助成をお願いしたい。</w:t>
            </w:r>
          </w:p>
          <w:p w:rsidR="0032662A" w:rsidRPr="00DA4B53" w:rsidRDefault="0032662A" w:rsidP="00E3308F">
            <w:pPr>
              <w:jc w:val="left"/>
              <w:rPr>
                <w:rFonts w:ascii="ＭＳ 明朝" w:hAnsi="ＭＳ 明朝"/>
                <w:szCs w:val="21"/>
              </w:rPr>
            </w:pPr>
            <w:r>
              <w:rPr>
                <w:rFonts w:ascii="ＭＳ 明朝" w:hAnsi="ＭＳ 明朝" w:hint="eastAsia"/>
                <w:szCs w:val="21"/>
              </w:rPr>
              <w:t>海上タクシーについても助成をお願いしたい。</w:t>
            </w:r>
          </w:p>
        </w:tc>
        <w:tc>
          <w:tcPr>
            <w:tcW w:w="2520" w:type="dxa"/>
          </w:tcPr>
          <w:p w:rsidR="0032662A" w:rsidRPr="001D1220" w:rsidRDefault="0032662A"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32662A" w:rsidRDefault="0032662A" w:rsidP="00742CEE">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32662A" w:rsidRPr="001D1220" w:rsidRDefault="0032662A" w:rsidP="00742CEE">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32662A" w:rsidRPr="001D1220" w:rsidRDefault="0032662A" w:rsidP="00742CEE">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32662A" w:rsidRPr="001D1220" w:rsidRDefault="0032662A" w:rsidP="00742CEE">
            <w:pPr>
              <w:jc w:val="left"/>
              <w:rPr>
                <w:rFonts w:ascii="ＭＳ Ｐ明朝" w:eastAsia="ＭＳ Ｐ明朝" w:hAnsi="ＭＳ Ｐ明朝"/>
              </w:rPr>
            </w:pPr>
            <w:r>
              <w:rPr>
                <w:rFonts w:ascii="ＭＳ Ｐ明朝" w:eastAsia="ＭＳ Ｐ明朝" w:hAnsi="ＭＳ Ｐ明朝" w:hint="eastAsia"/>
              </w:rPr>
              <w:t>□検討中</w:t>
            </w:r>
          </w:p>
          <w:p w:rsidR="0032662A" w:rsidRPr="001D1220" w:rsidRDefault="0032662A"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32662A" w:rsidRPr="001D1220" w:rsidRDefault="0032662A"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Pr>
          <w:p w:rsidR="0032662A" w:rsidRPr="00E70E66" w:rsidRDefault="00EE3806" w:rsidP="00742CE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松山</w:t>
            </w:r>
            <w:r w:rsidR="0032662A">
              <w:rPr>
                <w:rFonts w:ascii="ＭＳ ゴシック" w:eastAsia="ＭＳ ゴシック" w:hAnsi="ＭＳ ゴシック" w:hint="eastAsia"/>
                <w:szCs w:val="21"/>
              </w:rPr>
              <w:t>市では、</w:t>
            </w:r>
            <w:r w:rsidR="0032662A" w:rsidRPr="00E70E66">
              <w:rPr>
                <w:rFonts w:ascii="ＭＳ ゴシック" w:eastAsia="ＭＳ ゴシック" w:hAnsi="ＭＳ ゴシック" w:hint="eastAsia"/>
                <w:szCs w:val="21"/>
              </w:rPr>
              <w:t>離島航路や生活交通バス路線などの定期運行路線に対し、赤字額の一部</w:t>
            </w:r>
            <w:r w:rsidR="004D2A83">
              <w:rPr>
                <w:rFonts w:ascii="ＭＳ ゴシック" w:eastAsia="ＭＳ ゴシック" w:hAnsi="ＭＳ ゴシック" w:hint="eastAsia"/>
                <w:szCs w:val="21"/>
              </w:rPr>
              <w:t>を</w:t>
            </w:r>
            <w:r w:rsidR="0032662A" w:rsidRPr="00E70E66">
              <w:rPr>
                <w:rFonts w:ascii="ＭＳ ゴシック" w:eastAsia="ＭＳ ゴシック" w:hAnsi="ＭＳ ゴシック" w:hint="eastAsia"/>
                <w:szCs w:val="21"/>
              </w:rPr>
              <w:t>補助</w:t>
            </w:r>
            <w:r w:rsidR="004D2A83">
              <w:rPr>
                <w:rFonts w:ascii="ＭＳ ゴシック" w:eastAsia="ＭＳ ゴシック" w:hAnsi="ＭＳ ゴシック" w:hint="eastAsia"/>
                <w:szCs w:val="21"/>
              </w:rPr>
              <w:t>して</w:t>
            </w:r>
            <w:r>
              <w:rPr>
                <w:rFonts w:ascii="ＭＳ ゴシック" w:eastAsia="ＭＳ ゴシック" w:hAnsi="ＭＳ ゴシック" w:hint="eastAsia"/>
                <w:szCs w:val="21"/>
              </w:rPr>
              <w:t>い</w:t>
            </w:r>
            <w:r w:rsidR="0032662A" w:rsidRPr="00E70E66">
              <w:rPr>
                <w:rFonts w:ascii="ＭＳ ゴシック" w:eastAsia="ＭＳ ゴシック" w:hAnsi="ＭＳ ゴシック" w:hint="eastAsia"/>
                <w:szCs w:val="21"/>
              </w:rPr>
              <w:t>ます。この赤字補助には、市民の</w:t>
            </w:r>
            <w:r w:rsidR="00984AB3">
              <w:rPr>
                <w:rFonts w:ascii="ＭＳ ゴシック" w:eastAsia="ＭＳ ゴシック" w:hAnsi="ＭＳ ゴシック" w:hint="eastAsia"/>
                <w:szCs w:val="21"/>
              </w:rPr>
              <w:t>皆さんの</w:t>
            </w:r>
            <w:r w:rsidR="0032662A" w:rsidRPr="00E70E66">
              <w:rPr>
                <w:rFonts w:ascii="ＭＳ ゴシック" w:eastAsia="ＭＳ ゴシック" w:hAnsi="ＭＳ ゴシック" w:hint="eastAsia"/>
                <w:szCs w:val="21"/>
              </w:rPr>
              <w:t>貴重な税金が使われ</w:t>
            </w:r>
            <w:r>
              <w:rPr>
                <w:rFonts w:ascii="ＭＳ ゴシック" w:eastAsia="ＭＳ ゴシック" w:hAnsi="ＭＳ ゴシック" w:hint="eastAsia"/>
                <w:szCs w:val="21"/>
              </w:rPr>
              <w:t>る</w:t>
            </w:r>
            <w:r w:rsidR="0032662A" w:rsidRPr="00E70E66">
              <w:rPr>
                <w:rFonts w:ascii="ＭＳ ゴシック" w:eastAsia="ＭＳ ゴシック" w:hAnsi="ＭＳ ゴシック" w:hint="eastAsia"/>
                <w:szCs w:val="21"/>
              </w:rPr>
              <w:t>ことから、公共性や公平性といった視点が重要</w:t>
            </w:r>
            <w:r>
              <w:rPr>
                <w:rFonts w:ascii="ＭＳ ゴシック" w:eastAsia="ＭＳ ゴシック" w:hAnsi="ＭＳ ゴシック" w:hint="eastAsia"/>
                <w:szCs w:val="21"/>
              </w:rPr>
              <w:t>だと</w:t>
            </w:r>
            <w:r w:rsidR="004D2A83">
              <w:rPr>
                <w:rFonts w:ascii="ＭＳ ゴシック" w:eastAsia="ＭＳ ゴシック" w:hAnsi="ＭＳ ゴシック" w:hint="eastAsia"/>
                <w:szCs w:val="21"/>
              </w:rPr>
              <w:t>考えて</w:t>
            </w:r>
            <w:r>
              <w:rPr>
                <w:rFonts w:ascii="ＭＳ ゴシック" w:eastAsia="ＭＳ ゴシック" w:hAnsi="ＭＳ ゴシック" w:hint="eastAsia"/>
                <w:szCs w:val="21"/>
              </w:rPr>
              <w:t>い</w:t>
            </w:r>
            <w:r w:rsidR="0032662A" w:rsidRPr="00E70E66">
              <w:rPr>
                <w:rFonts w:ascii="ＭＳ ゴシック" w:eastAsia="ＭＳ ゴシック" w:hAnsi="ＭＳ ゴシック" w:hint="eastAsia"/>
                <w:szCs w:val="21"/>
              </w:rPr>
              <w:t>ます。</w:t>
            </w:r>
          </w:p>
          <w:p w:rsidR="0032662A" w:rsidRPr="00E70E66" w:rsidRDefault="0032662A" w:rsidP="00742CE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興居島の</w:t>
            </w:r>
            <w:r w:rsidRPr="00E70E66">
              <w:rPr>
                <w:rFonts w:ascii="ＭＳ ゴシック" w:eastAsia="ＭＳ ゴシック" w:hAnsi="ＭＳ ゴシック" w:hint="eastAsia"/>
                <w:szCs w:val="21"/>
              </w:rPr>
              <w:t>フェリーについて</w:t>
            </w:r>
            <w:r>
              <w:rPr>
                <w:rFonts w:ascii="ＭＳ ゴシック" w:eastAsia="ＭＳ ゴシック" w:hAnsi="ＭＳ ゴシック" w:hint="eastAsia"/>
                <w:szCs w:val="21"/>
              </w:rPr>
              <w:t>は</w:t>
            </w:r>
            <w:r w:rsidRPr="00E70E66">
              <w:rPr>
                <w:rFonts w:ascii="ＭＳ ゴシック" w:eastAsia="ＭＳ ゴシック" w:hAnsi="ＭＳ ゴシック" w:hint="eastAsia"/>
                <w:szCs w:val="21"/>
              </w:rPr>
              <w:t>、港湾使用料を減免するなど、航路事業者の経営の安定化を図って</w:t>
            </w:r>
            <w:r w:rsidR="004D2A83">
              <w:rPr>
                <w:rFonts w:ascii="ＭＳ ゴシック" w:eastAsia="ＭＳ ゴシック" w:hAnsi="ＭＳ ゴシック" w:hint="eastAsia"/>
                <w:szCs w:val="21"/>
              </w:rPr>
              <w:t>います。</w:t>
            </w:r>
            <w:r w:rsidRPr="00E70E66">
              <w:rPr>
                <w:rFonts w:ascii="ＭＳ ゴシック" w:eastAsia="ＭＳ ゴシック" w:hAnsi="ＭＳ ゴシック" w:hint="eastAsia"/>
                <w:szCs w:val="21"/>
              </w:rPr>
              <w:t>引き続き、島民の方が安心して利用できるよう、航路事業者の経営状況の把握に努めるとともに、補助については、適宜、国・県と協議を行っていきたいと</w:t>
            </w:r>
            <w:r>
              <w:rPr>
                <w:rFonts w:ascii="ＭＳ ゴシック" w:eastAsia="ＭＳ ゴシック" w:hAnsi="ＭＳ ゴシック" w:hint="eastAsia"/>
                <w:szCs w:val="21"/>
              </w:rPr>
              <w:t>考えています</w:t>
            </w:r>
            <w:r w:rsidRPr="00E70E66">
              <w:rPr>
                <w:rFonts w:ascii="ＭＳ ゴシック" w:eastAsia="ＭＳ ゴシック" w:hAnsi="ＭＳ ゴシック" w:hint="eastAsia"/>
                <w:szCs w:val="21"/>
              </w:rPr>
              <w:t>。</w:t>
            </w:r>
          </w:p>
          <w:p w:rsidR="0032662A" w:rsidRDefault="0032662A" w:rsidP="004D2A8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海上タクシーについては、</w:t>
            </w:r>
            <w:r w:rsidRPr="00E70E66">
              <w:rPr>
                <w:rFonts w:ascii="ＭＳ ゴシック" w:eastAsia="ＭＳ ゴシック" w:hAnsi="ＭＳ ゴシック" w:hint="eastAsia"/>
                <w:szCs w:val="21"/>
              </w:rPr>
              <w:t>市内</w:t>
            </w:r>
            <w:r>
              <w:rPr>
                <w:rFonts w:ascii="ＭＳ ゴシック" w:eastAsia="ＭＳ ゴシック" w:hAnsi="ＭＳ ゴシック" w:hint="eastAsia"/>
                <w:szCs w:val="21"/>
              </w:rPr>
              <w:t>の陸上の</w:t>
            </w:r>
            <w:r w:rsidRPr="00E70E66">
              <w:rPr>
                <w:rFonts w:ascii="ＭＳ ゴシック" w:eastAsia="ＭＳ ゴシック" w:hAnsi="ＭＳ ゴシック" w:hint="eastAsia"/>
                <w:szCs w:val="21"/>
              </w:rPr>
              <w:t>タクシー</w:t>
            </w:r>
            <w:r>
              <w:rPr>
                <w:rFonts w:ascii="ＭＳ ゴシック" w:eastAsia="ＭＳ ゴシック" w:hAnsi="ＭＳ ゴシック" w:hint="eastAsia"/>
                <w:szCs w:val="21"/>
              </w:rPr>
              <w:t>に</w:t>
            </w:r>
            <w:r w:rsidRPr="00E70E66">
              <w:rPr>
                <w:rFonts w:ascii="ＭＳ ゴシック" w:eastAsia="ＭＳ ゴシック" w:hAnsi="ＭＳ ゴシック" w:hint="eastAsia"/>
                <w:szCs w:val="21"/>
              </w:rPr>
              <w:t>運営</w:t>
            </w:r>
            <w:r>
              <w:rPr>
                <w:rFonts w:ascii="ＭＳ ゴシック" w:eastAsia="ＭＳ ゴシック" w:hAnsi="ＭＳ ゴシック" w:hint="eastAsia"/>
                <w:szCs w:val="21"/>
              </w:rPr>
              <w:t>助成</w:t>
            </w:r>
            <w:r w:rsidRPr="00E70E66">
              <w:rPr>
                <w:rFonts w:ascii="ＭＳ ゴシック" w:eastAsia="ＭＳ ゴシック" w:hAnsi="ＭＳ ゴシック" w:hint="eastAsia"/>
                <w:szCs w:val="21"/>
              </w:rPr>
              <w:t>を</w:t>
            </w:r>
            <w:r w:rsidR="006B2A87">
              <w:rPr>
                <w:rFonts w:ascii="ＭＳ ゴシック" w:eastAsia="ＭＳ ゴシック" w:hAnsi="ＭＳ ゴシック" w:hint="eastAsia"/>
                <w:szCs w:val="21"/>
              </w:rPr>
              <w:t>行って</w:t>
            </w:r>
            <w:r w:rsidRPr="00E70E66">
              <w:rPr>
                <w:rFonts w:ascii="ＭＳ ゴシック" w:eastAsia="ＭＳ ゴシック" w:hAnsi="ＭＳ ゴシック" w:hint="eastAsia"/>
                <w:szCs w:val="21"/>
              </w:rPr>
              <w:t>いないことから、</w:t>
            </w:r>
            <w:r>
              <w:rPr>
                <w:rFonts w:ascii="ＭＳ ゴシック" w:eastAsia="ＭＳ ゴシック" w:hAnsi="ＭＳ ゴシック" w:hint="eastAsia"/>
                <w:szCs w:val="21"/>
              </w:rPr>
              <w:t>公費による支援は</w:t>
            </w:r>
            <w:r w:rsidR="00EE3806">
              <w:rPr>
                <w:rFonts w:ascii="ＭＳ ゴシック" w:eastAsia="ＭＳ ゴシック" w:hAnsi="ＭＳ ゴシック" w:hint="eastAsia"/>
                <w:szCs w:val="21"/>
              </w:rPr>
              <w:t>難しい</w:t>
            </w:r>
            <w:r>
              <w:rPr>
                <w:rFonts w:ascii="ＭＳ ゴシック" w:eastAsia="ＭＳ ゴシック" w:hAnsi="ＭＳ ゴシック" w:hint="eastAsia"/>
                <w:szCs w:val="21"/>
              </w:rPr>
              <w:t>と考えています。</w:t>
            </w:r>
          </w:p>
          <w:p w:rsidR="005943BE" w:rsidRDefault="009558BD" w:rsidP="00A0669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1C0136">
              <w:rPr>
                <w:rFonts w:ascii="ＭＳ ゴシック" w:eastAsia="ＭＳ ゴシック" w:hAnsi="ＭＳ ゴシック" w:hint="eastAsia"/>
                <w:szCs w:val="21"/>
              </w:rPr>
              <w:t>、</w:t>
            </w:r>
            <w:r>
              <w:rPr>
                <w:rFonts w:ascii="ＭＳ ゴシック" w:eastAsia="ＭＳ ゴシック" w:hAnsi="ＭＳ ゴシック" w:hint="eastAsia"/>
                <w:szCs w:val="21"/>
              </w:rPr>
              <w:t>昨年興居島が離島</w:t>
            </w:r>
            <w:r w:rsidR="00A06695">
              <w:rPr>
                <w:rFonts w:ascii="ＭＳ ゴシック" w:eastAsia="ＭＳ ゴシック" w:hAnsi="ＭＳ ゴシック" w:hint="eastAsia"/>
                <w:szCs w:val="21"/>
              </w:rPr>
              <w:t>振興の対策</w:t>
            </w:r>
            <w:r>
              <w:rPr>
                <w:rFonts w:ascii="ＭＳ ゴシック" w:eastAsia="ＭＳ ゴシック" w:hAnsi="ＭＳ ゴシック" w:hint="eastAsia"/>
                <w:szCs w:val="21"/>
              </w:rPr>
              <w:t>地域</w:t>
            </w:r>
            <w:r w:rsidR="003A6EA8">
              <w:rPr>
                <w:rFonts w:ascii="ＭＳ ゴシック" w:eastAsia="ＭＳ ゴシック" w:hAnsi="ＭＳ ゴシック" w:hint="eastAsia"/>
                <w:szCs w:val="21"/>
              </w:rPr>
              <w:t>に</w:t>
            </w:r>
            <w:r w:rsidR="00A06695">
              <w:rPr>
                <w:rFonts w:ascii="ＭＳ ゴシック" w:eastAsia="ＭＳ ゴシック" w:hAnsi="ＭＳ ゴシック" w:hint="eastAsia"/>
                <w:szCs w:val="21"/>
              </w:rPr>
              <w:t>指定された</w:t>
            </w:r>
            <w:r w:rsidR="003A6EA8">
              <w:rPr>
                <w:rFonts w:ascii="ＭＳ ゴシック" w:eastAsia="ＭＳ ゴシック" w:hAnsi="ＭＳ ゴシック" w:hint="eastAsia"/>
                <w:szCs w:val="21"/>
              </w:rPr>
              <w:t>こと</w:t>
            </w:r>
            <w:r w:rsidR="00A06695">
              <w:rPr>
                <w:rFonts w:ascii="ＭＳ ゴシック" w:eastAsia="ＭＳ ゴシック" w:hAnsi="ＭＳ ゴシック" w:hint="eastAsia"/>
                <w:szCs w:val="21"/>
              </w:rPr>
              <w:t>で、</w:t>
            </w:r>
            <w:r w:rsidR="005943BE">
              <w:rPr>
                <w:rFonts w:ascii="ＭＳ ゴシック" w:eastAsia="ＭＳ ゴシック" w:hAnsi="ＭＳ ゴシック" w:hint="eastAsia"/>
                <w:szCs w:val="21"/>
              </w:rPr>
              <w:t>次のサービスが新たに受けられる</w:t>
            </w:r>
            <w:r w:rsidR="003A6EA8">
              <w:rPr>
                <w:rFonts w:ascii="ＭＳ ゴシック" w:eastAsia="ＭＳ ゴシック" w:hAnsi="ＭＳ ゴシック" w:hint="eastAsia"/>
                <w:szCs w:val="21"/>
              </w:rPr>
              <w:t>よう</w:t>
            </w:r>
            <w:r w:rsidR="005943BE">
              <w:rPr>
                <w:rFonts w:ascii="ＭＳ ゴシック" w:eastAsia="ＭＳ ゴシック" w:hAnsi="ＭＳ ゴシック" w:hint="eastAsia"/>
                <w:szCs w:val="21"/>
              </w:rPr>
              <w:t>になっています。</w:t>
            </w:r>
          </w:p>
          <w:p w:rsidR="005943BE" w:rsidRDefault="005943BE" w:rsidP="005943BE">
            <w:pPr>
              <w:rPr>
                <w:rFonts w:ascii="ＭＳ ゴシック" w:eastAsia="ＭＳ ゴシック" w:hAnsi="ＭＳ ゴシック"/>
                <w:szCs w:val="21"/>
              </w:rPr>
            </w:pPr>
            <w:r>
              <w:rPr>
                <w:rFonts w:ascii="ＭＳ ゴシック" w:eastAsia="ＭＳ ゴシック" w:hAnsi="ＭＳ ゴシック" w:hint="eastAsia"/>
                <w:szCs w:val="21"/>
              </w:rPr>
              <w:t>・</w:t>
            </w:r>
            <w:r w:rsidR="00A06695">
              <w:rPr>
                <w:rFonts w:ascii="ＭＳ ゴシック" w:eastAsia="ＭＳ ゴシック" w:hAnsi="ＭＳ ゴシック" w:hint="eastAsia"/>
                <w:szCs w:val="21"/>
              </w:rPr>
              <w:t>通勤通学者</w:t>
            </w:r>
            <w:r w:rsidR="003A6EA8">
              <w:rPr>
                <w:rFonts w:ascii="ＭＳ ゴシック" w:eastAsia="ＭＳ ゴシック" w:hAnsi="ＭＳ ゴシック" w:hint="eastAsia"/>
                <w:szCs w:val="21"/>
              </w:rPr>
              <w:t>のフェリー定期</w:t>
            </w:r>
            <w:r w:rsidR="00A06695">
              <w:rPr>
                <w:rFonts w:ascii="ＭＳ ゴシック" w:eastAsia="ＭＳ ゴシック" w:hAnsi="ＭＳ ゴシック" w:hint="eastAsia"/>
                <w:szCs w:val="21"/>
              </w:rPr>
              <w:t>券</w:t>
            </w:r>
            <w:r w:rsidR="003A6EA8">
              <w:rPr>
                <w:rFonts w:ascii="ＭＳ ゴシック" w:eastAsia="ＭＳ ゴシック" w:hAnsi="ＭＳ ゴシック" w:hint="eastAsia"/>
                <w:szCs w:val="21"/>
              </w:rPr>
              <w:t>へ</w:t>
            </w:r>
            <w:r w:rsidR="00A06695">
              <w:rPr>
                <w:rFonts w:ascii="ＭＳ ゴシック" w:eastAsia="ＭＳ ゴシック" w:hAnsi="ＭＳ ゴシック" w:hint="eastAsia"/>
                <w:szCs w:val="21"/>
              </w:rPr>
              <w:t>の</w:t>
            </w:r>
            <w:r w:rsidR="003A6EA8">
              <w:rPr>
                <w:rFonts w:ascii="ＭＳ ゴシック" w:eastAsia="ＭＳ ゴシック" w:hAnsi="ＭＳ ゴシック" w:hint="eastAsia"/>
                <w:szCs w:val="21"/>
              </w:rPr>
              <w:t>助成</w:t>
            </w:r>
          </w:p>
          <w:p w:rsidR="005943BE" w:rsidRDefault="005943BE" w:rsidP="005943BE">
            <w:pPr>
              <w:rPr>
                <w:rFonts w:ascii="ＭＳ ゴシック" w:eastAsia="ＭＳ ゴシック" w:hAnsi="ＭＳ ゴシック"/>
                <w:szCs w:val="21"/>
              </w:rPr>
            </w:pPr>
            <w:r>
              <w:rPr>
                <w:rFonts w:ascii="ＭＳ ゴシック" w:eastAsia="ＭＳ ゴシック" w:hAnsi="ＭＳ ゴシック" w:hint="eastAsia"/>
                <w:szCs w:val="21"/>
              </w:rPr>
              <w:t>・</w:t>
            </w:r>
            <w:r w:rsidR="00A06695">
              <w:rPr>
                <w:rFonts w:ascii="ＭＳ ゴシック" w:eastAsia="ＭＳ ゴシック" w:hAnsi="ＭＳ ゴシック" w:hint="eastAsia"/>
                <w:szCs w:val="21"/>
              </w:rPr>
              <w:t>各種介護サービス</w:t>
            </w:r>
            <w:r w:rsidR="003A6EA8">
              <w:rPr>
                <w:rFonts w:ascii="ＭＳ ゴシック" w:eastAsia="ＭＳ ゴシック" w:hAnsi="ＭＳ ゴシック" w:hint="eastAsia"/>
                <w:szCs w:val="21"/>
              </w:rPr>
              <w:t>受給者への</w:t>
            </w:r>
            <w:r w:rsidR="009840E4">
              <w:rPr>
                <w:rFonts w:ascii="ＭＳ ゴシック" w:eastAsia="ＭＳ ゴシック" w:hAnsi="ＭＳ ゴシック" w:hint="eastAsia"/>
                <w:szCs w:val="21"/>
              </w:rPr>
              <w:t>航路</w:t>
            </w:r>
            <w:r w:rsidR="00A06695">
              <w:rPr>
                <w:rFonts w:ascii="ＭＳ ゴシック" w:eastAsia="ＭＳ ゴシック" w:hAnsi="ＭＳ ゴシック" w:hint="eastAsia"/>
                <w:szCs w:val="21"/>
              </w:rPr>
              <w:t>運賃</w:t>
            </w:r>
            <w:r w:rsidR="00017810">
              <w:rPr>
                <w:rFonts w:ascii="ＭＳ ゴシック" w:eastAsia="ＭＳ ゴシック" w:hAnsi="ＭＳ ゴシック" w:hint="eastAsia"/>
                <w:szCs w:val="21"/>
              </w:rPr>
              <w:t>補助</w:t>
            </w:r>
          </w:p>
          <w:p w:rsidR="009840E4" w:rsidRDefault="005943BE" w:rsidP="005943BE">
            <w:pPr>
              <w:rPr>
                <w:rFonts w:ascii="ＭＳ ゴシック" w:eastAsia="ＭＳ ゴシック" w:hAnsi="ＭＳ ゴシック"/>
                <w:szCs w:val="21"/>
              </w:rPr>
            </w:pPr>
            <w:r>
              <w:rPr>
                <w:rFonts w:ascii="ＭＳ ゴシック" w:eastAsia="ＭＳ ゴシック" w:hAnsi="ＭＳ ゴシック" w:hint="eastAsia"/>
                <w:szCs w:val="21"/>
              </w:rPr>
              <w:t>・</w:t>
            </w:r>
            <w:r w:rsidR="00125B2D">
              <w:rPr>
                <w:rFonts w:ascii="ＭＳ ゴシック" w:eastAsia="ＭＳ ゴシック" w:hAnsi="ＭＳ ゴシック" w:hint="eastAsia"/>
                <w:szCs w:val="21"/>
              </w:rPr>
              <w:t>がん検診や子どもの健診のための</w:t>
            </w:r>
            <w:r w:rsidR="009840E4">
              <w:rPr>
                <w:rFonts w:ascii="ＭＳ ゴシック" w:eastAsia="ＭＳ ゴシック" w:hAnsi="ＭＳ ゴシック" w:hint="eastAsia"/>
                <w:szCs w:val="21"/>
              </w:rPr>
              <w:t>航路</w:t>
            </w:r>
            <w:r w:rsidR="00125B2D">
              <w:rPr>
                <w:rFonts w:ascii="ＭＳ ゴシック" w:eastAsia="ＭＳ ゴシック" w:hAnsi="ＭＳ ゴシック" w:hint="eastAsia"/>
                <w:szCs w:val="21"/>
              </w:rPr>
              <w:t>運賃</w:t>
            </w:r>
          </w:p>
          <w:p w:rsidR="005943BE" w:rsidRDefault="00125B2D" w:rsidP="009840E4">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p>
          <w:p w:rsidR="00BB7658" w:rsidRDefault="005943BE" w:rsidP="005943BE">
            <w:pPr>
              <w:rPr>
                <w:rFonts w:ascii="ＭＳ ゴシック" w:eastAsia="ＭＳ ゴシック" w:hAnsi="ＭＳ ゴシック"/>
                <w:szCs w:val="21"/>
              </w:rPr>
            </w:pPr>
            <w:r>
              <w:rPr>
                <w:rFonts w:ascii="ＭＳ ゴシック" w:eastAsia="ＭＳ ゴシック" w:hAnsi="ＭＳ ゴシック" w:hint="eastAsia"/>
                <w:szCs w:val="21"/>
              </w:rPr>
              <w:t>・</w:t>
            </w:r>
            <w:r w:rsidR="00125B2D">
              <w:rPr>
                <w:rFonts w:ascii="ＭＳ ゴシック" w:eastAsia="ＭＳ ゴシック" w:hAnsi="ＭＳ ゴシック" w:hint="eastAsia"/>
                <w:szCs w:val="21"/>
              </w:rPr>
              <w:t>障がい者</w:t>
            </w:r>
            <w:r w:rsidR="00BB7658">
              <w:rPr>
                <w:rFonts w:ascii="ＭＳ ゴシック" w:eastAsia="ＭＳ ゴシック" w:hAnsi="ＭＳ ゴシック" w:hint="eastAsia"/>
                <w:szCs w:val="21"/>
              </w:rPr>
              <w:t>の方が</w:t>
            </w:r>
            <w:r w:rsidR="00125B2D">
              <w:rPr>
                <w:rFonts w:ascii="ＭＳ ゴシック" w:eastAsia="ＭＳ ゴシック" w:hAnsi="ＭＳ ゴシック" w:hint="eastAsia"/>
                <w:szCs w:val="21"/>
              </w:rPr>
              <w:t>車両を利用して乗船する際</w:t>
            </w:r>
          </w:p>
          <w:p w:rsidR="005943BE" w:rsidRDefault="00125B2D" w:rsidP="0001781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の</w:t>
            </w:r>
            <w:r w:rsidR="009840E4">
              <w:rPr>
                <w:rFonts w:ascii="ＭＳ ゴシック" w:eastAsia="ＭＳ ゴシック" w:hAnsi="ＭＳ ゴシック" w:hint="eastAsia"/>
                <w:szCs w:val="21"/>
              </w:rPr>
              <w:t>航路</w:t>
            </w:r>
            <w:r>
              <w:rPr>
                <w:rFonts w:ascii="ＭＳ ゴシック" w:eastAsia="ＭＳ ゴシック" w:hAnsi="ＭＳ ゴシック" w:hint="eastAsia"/>
                <w:szCs w:val="21"/>
              </w:rPr>
              <w:t>運賃補助</w:t>
            </w:r>
          </w:p>
          <w:p w:rsidR="008C2DBD" w:rsidRPr="00E70E66" w:rsidRDefault="005943BE" w:rsidP="00017810">
            <w:pPr>
              <w:rPr>
                <w:rFonts w:ascii="ＭＳ ゴシック" w:eastAsia="ＭＳ ゴシック" w:hAnsi="ＭＳ ゴシック"/>
                <w:szCs w:val="21"/>
              </w:rPr>
            </w:pPr>
            <w:r>
              <w:rPr>
                <w:rFonts w:ascii="ＭＳ ゴシック" w:eastAsia="ＭＳ ゴシック" w:hAnsi="ＭＳ ゴシック" w:hint="eastAsia"/>
                <w:szCs w:val="21"/>
              </w:rPr>
              <w:t>・</w:t>
            </w:r>
            <w:r w:rsidR="00125B2D">
              <w:rPr>
                <w:rFonts w:ascii="ＭＳ ゴシック" w:eastAsia="ＭＳ ゴシック" w:hAnsi="ＭＳ ゴシック" w:hint="eastAsia"/>
                <w:szCs w:val="21"/>
              </w:rPr>
              <w:t>廃車にする</w:t>
            </w:r>
            <w:r w:rsidR="00017810">
              <w:rPr>
                <w:rFonts w:ascii="ＭＳ ゴシック" w:eastAsia="ＭＳ ゴシック" w:hAnsi="ＭＳ ゴシック" w:hint="eastAsia"/>
                <w:szCs w:val="21"/>
              </w:rPr>
              <w:t>際の</w:t>
            </w:r>
            <w:r w:rsidR="00125B2D">
              <w:rPr>
                <w:rFonts w:ascii="ＭＳ ゴシック" w:eastAsia="ＭＳ ゴシック" w:hAnsi="ＭＳ ゴシック" w:hint="eastAsia"/>
                <w:szCs w:val="21"/>
              </w:rPr>
              <w:t>航路運賃補助</w:t>
            </w:r>
          </w:p>
        </w:tc>
        <w:tc>
          <w:tcPr>
            <w:tcW w:w="2399" w:type="dxa"/>
            <w:shd w:val="clear" w:color="auto" w:fill="auto"/>
          </w:tcPr>
          <w:p w:rsidR="0032662A" w:rsidRDefault="0032662A" w:rsidP="00DB72B8">
            <w:pPr>
              <w:rPr>
                <w:rFonts w:ascii="ＭＳ ゴシック" w:eastAsia="ＭＳ ゴシック" w:hAnsi="ＭＳ ゴシック"/>
              </w:rPr>
            </w:pPr>
            <w:r>
              <w:rPr>
                <w:rFonts w:ascii="ＭＳ ゴシック" w:eastAsia="ＭＳ ゴシック" w:hAnsi="ＭＳ ゴシック" w:hint="eastAsia"/>
              </w:rPr>
              <w:t>総合交通課</w:t>
            </w:r>
          </w:p>
          <w:p w:rsidR="0032662A" w:rsidRDefault="0032662A" w:rsidP="002E116E">
            <w:pPr>
              <w:rPr>
                <w:rFonts w:ascii="ＭＳ ゴシック" w:eastAsia="ＭＳ ゴシック" w:hAnsi="ＭＳ ゴシック"/>
              </w:rPr>
            </w:pPr>
            <w:r>
              <w:rPr>
                <w:rFonts w:ascii="ＭＳ ゴシック" w:eastAsia="ＭＳ ゴシック" w:hAnsi="ＭＳ ゴシック" w:hint="eastAsia"/>
              </w:rPr>
              <w:t>松田　博</w:t>
            </w:r>
          </w:p>
          <w:p w:rsidR="0032662A" w:rsidRPr="00124C20" w:rsidRDefault="0032662A" w:rsidP="002E116E">
            <w:pPr>
              <w:rPr>
                <w:rFonts w:ascii="ＭＳ ゴシック" w:eastAsia="ＭＳ ゴシック" w:hAnsi="ＭＳ ゴシック"/>
              </w:rPr>
            </w:pPr>
            <w:r>
              <w:rPr>
                <w:rFonts w:ascii="ＭＳ ゴシック" w:eastAsia="ＭＳ ゴシック" w:hAnsi="ＭＳ ゴシック" w:hint="eastAsia"/>
              </w:rPr>
              <w:t>948-6846</w:t>
            </w:r>
          </w:p>
        </w:tc>
      </w:tr>
      <w:tr w:rsidR="00720E32" w:rsidRPr="001D1220" w:rsidTr="002E116E">
        <w:trPr>
          <w:trHeight w:val="6368"/>
        </w:trPr>
        <w:tc>
          <w:tcPr>
            <w:tcW w:w="534" w:type="dxa"/>
            <w:vAlign w:val="center"/>
          </w:tcPr>
          <w:p w:rsidR="00720E32" w:rsidRDefault="00720E32" w:rsidP="00720E32">
            <w:pPr>
              <w:jc w:val="center"/>
              <w:rPr>
                <w:rFonts w:ascii="ＭＳ Ｐ明朝" w:eastAsia="ＭＳ Ｐ明朝" w:hAnsi="ＭＳ Ｐ明朝"/>
              </w:rPr>
            </w:pPr>
            <w:r>
              <w:rPr>
                <w:rFonts w:ascii="ＭＳ Ｐ明朝" w:eastAsia="ＭＳ Ｐ明朝" w:hAnsi="ＭＳ Ｐ明朝" w:hint="eastAsia"/>
              </w:rPr>
              <w:lastRenderedPageBreak/>
              <w:t>4</w:t>
            </w:r>
          </w:p>
        </w:tc>
        <w:tc>
          <w:tcPr>
            <w:tcW w:w="1205" w:type="dxa"/>
          </w:tcPr>
          <w:p w:rsidR="00720E32" w:rsidRDefault="008C148A" w:rsidP="00112C1E">
            <w:pPr>
              <w:jc w:val="left"/>
              <w:rPr>
                <w:rFonts w:ascii="ＭＳ Ｐ明朝" w:eastAsia="ＭＳ Ｐ明朝" w:hAnsi="ＭＳ Ｐ明朝"/>
                <w:szCs w:val="21"/>
              </w:rPr>
            </w:pPr>
            <w:r>
              <w:rPr>
                <w:rFonts w:ascii="ＭＳ Ｐ明朝" w:eastAsia="ＭＳ Ｐ明朝" w:hAnsi="ＭＳ Ｐ明朝" w:hint="eastAsia"/>
                <w:szCs w:val="21"/>
              </w:rPr>
              <w:t>交通</w:t>
            </w:r>
          </w:p>
        </w:tc>
        <w:tc>
          <w:tcPr>
            <w:tcW w:w="3409" w:type="dxa"/>
          </w:tcPr>
          <w:p w:rsidR="00720E32" w:rsidRDefault="00720E32" w:rsidP="00DA4B53">
            <w:pPr>
              <w:wordWrap w:val="0"/>
              <w:jc w:val="left"/>
              <w:rPr>
                <w:rFonts w:ascii="ＭＳ 明朝" w:hAnsi="ＭＳ 明朝"/>
              </w:rPr>
            </w:pPr>
            <w:r>
              <w:rPr>
                <w:rFonts w:ascii="ＭＳ 明朝" w:hAnsi="ＭＳ 明朝" w:hint="eastAsia"/>
              </w:rPr>
              <w:t>島内のタクシーがなくなった。通学バスを島民の足として利用できないか。</w:t>
            </w:r>
          </w:p>
          <w:p w:rsidR="00720E32" w:rsidRDefault="00720E32" w:rsidP="005933D6">
            <w:pPr>
              <w:wordWrap w:val="0"/>
              <w:jc w:val="left"/>
              <w:rPr>
                <w:rFonts w:ascii="ＭＳ 明朝" w:hAnsi="ＭＳ 明朝"/>
              </w:rPr>
            </w:pPr>
            <w:r>
              <w:rPr>
                <w:rFonts w:ascii="ＭＳ 明朝" w:hAnsi="ＭＳ 明朝" w:hint="eastAsia"/>
              </w:rPr>
              <w:t>ＰＴＡ活動に通学バスを利用できないか。</w:t>
            </w:r>
          </w:p>
          <w:p w:rsidR="00720E32" w:rsidRDefault="00720E32" w:rsidP="005933D6">
            <w:pPr>
              <w:wordWrap w:val="0"/>
              <w:jc w:val="left"/>
              <w:rPr>
                <w:rFonts w:ascii="ＭＳ 明朝" w:hAnsi="ＭＳ 明朝"/>
              </w:rPr>
            </w:pPr>
            <w:r>
              <w:rPr>
                <w:rFonts w:ascii="ＭＳ 明朝" w:hAnsi="ＭＳ 明朝" w:hint="eastAsia"/>
              </w:rPr>
              <w:t>公民館の体育祭の時の高齢者の移動手段として、通学バスを利用できないか。</w:t>
            </w:r>
          </w:p>
          <w:p w:rsidR="00720E32" w:rsidRPr="00CC57A3" w:rsidRDefault="00720E32" w:rsidP="005933D6">
            <w:pPr>
              <w:wordWrap w:val="0"/>
              <w:jc w:val="left"/>
              <w:rPr>
                <w:rFonts w:ascii="ＭＳ 明朝" w:hAnsi="ＭＳ 明朝"/>
              </w:rPr>
            </w:pPr>
          </w:p>
        </w:tc>
        <w:tc>
          <w:tcPr>
            <w:tcW w:w="2520" w:type="dxa"/>
          </w:tcPr>
          <w:p w:rsidR="00720E32" w:rsidRPr="001D1220" w:rsidRDefault="00720E32"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720E32" w:rsidRDefault="00720E32" w:rsidP="00742CEE">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720E32" w:rsidRPr="001D1220" w:rsidRDefault="00720E32" w:rsidP="00742CEE">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720E32" w:rsidRPr="001D1220" w:rsidRDefault="00720E32" w:rsidP="00742CEE">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720E32" w:rsidRPr="001D1220" w:rsidRDefault="00720E32" w:rsidP="00742CEE">
            <w:pPr>
              <w:jc w:val="left"/>
              <w:rPr>
                <w:rFonts w:ascii="ＭＳ Ｐ明朝" w:eastAsia="ＭＳ Ｐ明朝" w:hAnsi="ＭＳ Ｐ明朝"/>
              </w:rPr>
            </w:pPr>
            <w:r>
              <w:rPr>
                <w:rFonts w:ascii="ＭＳ Ｐ明朝" w:eastAsia="ＭＳ Ｐ明朝" w:hAnsi="ＭＳ Ｐ明朝" w:hint="eastAsia"/>
              </w:rPr>
              <w:t>□検討中</w:t>
            </w:r>
          </w:p>
          <w:p w:rsidR="00720E32" w:rsidRPr="001D1220" w:rsidRDefault="00720E32"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720E32" w:rsidRPr="001D1220" w:rsidRDefault="00720E32"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Pr>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地域内の移動について現状を把握するため、市や各町連絡協議会、地区社会福祉協議会等が協力し、今年（平成２６年）２月、島内の皆さんを対象に「島内の移動手段に関するアンケート調査」を行いました。</w:t>
            </w:r>
          </w:p>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皆さんのご意見が、地域負担があっても移動手段が必要であるという結果でしたので、今後、島内の移動手段導入（過疎地有償運送）のため、皆さんと一緒に課題を整理し、移動手段確保の実現に努めていきたいと思います。</w:t>
            </w:r>
          </w:p>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szCs w:val="21"/>
              </w:rPr>
              <w:t>通学</w:t>
            </w:r>
            <w:r w:rsidRPr="007C3889">
              <w:rPr>
                <w:rFonts w:ascii="ＭＳ ゴシック" w:eastAsia="ＭＳ ゴシック" w:hAnsi="ＭＳ ゴシック" w:hint="eastAsia"/>
                <w:szCs w:val="21"/>
              </w:rPr>
              <w:t>用</w:t>
            </w:r>
            <w:r w:rsidRPr="007C3889">
              <w:rPr>
                <w:rFonts w:ascii="ＭＳ ゴシック" w:eastAsia="ＭＳ ゴシック" w:hAnsi="ＭＳ ゴシック"/>
                <w:szCs w:val="21"/>
              </w:rPr>
              <w:t>バスは、通学</w:t>
            </w:r>
            <w:r w:rsidRPr="007C3889">
              <w:rPr>
                <w:rFonts w:ascii="ＭＳ ゴシック" w:eastAsia="ＭＳ ゴシック" w:hAnsi="ＭＳ ゴシック" w:hint="eastAsia"/>
                <w:szCs w:val="21"/>
              </w:rPr>
              <w:t>時のほか</w:t>
            </w:r>
            <w:r w:rsidRPr="007C3889">
              <w:rPr>
                <w:rFonts w:ascii="ＭＳ ゴシック" w:eastAsia="ＭＳ ゴシック" w:hAnsi="ＭＳ ゴシック"/>
                <w:szCs w:val="21"/>
              </w:rPr>
              <w:t>、</w:t>
            </w:r>
            <w:r w:rsidRPr="007C3889">
              <w:rPr>
                <w:rFonts w:ascii="ＭＳ ゴシック" w:eastAsia="ＭＳ ゴシック" w:hAnsi="ＭＳ ゴシック" w:hint="eastAsia"/>
                <w:szCs w:val="21"/>
              </w:rPr>
              <w:t>児童生徒の</w:t>
            </w:r>
            <w:r w:rsidRPr="007C3889">
              <w:rPr>
                <w:rFonts w:ascii="ＭＳ ゴシック" w:eastAsia="ＭＳ ゴシック" w:hAnsi="ＭＳ ゴシック"/>
                <w:szCs w:val="21"/>
              </w:rPr>
              <w:t>教育活動</w:t>
            </w:r>
            <w:r w:rsidRPr="007C3889">
              <w:rPr>
                <w:rFonts w:ascii="ＭＳ ゴシック" w:eastAsia="ＭＳ ゴシック" w:hAnsi="ＭＳ ゴシック" w:hint="eastAsia"/>
                <w:szCs w:val="21"/>
              </w:rPr>
              <w:t>のために利用していま</w:t>
            </w:r>
            <w:r w:rsidRPr="007C3889">
              <w:rPr>
                <w:rFonts w:ascii="ＭＳ ゴシック" w:eastAsia="ＭＳ ゴシック" w:hAnsi="ＭＳ ゴシック"/>
                <w:szCs w:val="21"/>
              </w:rPr>
              <w:t>す。</w:t>
            </w:r>
          </w:p>
          <w:p w:rsidR="007C3889" w:rsidRPr="007C3889" w:rsidRDefault="007C3889" w:rsidP="007C3889">
            <w:pPr>
              <w:ind w:firstLineChars="100" w:firstLine="210"/>
              <w:rPr>
                <w:rFonts w:ascii="ＭＳ ゴシック" w:eastAsia="ＭＳ ゴシック" w:hAnsi="ＭＳ ゴシック"/>
                <w:szCs w:val="21"/>
              </w:rPr>
            </w:pPr>
            <w:r w:rsidRPr="007C3889">
              <w:rPr>
                <w:rFonts w:ascii="ＭＳ ゴシック" w:eastAsia="ＭＳ ゴシック" w:hAnsi="ＭＳ ゴシック" w:hint="eastAsia"/>
                <w:szCs w:val="21"/>
              </w:rPr>
              <w:t>現在、参観日での保護者の利用については、弾力的な運用として貸し出しています。</w:t>
            </w:r>
          </w:p>
          <w:p w:rsidR="00720E32" w:rsidRPr="00154F3C" w:rsidRDefault="007C3889" w:rsidP="007C3889">
            <w:pPr>
              <w:pStyle w:val="HTML"/>
              <w:wordWrap w:val="0"/>
              <w:spacing w:line="280" w:lineRule="exact"/>
              <w:rPr>
                <w:szCs w:val="21"/>
              </w:rPr>
            </w:pPr>
            <w:r w:rsidRPr="007C3889">
              <w:rPr>
                <w:rFonts w:cs="Times New Roman" w:hint="eastAsia"/>
                <w:kern w:val="2"/>
                <w:sz w:val="21"/>
                <w:szCs w:val="21"/>
              </w:rPr>
              <w:t xml:space="preserve">　また、体育祭では、児童生徒も参加するため、このバスを利用しています。高齢者の利用についても社会教育活動である公民館事業でもあることや、島嶼部という地域性を考慮し、検討させていただきます。具体的な内容を地域学習振興課へご相談いただければと思います。　</w:t>
            </w:r>
          </w:p>
        </w:tc>
        <w:tc>
          <w:tcPr>
            <w:tcW w:w="2399" w:type="dxa"/>
            <w:shd w:val="clear" w:color="auto" w:fill="auto"/>
          </w:tcPr>
          <w:p w:rsidR="00720E32" w:rsidRDefault="00720E32" w:rsidP="00DB72B8">
            <w:pPr>
              <w:rPr>
                <w:rFonts w:ascii="ＭＳ ゴシック" w:eastAsia="ＭＳ ゴシック" w:hAnsi="ＭＳ ゴシック"/>
              </w:rPr>
            </w:pPr>
            <w:r>
              <w:rPr>
                <w:rFonts w:ascii="ＭＳ ゴシック" w:eastAsia="ＭＳ ゴシック" w:hAnsi="ＭＳ ゴシック" w:hint="eastAsia"/>
              </w:rPr>
              <w:t>総合交通課</w:t>
            </w:r>
          </w:p>
          <w:p w:rsidR="00720E32" w:rsidRDefault="00720E32" w:rsidP="002E116E">
            <w:pPr>
              <w:rPr>
                <w:rFonts w:ascii="ＭＳ ゴシック" w:eastAsia="ＭＳ ゴシック" w:hAnsi="ＭＳ ゴシック"/>
              </w:rPr>
            </w:pPr>
            <w:r>
              <w:rPr>
                <w:rFonts w:ascii="ＭＳ ゴシック" w:eastAsia="ＭＳ ゴシック" w:hAnsi="ＭＳ ゴシック" w:hint="eastAsia"/>
              </w:rPr>
              <w:t>松田　博</w:t>
            </w:r>
          </w:p>
          <w:p w:rsidR="00720E32" w:rsidRDefault="00720E32" w:rsidP="002E116E">
            <w:pPr>
              <w:rPr>
                <w:rFonts w:ascii="ＭＳ ゴシック" w:eastAsia="ＭＳ ゴシック" w:hAnsi="ＭＳ ゴシック"/>
              </w:rPr>
            </w:pPr>
            <w:r>
              <w:rPr>
                <w:rFonts w:ascii="ＭＳ ゴシック" w:eastAsia="ＭＳ ゴシック" w:hAnsi="ＭＳ ゴシック" w:hint="eastAsia"/>
              </w:rPr>
              <w:t>948-6846</w:t>
            </w:r>
          </w:p>
          <w:p w:rsidR="00720E32" w:rsidRPr="00C07387" w:rsidRDefault="00720E32" w:rsidP="00C07387">
            <w:pPr>
              <w:rPr>
                <w:rFonts w:ascii="ＭＳ ゴシック" w:eastAsia="ＭＳ ゴシック" w:hAnsi="ＭＳ ゴシック"/>
              </w:rPr>
            </w:pPr>
            <w:r w:rsidRPr="00C07387">
              <w:rPr>
                <w:rFonts w:ascii="ＭＳ ゴシック" w:eastAsia="ＭＳ ゴシック" w:hAnsi="ＭＳ ゴシック" w:hint="eastAsia"/>
              </w:rPr>
              <w:t>学校教育課</w:t>
            </w:r>
          </w:p>
          <w:p w:rsidR="00720E32" w:rsidRPr="00C07387" w:rsidRDefault="00720E32" w:rsidP="002E116E">
            <w:pPr>
              <w:rPr>
                <w:rFonts w:ascii="ＭＳ ゴシック" w:eastAsia="ＭＳ ゴシック" w:hAnsi="ＭＳ ゴシック"/>
              </w:rPr>
            </w:pPr>
            <w:r w:rsidRPr="00C07387">
              <w:rPr>
                <w:rFonts w:ascii="ＭＳ ゴシック" w:eastAsia="ＭＳ ゴシック" w:hAnsi="ＭＳ ゴシック" w:hint="eastAsia"/>
              </w:rPr>
              <w:t>豊島　政一</w:t>
            </w:r>
          </w:p>
          <w:p w:rsidR="00720E32" w:rsidRDefault="00720E32" w:rsidP="002E116E">
            <w:pPr>
              <w:rPr>
                <w:rFonts w:ascii="ＭＳ ゴシック" w:eastAsia="ＭＳ ゴシック" w:hAnsi="ＭＳ ゴシック"/>
              </w:rPr>
            </w:pPr>
            <w:r w:rsidRPr="00C07387">
              <w:rPr>
                <w:rFonts w:ascii="ＭＳ ゴシック" w:eastAsia="ＭＳ ゴシック" w:hAnsi="ＭＳ ゴシック"/>
              </w:rPr>
              <w:t>948-65</w:t>
            </w:r>
            <w:r w:rsidRPr="00C07387">
              <w:rPr>
                <w:rFonts w:ascii="ＭＳ ゴシック" w:eastAsia="ＭＳ ゴシック" w:hAnsi="ＭＳ ゴシック" w:hint="eastAsia"/>
              </w:rPr>
              <w:t>91</w:t>
            </w:r>
          </w:p>
          <w:p w:rsidR="00720E32" w:rsidRDefault="00720E32" w:rsidP="000160AB">
            <w:pPr>
              <w:rPr>
                <w:rFonts w:ascii="ＭＳ ゴシック" w:eastAsia="ＭＳ ゴシック" w:hAnsi="ＭＳ ゴシック"/>
              </w:rPr>
            </w:pPr>
            <w:r>
              <w:rPr>
                <w:rFonts w:ascii="ＭＳ ゴシック" w:eastAsia="ＭＳ ゴシック" w:hAnsi="ＭＳ ゴシック" w:hint="eastAsia"/>
              </w:rPr>
              <w:t>地域学習振興課</w:t>
            </w:r>
          </w:p>
          <w:p w:rsidR="00720E32" w:rsidRDefault="00720E32" w:rsidP="002E116E">
            <w:pPr>
              <w:rPr>
                <w:rFonts w:ascii="ＭＳ ゴシック" w:eastAsia="ＭＳ ゴシック" w:hAnsi="ＭＳ ゴシック"/>
              </w:rPr>
            </w:pPr>
            <w:r>
              <w:rPr>
                <w:rFonts w:ascii="ＭＳ ゴシック" w:eastAsia="ＭＳ ゴシック" w:hAnsi="ＭＳ ゴシック" w:hint="eastAsia"/>
              </w:rPr>
              <w:t>石原　英明</w:t>
            </w:r>
          </w:p>
          <w:p w:rsidR="00720E32" w:rsidRDefault="00720E32" w:rsidP="002E116E">
            <w:pPr>
              <w:rPr>
                <w:rFonts w:ascii="ＭＳ ゴシック" w:eastAsia="ＭＳ ゴシック" w:hAnsi="ＭＳ ゴシック"/>
              </w:rPr>
            </w:pPr>
            <w:r>
              <w:rPr>
                <w:rFonts w:ascii="ＭＳ ゴシック" w:eastAsia="ＭＳ ゴシック" w:hAnsi="ＭＳ ゴシック"/>
              </w:rPr>
              <w:t>948-</w:t>
            </w:r>
            <w:r>
              <w:rPr>
                <w:rFonts w:ascii="ＭＳ ゴシック" w:eastAsia="ＭＳ ゴシック" w:hAnsi="ＭＳ ゴシック" w:hint="eastAsia"/>
              </w:rPr>
              <w:t>6918</w:t>
            </w:r>
          </w:p>
        </w:tc>
      </w:tr>
      <w:tr w:rsidR="0032662A" w:rsidRPr="001D1220" w:rsidTr="002E116E">
        <w:trPr>
          <w:trHeight w:val="485"/>
        </w:trPr>
        <w:tc>
          <w:tcPr>
            <w:tcW w:w="534" w:type="dxa"/>
            <w:vAlign w:val="center"/>
          </w:tcPr>
          <w:p w:rsidR="0032662A" w:rsidRPr="001D1220" w:rsidRDefault="00720E32" w:rsidP="00E71B48">
            <w:pPr>
              <w:jc w:val="center"/>
              <w:rPr>
                <w:rFonts w:ascii="ＭＳ Ｐ明朝" w:eastAsia="ＭＳ Ｐ明朝" w:hAnsi="ＭＳ Ｐ明朝"/>
              </w:rPr>
            </w:pPr>
            <w:r>
              <w:rPr>
                <w:rFonts w:ascii="ＭＳ Ｐ明朝" w:eastAsia="ＭＳ Ｐ明朝" w:hAnsi="ＭＳ Ｐ明朝" w:hint="eastAsia"/>
              </w:rPr>
              <w:t>5</w:t>
            </w:r>
          </w:p>
        </w:tc>
        <w:tc>
          <w:tcPr>
            <w:tcW w:w="1205" w:type="dxa"/>
          </w:tcPr>
          <w:p w:rsidR="0032662A" w:rsidRPr="001D1220" w:rsidRDefault="008C148A" w:rsidP="00112C1E">
            <w:pPr>
              <w:jc w:val="left"/>
              <w:rPr>
                <w:rFonts w:ascii="ＭＳ Ｐ明朝" w:eastAsia="ＭＳ Ｐ明朝" w:hAnsi="ＭＳ Ｐ明朝"/>
              </w:rPr>
            </w:pPr>
            <w:r>
              <w:rPr>
                <w:rFonts w:ascii="ＭＳ Ｐ明朝" w:eastAsia="ＭＳ Ｐ明朝" w:hAnsi="ＭＳ Ｐ明朝" w:hint="eastAsia"/>
              </w:rPr>
              <w:t>離島航路</w:t>
            </w:r>
          </w:p>
        </w:tc>
        <w:tc>
          <w:tcPr>
            <w:tcW w:w="3409" w:type="dxa"/>
          </w:tcPr>
          <w:p w:rsidR="0032662A" w:rsidRDefault="0032662A" w:rsidP="00C65A18">
            <w:pPr>
              <w:wordWrap w:val="0"/>
              <w:jc w:val="left"/>
              <w:rPr>
                <w:rFonts w:ascii="ＭＳ 明朝" w:hAnsi="ＭＳ 明朝"/>
              </w:rPr>
            </w:pPr>
            <w:r>
              <w:rPr>
                <w:rFonts w:ascii="ＭＳ 明朝" w:hAnsi="ＭＳ 明朝" w:hint="eastAsia"/>
              </w:rPr>
              <w:t>航路運賃助成制度の手続きを簡素化できないか。</w:t>
            </w:r>
          </w:p>
          <w:p w:rsidR="0032662A" w:rsidRPr="0037202B" w:rsidRDefault="0032662A" w:rsidP="00C65A18">
            <w:pPr>
              <w:wordWrap w:val="0"/>
              <w:jc w:val="left"/>
              <w:rPr>
                <w:rFonts w:ascii="ＭＳ 明朝" w:hAnsi="ＭＳ 明朝"/>
              </w:rPr>
            </w:pPr>
          </w:p>
        </w:tc>
        <w:tc>
          <w:tcPr>
            <w:tcW w:w="2520" w:type="dxa"/>
          </w:tcPr>
          <w:p w:rsidR="0032662A" w:rsidRPr="001D1220" w:rsidRDefault="0032662A"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32662A" w:rsidRDefault="0032662A" w:rsidP="005658FF">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32662A" w:rsidRPr="001D1220" w:rsidRDefault="0032662A" w:rsidP="005658FF">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32662A" w:rsidRPr="001D1220" w:rsidRDefault="0032662A" w:rsidP="005658FF">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32662A" w:rsidRPr="001D1220" w:rsidRDefault="0032662A" w:rsidP="005658FF">
            <w:pPr>
              <w:jc w:val="left"/>
              <w:rPr>
                <w:rFonts w:ascii="ＭＳ Ｐ明朝" w:eastAsia="ＭＳ Ｐ明朝" w:hAnsi="ＭＳ Ｐ明朝"/>
              </w:rPr>
            </w:pPr>
            <w:r>
              <w:rPr>
                <w:rFonts w:ascii="ＭＳ Ｐ明朝" w:eastAsia="ＭＳ Ｐ明朝" w:hAnsi="ＭＳ Ｐ明朝" w:hint="eastAsia"/>
              </w:rPr>
              <w:t>□検討中</w:t>
            </w:r>
          </w:p>
          <w:p w:rsidR="0032662A" w:rsidRPr="001D1220" w:rsidRDefault="004F0D03" w:rsidP="005658FF">
            <w:pPr>
              <w:jc w:val="left"/>
              <w:rPr>
                <w:rFonts w:ascii="ＭＳ Ｐ明朝" w:eastAsia="ＭＳ Ｐ明朝" w:hAnsi="ＭＳ Ｐ明朝"/>
              </w:rPr>
            </w:pPr>
            <w:r>
              <w:rPr>
                <w:rFonts w:ascii="ＭＳ Ｐ明朝" w:eastAsia="ＭＳ Ｐ明朝" w:hAnsi="ＭＳ Ｐ明朝" w:hint="eastAsia"/>
              </w:rPr>
              <w:t>□</w:t>
            </w:r>
            <w:r w:rsidR="0032662A" w:rsidRPr="001D1220">
              <w:rPr>
                <w:rFonts w:ascii="ＭＳ Ｐ明朝" w:eastAsia="ＭＳ Ｐ明朝" w:hAnsi="ＭＳ Ｐ明朝" w:hint="eastAsia"/>
              </w:rPr>
              <w:t>不可能</w:t>
            </w:r>
          </w:p>
          <w:p w:rsidR="0032662A" w:rsidRPr="001D1220" w:rsidRDefault="004F0D03" w:rsidP="004F0D03">
            <w:pPr>
              <w:jc w:val="left"/>
              <w:rPr>
                <w:rFonts w:ascii="ＭＳ Ｐ明朝" w:eastAsia="ＭＳ Ｐ明朝" w:hAnsi="ＭＳ Ｐ明朝"/>
              </w:rPr>
            </w:pPr>
            <w:r>
              <w:rPr>
                <w:rFonts w:ascii="ＭＳ Ｐ明朝" w:eastAsia="ＭＳ Ｐ明朝" w:hAnsi="ＭＳ Ｐ明朝" w:hint="eastAsia"/>
              </w:rPr>
              <w:t>■</w:t>
            </w:r>
            <w:r w:rsidR="0032662A" w:rsidRPr="001D1220">
              <w:rPr>
                <w:rFonts w:ascii="ＭＳ Ｐ明朝" w:eastAsia="ＭＳ Ｐ明朝" w:hAnsi="ＭＳ Ｐ明朝" w:hint="eastAsia"/>
              </w:rPr>
              <w:t>その他</w:t>
            </w:r>
          </w:p>
        </w:tc>
        <w:tc>
          <w:tcPr>
            <w:tcW w:w="4500" w:type="dxa"/>
          </w:tcPr>
          <w:p w:rsidR="00936245" w:rsidRDefault="00936245" w:rsidP="00936245">
            <w:pPr>
              <w:ind w:firstLineChars="100" w:firstLine="210"/>
              <w:rPr>
                <w:rFonts w:ascii="ＭＳ ゴシック" w:eastAsia="ＭＳ ゴシック" w:hAnsi="ＭＳ ゴシック"/>
              </w:rPr>
            </w:pPr>
            <w:r>
              <w:rPr>
                <w:rFonts w:ascii="ＭＳ ゴシック" w:eastAsia="ＭＳ ゴシック" w:hAnsi="ＭＳ ゴシック" w:hint="eastAsia"/>
              </w:rPr>
              <w:t>手続きの簡素化については、必要最低限の記入と書類の添付にさせていただいています</w:t>
            </w:r>
            <w:r w:rsidR="00B54C6E">
              <w:rPr>
                <w:rFonts w:ascii="ＭＳ ゴシック" w:eastAsia="ＭＳ ゴシック" w:hAnsi="ＭＳ ゴシック" w:hint="eastAsia"/>
              </w:rPr>
              <w:t>。</w:t>
            </w:r>
            <w:r w:rsidR="003C7C5D">
              <w:rPr>
                <w:rFonts w:ascii="ＭＳ ゴシック" w:eastAsia="ＭＳ ゴシック" w:hAnsi="ＭＳ ゴシック" w:hint="eastAsia"/>
              </w:rPr>
              <w:t>公金の支出なのでこれ以上</w:t>
            </w:r>
            <w:r w:rsidRPr="000B3EDF">
              <w:rPr>
                <w:rFonts w:ascii="ＭＳ ゴシック" w:eastAsia="ＭＳ ゴシック" w:hAnsi="ＭＳ ゴシック" w:hint="eastAsia"/>
              </w:rPr>
              <w:t>簡素化</w:t>
            </w:r>
            <w:r>
              <w:rPr>
                <w:rFonts w:ascii="ＭＳ ゴシック" w:eastAsia="ＭＳ ゴシック" w:hAnsi="ＭＳ ゴシック" w:hint="eastAsia"/>
              </w:rPr>
              <w:t>すること</w:t>
            </w:r>
            <w:r w:rsidRPr="000B3EDF">
              <w:rPr>
                <w:rFonts w:ascii="ＭＳ ゴシック" w:eastAsia="ＭＳ ゴシック" w:hAnsi="ＭＳ ゴシック" w:hint="eastAsia"/>
              </w:rPr>
              <w:t>は難しいと考えています。</w:t>
            </w:r>
          </w:p>
          <w:p w:rsidR="00936245" w:rsidRDefault="0032662A" w:rsidP="00936245">
            <w:pPr>
              <w:ind w:firstLineChars="100" w:firstLine="210"/>
              <w:rPr>
                <w:rFonts w:ascii="ＭＳ ゴシック" w:eastAsia="ＭＳ ゴシック" w:hAnsi="ＭＳ ゴシック"/>
              </w:rPr>
            </w:pPr>
            <w:r>
              <w:rPr>
                <w:rFonts w:ascii="ＭＳ ゴシック" w:eastAsia="ＭＳ ゴシック" w:hAnsi="ＭＳ ゴシック" w:hint="eastAsia"/>
              </w:rPr>
              <w:t>受付時（支所窓口）に</w:t>
            </w:r>
            <w:r w:rsidR="00936245">
              <w:rPr>
                <w:rFonts w:ascii="ＭＳ ゴシック" w:eastAsia="ＭＳ ゴシック" w:hAnsi="ＭＳ ゴシック" w:hint="eastAsia"/>
              </w:rPr>
              <w:t>は、</w:t>
            </w:r>
            <w:r>
              <w:rPr>
                <w:rFonts w:ascii="ＭＳ ゴシック" w:eastAsia="ＭＳ ゴシック" w:hAnsi="ＭＳ ゴシック" w:hint="eastAsia"/>
              </w:rPr>
              <w:t>高齢者の方に配慮した対応をしています</w:t>
            </w:r>
            <w:r w:rsidR="00936245">
              <w:rPr>
                <w:rFonts w:ascii="ＭＳ ゴシック" w:eastAsia="ＭＳ ゴシック" w:hAnsi="ＭＳ ゴシック" w:hint="eastAsia"/>
              </w:rPr>
              <w:t>ので、手続きにご不明な点があればお気軽にご相談ください。</w:t>
            </w:r>
          </w:p>
          <w:p w:rsidR="0032662A" w:rsidRPr="000B3EDF" w:rsidRDefault="0032662A" w:rsidP="00936245">
            <w:pPr>
              <w:ind w:firstLineChars="100" w:firstLine="210"/>
              <w:rPr>
                <w:rFonts w:ascii="ＭＳ ゴシック" w:eastAsia="ＭＳ ゴシック" w:hAnsi="ＭＳ ゴシック"/>
              </w:rPr>
            </w:pPr>
            <w:r>
              <w:rPr>
                <w:rFonts w:ascii="ＭＳ ゴシック" w:eastAsia="ＭＳ ゴシック" w:hAnsi="ＭＳ ゴシック" w:hint="eastAsia"/>
              </w:rPr>
              <w:t>また、妊婦健診事業につきましては、妊婦</w:t>
            </w:r>
            <w:r>
              <w:rPr>
                <w:rFonts w:ascii="ＭＳ ゴシック" w:eastAsia="ＭＳ ゴシック" w:hAnsi="ＭＳ ゴシック" w:hint="eastAsia"/>
              </w:rPr>
              <w:lastRenderedPageBreak/>
              <w:t>届の受理確認を行なった上で、運賃相当分の回数券をお渡し</w:t>
            </w:r>
            <w:r w:rsidR="00984AB3">
              <w:rPr>
                <w:rFonts w:ascii="ＭＳ ゴシック" w:eastAsia="ＭＳ ゴシック" w:hAnsi="ＭＳ ゴシック" w:hint="eastAsia"/>
              </w:rPr>
              <w:t>して</w:t>
            </w:r>
            <w:r>
              <w:rPr>
                <w:rFonts w:ascii="ＭＳ ゴシック" w:eastAsia="ＭＳ ゴシック" w:hAnsi="ＭＳ ゴシック" w:hint="eastAsia"/>
              </w:rPr>
              <w:t>います。</w:t>
            </w:r>
          </w:p>
        </w:tc>
        <w:tc>
          <w:tcPr>
            <w:tcW w:w="2399" w:type="dxa"/>
            <w:shd w:val="clear" w:color="auto" w:fill="auto"/>
          </w:tcPr>
          <w:p w:rsidR="0032662A" w:rsidRDefault="0032662A" w:rsidP="005658FF">
            <w:pPr>
              <w:rPr>
                <w:rFonts w:ascii="ＭＳ ゴシック" w:eastAsia="ＭＳ ゴシック" w:hAnsi="ＭＳ ゴシック"/>
              </w:rPr>
            </w:pPr>
            <w:r>
              <w:rPr>
                <w:rFonts w:ascii="ＭＳ ゴシック" w:eastAsia="ＭＳ ゴシック" w:hAnsi="ＭＳ ゴシック" w:hint="eastAsia"/>
              </w:rPr>
              <w:lastRenderedPageBreak/>
              <w:t>医事薬事課</w:t>
            </w:r>
          </w:p>
          <w:p w:rsidR="0032662A" w:rsidRDefault="0032662A" w:rsidP="005658FF">
            <w:pPr>
              <w:rPr>
                <w:rFonts w:ascii="ＭＳ ゴシック" w:eastAsia="ＭＳ ゴシック" w:hAnsi="ＭＳ ゴシック"/>
              </w:rPr>
            </w:pPr>
            <w:r w:rsidRPr="00F97A49">
              <w:rPr>
                <w:rFonts w:ascii="ＭＳ ゴシック" w:eastAsia="ＭＳ ゴシック" w:hAnsi="ＭＳ ゴシック" w:hint="eastAsia"/>
              </w:rPr>
              <w:t>高畠　修平</w:t>
            </w:r>
          </w:p>
          <w:p w:rsidR="0032662A" w:rsidRDefault="0032662A" w:rsidP="005658FF">
            <w:pPr>
              <w:rPr>
                <w:rFonts w:ascii="ＭＳ ゴシック" w:eastAsia="ＭＳ ゴシック" w:hAnsi="ＭＳ ゴシック"/>
              </w:rPr>
            </w:pPr>
            <w:r w:rsidRPr="00F97A49">
              <w:rPr>
                <w:rFonts w:ascii="ＭＳ ゴシック" w:eastAsia="ＭＳ ゴシック" w:hAnsi="ＭＳ ゴシック"/>
              </w:rPr>
              <w:t>911-1804</w:t>
            </w:r>
          </w:p>
        </w:tc>
      </w:tr>
      <w:tr w:rsidR="0032662A" w:rsidRPr="001D1220" w:rsidTr="002E116E">
        <w:trPr>
          <w:trHeight w:val="2966"/>
        </w:trPr>
        <w:tc>
          <w:tcPr>
            <w:tcW w:w="534" w:type="dxa"/>
            <w:vAlign w:val="center"/>
          </w:tcPr>
          <w:p w:rsidR="0032662A" w:rsidRPr="001D1220" w:rsidRDefault="00720E32" w:rsidP="00E71B48">
            <w:pPr>
              <w:jc w:val="center"/>
              <w:rPr>
                <w:rFonts w:ascii="ＭＳ Ｐ明朝" w:eastAsia="ＭＳ Ｐ明朝" w:hAnsi="ＭＳ Ｐ明朝"/>
              </w:rPr>
            </w:pPr>
            <w:r>
              <w:rPr>
                <w:rFonts w:ascii="ＭＳ Ｐ明朝" w:eastAsia="ＭＳ Ｐ明朝" w:hAnsi="ＭＳ Ｐ明朝" w:hint="eastAsia"/>
              </w:rPr>
              <w:lastRenderedPageBreak/>
              <w:t>6</w:t>
            </w:r>
          </w:p>
        </w:tc>
        <w:tc>
          <w:tcPr>
            <w:tcW w:w="1205" w:type="dxa"/>
          </w:tcPr>
          <w:p w:rsidR="0032662A" w:rsidRPr="001D1220" w:rsidRDefault="00B90DF8" w:rsidP="00FD2F0D">
            <w:pPr>
              <w:jc w:val="left"/>
              <w:rPr>
                <w:rFonts w:ascii="ＭＳ Ｐ明朝" w:eastAsia="ＭＳ Ｐ明朝" w:hAnsi="ＭＳ Ｐ明朝"/>
              </w:rPr>
            </w:pPr>
            <w:r>
              <w:rPr>
                <w:rFonts w:ascii="ＭＳ Ｐ明朝" w:eastAsia="ＭＳ Ｐ明朝" w:hAnsi="ＭＳ Ｐ明朝" w:hint="eastAsia"/>
              </w:rPr>
              <w:t>離島振興</w:t>
            </w:r>
          </w:p>
        </w:tc>
        <w:tc>
          <w:tcPr>
            <w:tcW w:w="3409" w:type="dxa"/>
          </w:tcPr>
          <w:p w:rsidR="0032662A" w:rsidRDefault="0032662A" w:rsidP="00DA4B53">
            <w:pPr>
              <w:wordWrap w:val="0"/>
              <w:jc w:val="left"/>
              <w:rPr>
                <w:rFonts w:ascii="ＭＳ 明朝" w:hAnsi="ＭＳ 明朝"/>
              </w:rPr>
            </w:pPr>
            <w:r>
              <w:rPr>
                <w:rFonts w:ascii="ＭＳ 明朝" w:hAnsi="ＭＳ 明朝" w:hint="eastAsia"/>
              </w:rPr>
              <w:t>単なるイベントではなく、高齢者も一緒に参加できる取り組みをすれば、活性化になるのではないか。</w:t>
            </w:r>
          </w:p>
          <w:p w:rsidR="0032662A" w:rsidRPr="00835EB9" w:rsidRDefault="0032662A" w:rsidP="00E3308F">
            <w:pPr>
              <w:wordWrap w:val="0"/>
              <w:jc w:val="left"/>
              <w:rPr>
                <w:rFonts w:ascii="ＭＳ 明朝" w:hAnsi="ＭＳ 明朝"/>
              </w:rPr>
            </w:pPr>
          </w:p>
        </w:tc>
        <w:tc>
          <w:tcPr>
            <w:tcW w:w="2520" w:type="dxa"/>
          </w:tcPr>
          <w:p w:rsidR="0032662A" w:rsidRPr="00A56949" w:rsidRDefault="0032662A" w:rsidP="009C06A3">
            <w:pPr>
              <w:jc w:val="left"/>
              <w:rPr>
                <w:rFonts w:ascii="ＭＳ Ｐ明朝" w:eastAsia="ＭＳ Ｐ明朝" w:hAnsi="ＭＳ Ｐ明朝"/>
              </w:rPr>
            </w:pPr>
            <w:r w:rsidRPr="00A56949">
              <w:rPr>
                <w:rFonts w:ascii="ＭＳ Ｐ明朝" w:eastAsia="ＭＳ Ｐ明朝" w:hAnsi="ＭＳ Ｐ明朝" w:hint="eastAsia"/>
              </w:rPr>
              <w:t>■可　能</w:t>
            </w:r>
          </w:p>
          <w:p w:rsidR="0032662A" w:rsidRPr="00A56949" w:rsidRDefault="0032662A" w:rsidP="009C06A3">
            <w:pPr>
              <w:ind w:firstLineChars="100" w:firstLine="210"/>
              <w:jc w:val="left"/>
              <w:rPr>
                <w:rFonts w:ascii="ＭＳ Ｐ明朝" w:eastAsia="ＭＳ Ｐ明朝" w:hAnsi="ＭＳ Ｐ明朝"/>
              </w:rPr>
            </w:pPr>
            <w:r w:rsidRPr="00A56949">
              <w:rPr>
                <w:rFonts w:ascii="ＭＳ Ｐ明朝" w:eastAsia="ＭＳ Ｐ明朝" w:hAnsi="ＭＳ Ｐ明朝" w:hint="eastAsia"/>
              </w:rPr>
              <w:t>□対応済</w:t>
            </w:r>
          </w:p>
          <w:p w:rsidR="0032662A" w:rsidRPr="00A56949" w:rsidRDefault="0032662A" w:rsidP="009C06A3">
            <w:pPr>
              <w:ind w:firstLineChars="100" w:firstLine="210"/>
              <w:jc w:val="left"/>
              <w:rPr>
                <w:rFonts w:ascii="ＭＳ Ｐ明朝" w:eastAsia="ＭＳ Ｐ明朝" w:hAnsi="ＭＳ Ｐ明朝"/>
              </w:rPr>
            </w:pPr>
            <w:r w:rsidRPr="00A56949">
              <w:rPr>
                <w:rFonts w:ascii="ＭＳ Ｐ明朝" w:eastAsia="ＭＳ Ｐ明朝" w:hAnsi="ＭＳ Ｐ明朝" w:hint="eastAsia"/>
              </w:rPr>
              <w:t>□今年度中</w:t>
            </w:r>
          </w:p>
          <w:p w:rsidR="0032662A" w:rsidRPr="00A56949" w:rsidRDefault="0032662A" w:rsidP="009C06A3">
            <w:pPr>
              <w:ind w:firstLineChars="100" w:firstLine="210"/>
              <w:jc w:val="left"/>
              <w:rPr>
                <w:rFonts w:ascii="ＭＳ Ｐ明朝" w:eastAsia="ＭＳ Ｐ明朝" w:hAnsi="ＭＳ Ｐ明朝"/>
              </w:rPr>
            </w:pPr>
            <w:r w:rsidRPr="00A56949">
              <w:rPr>
                <w:rFonts w:ascii="ＭＳ Ｐ明朝" w:eastAsia="ＭＳ Ｐ明朝" w:hAnsi="ＭＳ Ｐ明朝" w:hint="eastAsia"/>
              </w:rPr>
              <w:t>■次年度以降</w:t>
            </w:r>
          </w:p>
          <w:p w:rsidR="0032662A" w:rsidRPr="00A56949" w:rsidRDefault="0032662A" w:rsidP="009C06A3">
            <w:pPr>
              <w:jc w:val="left"/>
              <w:rPr>
                <w:rFonts w:ascii="ＭＳ Ｐ明朝" w:eastAsia="ＭＳ Ｐ明朝" w:hAnsi="ＭＳ Ｐ明朝"/>
              </w:rPr>
            </w:pPr>
            <w:r w:rsidRPr="00A56949">
              <w:rPr>
                <w:rFonts w:ascii="ＭＳ Ｐ明朝" w:eastAsia="ＭＳ Ｐ明朝" w:hAnsi="ＭＳ Ｐ明朝" w:hint="eastAsia"/>
              </w:rPr>
              <w:t>□検討中</w:t>
            </w:r>
          </w:p>
          <w:p w:rsidR="0032662A" w:rsidRPr="00A56949" w:rsidRDefault="0032662A" w:rsidP="009C06A3">
            <w:pPr>
              <w:jc w:val="left"/>
              <w:rPr>
                <w:rFonts w:ascii="ＭＳ Ｐ明朝" w:eastAsia="ＭＳ Ｐ明朝" w:hAnsi="ＭＳ Ｐ明朝"/>
              </w:rPr>
            </w:pPr>
            <w:r w:rsidRPr="00A56949">
              <w:rPr>
                <w:rFonts w:ascii="ＭＳ Ｐ明朝" w:eastAsia="ＭＳ Ｐ明朝" w:hAnsi="ＭＳ Ｐ明朝" w:hint="eastAsia"/>
              </w:rPr>
              <w:t>□不可能</w:t>
            </w:r>
          </w:p>
          <w:p w:rsidR="0032662A" w:rsidRPr="00A56949" w:rsidRDefault="0032662A" w:rsidP="009C06A3">
            <w:pPr>
              <w:jc w:val="left"/>
              <w:rPr>
                <w:rFonts w:ascii="ＭＳ Ｐ明朝" w:eastAsia="ＭＳ Ｐ明朝" w:hAnsi="ＭＳ Ｐ明朝"/>
              </w:rPr>
            </w:pPr>
            <w:r w:rsidRPr="00A56949">
              <w:rPr>
                <w:rFonts w:ascii="ＭＳ Ｐ明朝" w:eastAsia="ＭＳ Ｐ明朝" w:hAnsi="ＭＳ Ｐ明朝" w:hint="eastAsia"/>
              </w:rPr>
              <w:t>□その他</w:t>
            </w:r>
          </w:p>
        </w:tc>
        <w:tc>
          <w:tcPr>
            <w:tcW w:w="4500" w:type="dxa"/>
          </w:tcPr>
          <w:p w:rsidR="0032662A" w:rsidRPr="00A56949" w:rsidRDefault="0032662A" w:rsidP="009C06A3">
            <w:pPr>
              <w:ind w:firstLineChars="100" w:firstLine="210"/>
              <w:rPr>
                <w:rFonts w:ascii="ＭＳ ゴシック" w:eastAsia="ＭＳ ゴシック" w:hAnsi="ＭＳ ゴシック"/>
              </w:rPr>
            </w:pPr>
            <w:r w:rsidRPr="00A56949">
              <w:rPr>
                <w:rFonts w:ascii="ＭＳ ゴシック" w:eastAsia="ＭＳ ゴシック" w:hAnsi="ＭＳ ゴシック" w:hint="eastAsia"/>
              </w:rPr>
              <w:t>定住の促進に向けた体験滞在型交流施設の整備に取り組むとともに、地元の方と入居された方の交流を促進するため</w:t>
            </w:r>
            <w:r w:rsidR="00C67721">
              <w:rPr>
                <w:rFonts w:ascii="ＭＳ ゴシック" w:eastAsia="ＭＳ ゴシック" w:hAnsi="ＭＳ ゴシック" w:hint="eastAsia"/>
              </w:rPr>
              <w:t>、</w:t>
            </w:r>
            <w:r w:rsidRPr="00A56949">
              <w:rPr>
                <w:rFonts w:ascii="ＭＳ ゴシック" w:eastAsia="ＭＳ ゴシック" w:hAnsi="ＭＳ ゴシック" w:hint="eastAsia"/>
              </w:rPr>
              <w:t>受け入れ組織の立ち上げを計画しています。</w:t>
            </w:r>
          </w:p>
          <w:p w:rsidR="0032662A" w:rsidRPr="00A56949" w:rsidRDefault="0032662A" w:rsidP="001C747C">
            <w:pPr>
              <w:ind w:firstLineChars="100" w:firstLine="210"/>
              <w:rPr>
                <w:rFonts w:ascii="ＭＳ ゴシック" w:eastAsia="ＭＳ ゴシック" w:hAnsi="ＭＳ ゴシック"/>
              </w:rPr>
            </w:pPr>
            <w:r w:rsidRPr="00A56949">
              <w:rPr>
                <w:rFonts w:ascii="ＭＳ ゴシック" w:eastAsia="ＭＳ ゴシック" w:hAnsi="ＭＳ ゴシック" w:hint="eastAsia"/>
              </w:rPr>
              <w:t>こうした受け入れ組織のメンバー</w:t>
            </w:r>
            <w:r w:rsidR="00285361">
              <w:rPr>
                <w:rFonts w:ascii="ＭＳ ゴシック" w:eastAsia="ＭＳ ゴシック" w:hAnsi="ＭＳ ゴシック" w:hint="eastAsia"/>
              </w:rPr>
              <w:t>に</w:t>
            </w:r>
            <w:r w:rsidR="00285361" w:rsidRPr="00A56949">
              <w:rPr>
                <w:rFonts w:ascii="ＭＳ ゴシック" w:eastAsia="ＭＳ ゴシック" w:hAnsi="ＭＳ ゴシック" w:hint="eastAsia"/>
              </w:rPr>
              <w:t>高齢者の</w:t>
            </w:r>
            <w:r w:rsidR="00285361">
              <w:rPr>
                <w:rFonts w:ascii="ＭＳ ゴシック" w:eastAsia="ＭＳ ゴシック" w:hAnsi="ＭＳ ゴシック" w:hint="eastAsia"/>
              </w:rPr>
              <w:t>方々もご参画いただき</w:t>
            </w:r>
            <w:r w:rsidR="00C67721">
              <w:rPr>
                <w:rFonts w:ascii="ＭＳ ゴシック" w:eastAsia="ＭＳ ゴシック" w:hAnsi="ＭＳ ゴシック" w:hint="eastAsia"/>
              </w:rPr>
              <w:t>、</w:t>
            </w:r>
            <w:r w:rsidRPr="00A56949">
              <w:rPr>
                <w:rFonts w:ascii="ＭＳ ゴシック" w:eastAsia="ＭＳ ゴシック" w:hAnsi="ＭＳ ゴシック" w:hint="eastAsia"/>
              </w:rPr>
              <w:t>入居者に対して営農指導</w:t>
            </w:r>
            <w:r w:rsidR="001C747C">
              <w:rPr>
                <w:rFonts w:ascii="ＭＳ ゴシック" w:eastAsia="ＭＳ ゴシック" w:hAnsi="ＭＳ ゴシック" w:hint="eastAsia"/>
              </w:rPr>
              <w:t>を行うことで</w:t>
            </w:r>
            <w:r w:rsidR="00285361">
              <w:rPr>
                <w:rFonts w:ascii="ＭＳ ゴシック" w:eastAsia="ＭＳ ゴシック" w:hAnsi="ＭＳ ゴシック" w:hint="eastAsia"/>
              </w:rPr>
              <w:t>謝金が支払われるなど</w:t>
            </w:r>
            <w:r w:rsidR="001C747C">
              <w:rPr>
                <w:rFonts w:ascii="ＭＳ ゴシック" w:eastAsia="ＭＳ ゴシック" w:hAnsi="ＭＳ ゴシック" w:hint="eastAsia"/>
              </w:rPr>
              <w:t>の</w:t>
            </w:r>
            <w:r w:rsidRPr="00A56949">
              <w:rPr>
                <w:rFonts w:ascii="ＭＳ ゴシック" w:eastAsia="ＭＳ ゴシック" w:hAnsi="ＭＳ ゴシック" w:hint="eastAsia"/>
              </w:rPr>
              <w:t>メリットややりがいのある仕組みを作っていきたいと考えています。</w:t>
            </w:r>
          </w:p>
        </w:tc>
        <w:tc>
          <w:tcPr>
            <w:tcW w:w="2399" w:type="dxa"/>
            <w:shd w:val="clear" w:color="auto" w:fill="auto"/>
          </w:tcPr>
          <w:p w:rsidR="0032662A" w:rsidRPr="00A56949" w:rsidRDefault="0032662A" w:rsidP="009C06A3">
            <w:pPr>
              <w:rPr>
                <w:rFonts w:ascii="ＭＳ ゴシック" w:eastAsia="ＭＳ ゴシック" w:hAnsi="ＭＳ ゴシック"/>
              </w:rPr>
            </w:pPr>
            <w:r w:rsidRPr="00A56949">
              <w:rPr>
                <w:rFonts w:ascii="ＭＳ ゴシック" w:eastAsia="ＭＳ ゴシック" w:hAnsi="ＭＳ ゴシック" w:hint="eastAsia"/>
              </w:rPr>
              <w:t>坂の上の雲まちづくり担当部長付</w:t>
            </w:r>
          </w:p>
          <w:p w:rsidR="0032662A" w:rsidRPr="00A56949" w:rsidRDefault="0032662A" w:rsidP="002E116E">
            <w:pPr>
              <w:rPr>
                <w:rFonts w:ascii="ＭＳ ゴシック" w:eastAsia="ＭＳ ゴシック" w:hAnsi="ＭＳ ゴシック"/>
              </w:rPr>
            </w:pPr>
            <w:r w:rsidRPr="00A56949">
              <w:rPr>
                <w:rFonts w:ascii="ＭＳ ゴシック" w:eastAsia="ＭＳ ゴシック" w:hAnsi="ＭＳ ゴシック" w:hint="eastAsia"/>
              </w:rPr>
              <w:t>石本　誠</w:t>
            </w:r>
          </w:p>
          <w:p w:rsidR="0032662A" w:rsidRPr="00A56949" w:rsidRDefault="0032662A" w:rsidP="002E116E">
            <w:pPr>
              <w:rPr>
                <w:rFonts w:ascii="ＭＳ ゴシック" w:eastAsia="ＭＳ ゴシック" w:hAnsi="ＭＳ ゴシック"/>
              </w:rPr>
            </w:pPr>
            <w:r w:rsidRPr="00A56949">
              <w:rPr>
                <w:rFonts w:ascii="ＭＳ ゴシック" w:eastAsia="ＭＳ ゴシック" w:hAnsi="ＭＳ ゴシック" w:hint="eastAsia"/>
              </w:rPr>
              <w:t>948-6816</w:t>
            </w:r>
          </w:p>
        </w:tc>
      </w:tr>
      <w:tr w:rsidR="00B72798" w:rsidRPr="001D1220" w:rsidTr="002E116E">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72798" w:rsidRDefault="00720E32" w:rsidP="001A75F6">
            <w:pPr>
              <w:jc w:val="center"/>
              <w:rPr>
                <w:rFonts w:ascii="ＭＳ Ｐ明朝" w:eastAsia="ＭＳ Ｐ明朝" w:hAnsi="ＭＳ Ｐ明朝"/>
              </w:rPr>
            </w:pPr>
            <w:r>
              <w:rPr>
                <w:rFonts w:ascii="ＭＳ Ｐ明朝" w:eastAsia="ＭＳ Ｐ明朝" w:hAnsi="ＭＳ Ｐ明朝" w:hint="eastAsia"/>
              </w:rPr>
              <w:t>7</w:t>
            </w:r>
          </w:p>
        </w:tc>
        <w:tc>
          <w:tcPr>
            <w:tcW w:w="1205" w:type="dxa"/>
            <w:tcBorders>
              <w:top w:val="single" w:sz="4" w:space="0" w:color="auto"/>
              <w:left w:val="single" w:sz="4" w:space="0" w:color="auto"/>
              <w:bottom w:val="single" w:sz="4" w:space="0" w:color="auto"/>
              <w:right w:val="single" w:sz="4" w:space="0" w:color="auto"/>
            </w:tcBorders>
          </w:tcPr>
          <w:p w:rsidR="00B72798" w:rsidRPr="001D1220" w:rsidRDefault="008C148A" w:rsidP="001A75F6">
            <w:pPr>
              <w:jc w:val="left"/>
              <w:rPr>
                <w:rFonts w:ascii="ＭＳ Ｐ明朝" w:eastAsia="ＭＳ Ｐ明朝" w:hAnsi="ＭＳ Ｐ明朝"/>
              </w:rPr>
            </w:pPr>
            <w:r>
              <w:rPr>
                <w:rFonts w:ascii="ＭＳ Ｐ明朝" w:eastAsia="ＭＳ Ｐ明朝" w:hAnsi="ＭＳ Ｐ明朝" w:hint="eastAsia"/>
              </w:rPr>
              <w:t>安全安心</w:t>
            </w:r>
          </w:p>
        </w:tc>
        <w:tc>
          <w:tcPr>
            <w:tcW w:w="3409" w:type="dxa"/>
            <w:tcBorders>
              <w:top w:val="single" w:sz="4" w:space="0" w:color="auto"/>
              <w:left w:val="single" w:sz="4" w:space="0" w:color="auto"/>
              <w:bottom w:val="single" w:sz="4" w:space="0" w:color="auto"/>
              <w:right w:val="single" w:sz="4" w:space="0" w:color="auto"/>
            </w:tcBorders>
          </w:tcPr>
          <w:p w:rsidR="00B72798" w:rsidRDefault="00B72798" w:rsidP="00835EB9">
            <w:pPr>
              <w:wordWrap w:val="0"/>
              <w:jc w:val="left"/>
              <w:rPr>
                <w:rFonts w:ascii="ＭＳ 明朝" w:hAnsi="ＭＳ 明朝"/>
              </w:rPr>
            </w:pPr>
            <w:r>
              <w:rPr>
                <w:rFonts w:ascii="ＭＳ 明朝" w:hAnsi="ＭＳ 明朝" w:hint="eastAsia"/>
              </w:rPr>
              <w:t>旧由良小学校、旧泊小学校の体育館を耐震化してほしい。</w:t>
            </w:r>
          </w:p>
          <w:p w:rsidR="00B72798" w:rsidRPr="00A06244" w:rsidRDefault="00B72798" w:rsidP="00835EB9">
            <w:pPr>
              <w:wordWrap w:val="0"/>
              <w:jc w:val="left"/>
              <w:rPr>
                <w:rFonts w:ascii="ＭＳ 明朝" w:hAnsi="ＭＳ 明朝"/>
              </w:rPr>
            </w:pPr>
          </w:p>
        </w:tc>
        <w:tc>
          <w:tcPr>
            <w:tcW w:w="2520" w:type="dxa"/>
            <w:tcBorders>
              <w:top w:val="single" w:sz="4" w:space="0" w:color="auto"/>
              <w:left w:val="single" w:sz="4" w:space="0" w:color="auto"/>
              <w:bottom w:val="single" w:sz="4" w:space="0" w:color="auto"/>
              <w:right w:val="single" w:sz="4" w:space="0" w:color="auto"/>
            </w:tcBorders>
          </w:tcPr>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B72798" w:rsidRDefault="00B72798" w:rsidP="00742CEE">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B72798" w:rsidRPr="001D1220" w:rsidRDefault="00B72798" w:rsidP="00742CEE">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B72798" w:rsidRPr="001D1220" w:rsidRDefault="00B72798" w:rsidP="00742CEE">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□検討中</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Borders>
              <w:top w:val="single" w:sz="4" w:space="0" w:color="auto"/>
              <w:left w:val="single" w:sz="4" w:space="0" w:color="auto"/>
              <w:bottom w:val="single" w:sz="4" w:space="0" w:color="auto"/>
              <w:right w:val="single" w:sz="4" w:space="0" w:color="auto"/>
            </w:tcBorders>
          </w:tcPr>
          <w:p w:rsidR="00B72798" w:rsidRDefault="00B72798" w:rsidP="00936245">
            <w:pPr>
              <w:wordWrap w:val="0"/>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両体育館については、廃校後、地域に開放していますが、</w:t>
            </w:r>
            <w:r w:rsidR="00936245">
              <w:rPr>
                <w:rFonts w:ascii="ＭＳ ゴシック" w:eastAsia="ＭＳ ゴシック" w:hAnsi="ＭＳ ゴシック" w:hint="eastAsia"/>
                <w:sz w:val="22"/>
              </w:rPr>
              <w:t>今後、</w:t>
            </w:r>
            <w:r>
              <w:rPr>
                <w:rFonts w:ascii="ＭＳ ゴシック" w:eastAsia="ＭＳ ゴシック" w:hAnsi="ＭＳ ゴシック" w:hint="eastAsia"/>
                <w:sz w:val="22"/>
              </w:rPr>
              <w:t>地域での利用状況等を</w:t>
            </w:r>
            <w:r w:rsidR="00936245">
              <w:rPr>
                <w:rFonts w:ascii="ＭＳ ゴシック" w:eastAsia="ＭＳ ゴシック" w:hAnsi="ＭＳ ゴシック" w:hint="eastAsia"/>
                <w:sz w:val="22"/>
              </w:rPr>
              <w:t>見ながら</w:t>
            </w:r>
            <w:r>
              <w:rPr>
                <w:rFonts w:ascii="ＭＳ ゴシック" w:eastAsia="ＭＳ ゴシック" w:hAnsi="ＭＳ ゴシック" w:hint="eastAsia"/>
                <w:sz w:val="22"/>
              </w:rPr>
              <w:t>、</w:t>
            </w:r>
            <w:r w:rsidR="00936245">
              <w:rPr>
                <w:rFonts w:ascii="ＭＳ ゴシック" w:eastAsia="ＭＳ ゴシック" w:hAnsi="ＭＳ ゴシック" w:hint="eastAsia"/>
                <w:sz w:val="22"/>
              </w:rPr>
              <w:t>体育館の維持管理のしかたを</w:t>
            </w:r>
            <w:r>
              <w:rPr>
                <w:rFonts w:ascii="ＭＳ ゴシック" w:eastAsia="ＭＳ ゴシック" w:hAnsi="ＭＳ ゴシック" w:hint="eastAsia"/>
                <w:sz w:val="22"/>
              </w:rPr>
              <w:t>検討</w:t>
            </w:r>
            <w:r w:rsidR="00936245">
              <w:rPr>
                <w:rFonts w:ascii="ＭＳ ゴシック" w:eastAsia="ＭＳ ゴシック" w:hAnsi="ＭＳ ゴシック" w:hint="eastAsia"/>
                <w:sz w:val="22"/>
              </w:rPr>
              <w:t>したいと考えて</w:t>
            </w:r>
            <w:r>
              <w:rPr>
                <w:rFonts w:ascii="ＭＳ ゴシック" w:eastAsia="ＭＳ ゴシック" w:hAnsi="ＭＳ ゴシック" w:hint="eastAsia"/>
                <w:sz w:val="22"/>
              </w:rPr>
              <w:t>います。</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B72798" w:rsidRDefault="00B72798">
            <w:pPr>
              <w:rPr>
                <w:rFonts w:ascii="ＭＳ ゴシック" w:eastAsia="ＭＳ ゴシック" w:hAnsi="ＭＳ ゴシック"/>
              </w:rPr>
            </w:pPr>
            <w:r>
              <w:rPr>
                <w:rFonts w:ascii="ＭＳ ゴシック" w:eastAsia="ＭＳ ゴシック" w:hAnsi="ＭＳ ゴシック" w:hint="eastAsia"/>
              </w:rPr>
              <w:t>学習施設課</w:t>
            </w:r>
          </w:p>
          <w:p w:rsidR="002E116E" w:rsidRDefault="00B72798" w:rsidP="002E116E">
            <w:pPr>
              <w:rPr>
                <w:rFonts w:ascii="ＭＳ ゴシック" w:eastAsia="ＭＳ ゴシック" w:hAnsi="ＭＳ ゴシック"/>
              </w:rPr>
            </w:pPr>
            <w:r w:rsidRPr="00DB7995">
              <w:rPr>
                <w:rFonts w:ascii="ＭＳ ゴシック" w:eastAsia="ＭＳ ゴシック" w:hAnsi="ＭＳ ゴシック" w:hint="eastAsia"/>
              </w:rPr>
              <w:t>宇都宮　和史</w:t>
            </w:r>
          </w:p>
          <w:p w:rsidR="00B72798" w:rsidRDefault="00B72798" w:rsidP="002E116E">
            <w:pPr>
              <w:rPr>
                <w:rFonts w:ascii="ＭＳ ゴシック" w:eastAsia="ＭＳ ゴシック" w:hAnsi="ＭＳ ゴシック"/>
              </w:rPr>
            </w:pPr>
            <w:r>
              <w:rPr>
                <w:rFonts w:ascii="ＭＳ ゴシック" w:eastAsia="ＭＳ ゴシック" w:hAnsi="ＭＳ ゴシック" w:hint="eastAsia"/>
              </w:rPr>
              <w:t>948-6585</w:t>
            </w:r>
          </w:p>
        </w:tc>
      </w:tr>
      <w:tr w:rsidR="00B72798" w:rsidRPr="001D1220" w:rsidTr="002E116E">
        <w:trPr>
          <w:trHeight w:val="2358"/>
        </w:trPr>
        <w:tc>
          <w:tcPr>
            <w:tcW w:w="534" w:type="dxa"/>
            <w:vAlign w:val="center"/>
          </w:tcPr>
          <w:p w:rsidR="00B72798" w:rsidRDefault="00720E32" w:rsidP="001A75F6">
            <w:pPr>
              <w:jc w:val="center"/>
              <w:rPr>
                <w:rFonts w:ascii="ＭＳ Ｐ明朝" w:eastAsia="ＭＳ Ｐ明朝" w:hAnsi="ＭＳ Ｐ明朝"/>
              </w:rPr>
            </w:pPr>
            <w:r>
              <w:rPr>
                <w:rFonts w:ascii="ＭＳ Ｐ明朝" w:eastAsia="ＭＳ Ｐ明朝" w:hAnsi="ＭＳ Ｐ明朝" w:hint="eastAsia"/>
              </w:rPr>
              <w:t>8</w:t>
            </w:r>
          </w:p>
        </w:tc>
        <w:tc>
          <w:tcPr>
            <w:tcW w:w="1205" w:type="dxa"/>
          </w:tcPr>
          <w:p w:rsidR="00B72798" w:rsidRPr="001D1220" w:rsidRDefault="008C148A" w:rsidP="001A75F6">
            <w:pPr>
              <w:jc w:val="left"/>
              <w:rPr>
                <w:rFonts w:ascii="ＭＳ Ｐ明朝" w:eastAsia="ＭＳ Ｐ明朝" w:hAnsi="ＭＳ Ｐ明朝"/>
              </w:rPr>
            </w:pPr>
            <w:r>
              <w:rPr>
                <w:rFonts w:ascii="ＭＳ Ｐ明朝" w:eastAsia="ＭＳ Ｐ明朝" w:hAnsi="ＭＳ Ｐ明朝" w:hint="eastAsia"/>
              </w:rPr>
              <w:t>離島航路</w:t>
            </w:r>
          </w:p>
        </w:tc>
        <w:tc>
          <w:tcPr>
            <w:tcW w:w="3409" w:type="dxa"/>
          </w:tcPr>
          <w:p w:rsidR="00B72798" w:rsidRDefault="00B72798" w:rsidP="000426B4">
            <w:pPr>
              <w:wordWrap w:val="0"/>
              <w:jc w:val="left"/>
              <w:rPr>
                <w:rFonts w:ascii="ＭＳ 明朝" w:hAnsi="ＭＳ 明朝"/>
              </w:rPr>
            </w:pPr>
            <w:r>
              <w:rPr>
                <w:rFonts w:ascii="ＭＳ 明朝" w:hAnsi="ＭＳ 明朝" w:hint="eastAsia"/>
              </w:rPr>
              <w:t>最終電車に接続するフェリーの運航を働きかけてほしい。</w:t>
            </w:r>
          </w:p>
          <w:p w:rsidR="00B72798" w:rsidRPr="0079320F" w:rsidRDefault="00B72798" w:rsidP="000426B4">
            <w:pPr>
              <w:wordWrap w:val="0"/>
              <w:jc w:val="left"/>
              <w:rPr>
                <w:rFonts w:ascii="ＭＳ 明朝" w:hAnsi="ＭＳ 明朝"/>
              </w:rPr>
            </w:pPr>
          </w:p>
        </w:tc>
        <w:tc>
          <w:tcPr>
            <w:tcW w:w="2520" w:type="dxa"/>
          </w:tcPr>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B72798" w:rsidRDefault="00B72798" w:rsidP="00742CEE">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B72798" w:rsidRPr="001D1220" w:rsidRDefault="00B72798" w:rsidP="00742CEE">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B72798" w:rsidRPr="001D1220" w:rsidRDefault="00B72798" w:rsidP="00742CEE">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□検討中</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Pr>
          <w:p w:rsidR="00B72798" w:rsidRDefault="00B72798" w:rsidP="00742CEE">
            <w:pPr>
              <w:ind w:firstLineChars="100" w:firstLine="210"/>
              <w:rPr>
                <w:rFonts w:ascii="ＭＳ ゴシック" w:eastAsia="ＭＳ ゴシック" w:hAnsi="ＭＳ ゴシック"/>
              </w:rPr>
            </w:pPr>
            <w:r w:rsidRPr="00E70E66">
              <w:rPr>
                <w:rFonts w:ascii="ＭＳ ゴシック" w:eastAsia="ＭＳ ゴシック" w:hAnsi="ＭＳ ゴシック" w:hint="eastAsia"/>
              </w:rPr>
              <w:t>フェリーの増便等につきましては、運行経費や安全性等の問題から、航路事業者や国との協議・調整が必要となります</w:t>
            </w:r>
            <w:r>
              <w:rPr>
                <w:rFonts w:ascii="ＭＳ ゴシック" w:eastAsia="ＭＳ ゴシック" w:hAnsi="ＭＳ ゴシック" w:hint="eastAsia"/>
              </w:rPr>
              <w:t>。</w:t>
            </w:r>
          </w:p>
          <w:p w:rsidR="00B72798" w:rsidRPr="001A3BC2" w:rsidRDefault="00B72798" w:rsidP="00742CEE">
            <w:pPr>
              <w:ind w:firstLineChars="100" w:firstLine="210"/>
              <w:rPr>
                <w:rFonts w:ascii="ＭＳ ゴシック" w:eastAsia="ＭＳ ゴシック" w:hAnsi="ＭＳ ゴシック"/>
              </w:rPr>
            </w:pPr>
            <w:r>
              <w:rPr>
                <w:rFonts w:ascii="ＭＳ ゴシック" w:eastAsia="ＭＳ ゴシック" w:hAnsi="ＭＳ ゴシック" w:hint="eastAsia"/>
              </w:rPr>
              <w:t>ご要望の内容は、航路事業者にお伝えしましたが、</w:t>
            </w:r>
            <w:r w:rsidRPr="00E70E66">
              <w:rPr>
                <w:rFonts w:ascii="ＭＳ ゴシック" w:eastAsia="ＭＳ ゴシック" w:hAnsi="ＭＳ ゴシック" w:hint="eastAsia"/>
              </w:rPr>
              <w:t>実現には</w:t>
            </w:r>
            <w:r>
              <w:rPr>
                <w:rFonts w:ascii="ＭＳ ゴシック" w:eastAsia="ＭＳ ゴシック" w:hAnsi="ＭＳ ゴシック" w:hint="eastAsia"/>
              </w:rPr>
              <w:t>、</w:t>
            </w:r>
            <w:r w:rsidRPr="00E70E66">
              <w:rPr>
                <w:rFonts w:ascii="ＭＳ ゴシック" w:eastAsia="ＭＳ ゴシック" w:hAnsi="ＭＳ ゴシック" w:hint="eastAsia"/>
              </w:rPr>
              <w:t>地域の需要等を把握することが重</w:t>
            </w:r>
            <w:r>
              <w:rPr>
                <w:rFonts w:ascii="ＭＳ ゴシック" w:eastAsia="ＭＳ ゴシック" w:hAnsi="ＭＳ ゴシック" w:hint="eastAsia"/>
              </w:rPr>
              <w:t>要ですので、</w:t>
            </w:r>
            <w:r w:rsidRPr="00E70E66">
              <w:rPr>
                <w:rFonts w:ascii="ＭＳ ゴシック" w:eastAsia="ＭＳ ゴシック" w:hAnsi="ＭＳ ゴシック" w:hint="eastAsia"/>
              </w:rPr>
              <w:t>地域の</w:t>
            </w:r>
            <w:r w:rsidRPr="00E70E66">
              <w:rPr>
                <w:rFonts w:ascii="ＭＳ ゴシック" w:eastAsia="ＭＳ ゴシック" w:hAnsi="ＭＳ ゴシック" w:hint="eastAsia"/>
                <w:szCs w:val="21"/>
              </w:rPr>
              <w:t>皆さんと一緒に考えていきたいと</w:t>
            </w:r>
            <w:r>
              <w:rPr>
                <w:rFonts w:ascii="ＭＳ ゴシック" w:eastAsia="ＭＳ ゴシック" w:hAnsi="ＭＳ ゴシック" w:hint="eastAsia"/>
                <w:szCs w:val="21"/>
              </w:rPr>
              <w:t>思います。</w:t>
            </w:r>
          </w:p>
        </w:tc>
        <w:tc>
          <w:tcPr>
            <w:tcW w:w="2399" w:type="dxa"/>
            <w:shd w:val="clear" w:color="auto" w:fill="auto"/>
          </w:tcPr>
          <w:p w:rsidR="00B72798" w:rsidRDefault="00B72798" w:rsidP="00DB72B8">
            <w:pPr>
              <w:rPr>
                <w:rFonts w:ascii="ＭＳ ゴシック" w:eastAsia="ＭＳ ゴシック" w:hAnsi="ＭＳ ゴシック"/>
              </w:rPr>
            </w:pPr>
            <w:r>
              <w:rPr>
                <w:rFonts w:ascii="ＭＳ ゴシック" w:eastAsia="ＭＳ ゴシック" w:hAnsi="ＭＳ ゴシック" w:hint="eastAsia"/>
              </w:rPr>
              <w:t>総合交通課</w:t>
            </w:r>
          </w:p>
          <w:p w:rsidR="00B72798" w:rsidRDefault="00B72798" w:rsidP="002E116E">
            <w:pPr>
              <w:rPr>
                <w:rFonts w:ascii="ＭＳ ゴシック" w:eastAsia="ＭＳ ゴシック" w:hAnsi="ＭＳ ゴシック"/>
              </w:rPr>
            </w:pPr>
            <w:r>
              <w:rPr>
                <w:rFonts w:ascii="ＭＳ ゴシック" w:eastAsia="ＭＳ ゴシック" w:hAnsi="ＭＳ ゴシック" w:hint="eastAsia"/>
              </w:rPr>
              <w:t>松田　博</w:t>
            </w:r>
          </w:p>
          <w:p w:rsidR="00B72798" w:rsidRPr="00A72E7F" w:rsidRDefault="00B72798" w:rsidP="002E116E">
            <w:pPr>
              <w:rPr>
                <w:rFonts w:ascii="ＭＳ ゴシック" w:eastAsia="ＭＳ ゴシック" w:hAnsi="ＭＳ ゴシック"/>
              </w:rPr>
            </w:pPr>
            <w:r>
              <w:rPr>
                <w:rFonts w:ascii="ＭＳ ゴシック" w:eastAsia="ＭＳ ゴシック" w:hAnsi="ＭＳ ゴシック" w:hint="eastAsia"/>
              </w:rPr>
              <w:t>948-6846</w:t>
            </w:r>
          </w:p>
        </w:tc>
      </w:tr>
      <w:tr w:rsidR="00B72798" w:rsidRPr="001D1220" w:rsidTr="002E116E">
        <w:trPr>
          <w:trHeight w:val="1315"/>
        </w:trPr>
        <w:tc>
          <w:tcPr>
            <w:tcW w:w="534" w:type="dxa"/>
            <w:vAlign w:val="center"/>
          </w:tcPr>
          <w:p w:rsidR="00B72798" w:rsidRDefault="00720E32" w:rsidP="001A75F6">
            <w:pPr>
              <w:jc w:val="center"/>
              <w:rPr>
                <w:rFonts w:ascii="ＭＳ Ｐ明朝" w:eastAsia="ＭＳ Ｐ明朝" w:hAnsi="ＭＳ Ｐ明朝"/>
              </w:rPr>
            </w:pPr>
            <w:r>
              <w:rPr>
                <w:rFonts w:ascii="ＭＳ Ｐ明朝" w:eastAsia="ＭＳ Ｐ明朝" w:hAnsi="ＭＳ Ｐ明朝" w:hint="eastAsia"/>
              </w:rPr>
              <w:lastRenderedPageBreak/>
              <w:t>9</w:t>
            </w:r>
          </w:p>
        </w:tc>
        <w:tc>
          <w:tcPr>
            <w:tcW w:w="1205" w:type="dxa"/>
          </w:tcPr>
          <w:p w:rsidR="00B72798" w:rsidRPr="001D1220" w:rsidRDefault="008C148A" w:rsidP="001A75F6">
            <w:pPr>
              <w:jc w:val="left"/>
              <w:rPr>
                <w:rFonts w:ascii="ＭＳ Ｐ明朝" w:eastAsia="ＭＳ Ｐ明朝" w:hAnsi="ＭＳ Ｐ明朝"/>
              </w:rPr>
            </w:pPr>
            <w:r>
              <w:rPr>
                <w:rFonts w:ascii="ＭＳ Ｐ明朝" w:eastAsia="ＭＳ Ｐ明朝" w:hAnsi="ＭＳ Ｐ明朝" w:hint="eastAsia"/>
              </w:rPr>
              <w:t>離島振興</w:t>
            </w:r>
          </w:p>
        </w:tc>
        <w:tc>
          <w:tcPr>
            <w:tcW w:w="3409" w:type="dxa"/>
          </w:tcPr>
          <w:p w:rsidR="00B72798" w:rsidRPr="00A56949" w:rsidRDefault="00B72798" w:rsidP="009C06A3">
            <w:pPr>
              <w:wordWrap w:val="0"/>
              <w:jc w:val="left"/>
              <w:rPr>
                <w:rFonts w:ascii="ＭＳ 明朝" w:hAnsi="ＭＳ 明朝"/>
              </w:rPr>
            </w:pPr>
            <w:r w:rsidRPr="00A56949">
              <w:rPr>
                <w:rFonts w:ascii="ＭＳ 明朝" w:hAnsi="ＭＳ 明朝" w:hint="eastAsia"/>
              </w:rPr>
              <w:t>しまのわ２０１４で十七夜のお祭り計画しており、毎年の行事にしたいと考えている。</w:t>
            </w:r>
          </w:p>
          <w:p w:rsidR="00B72798" w:rsidRPr="00A56949" w:rsidRDefault="00B72798" w:rsidP="009C06A3">
            <w:pPr>
              <w:wordWrap w:val="0"/>
              <w:jc w:val="left"/>
              <w:rPr>
                <w:rFonts w:ascii="ＭＳ 明朝" w:hAnsi="ＭＳ 明朝"/>
              </w:rPr>
            </w:pPr>
          </w:p>
        </w:tc>
        <w:tc>
          <w:tcPr>
            <w:tcW w:w="2520" w:type="dxa"/>
          </w:tcPr>
          <w:p w:rsidR="00B72798" w:rsidRPr="00A56949" w:rsidRDefault="00B72798" w:rsidP="009C06A3">
            <w:pPr>
              <w:jc w:val="left"/>
              <w:rPr>
                <w:rFonts w:ascii="ＭＳ Ｐ明朝" w:eastAsia="ＭＳ Ｐ明朝" w:hAnsi="ＭＳ Ｐ明朝"/>
              </w:rPr>
            </w:pPr>
            <w:r w:rsidRPr="00A56949">
              <w:rPr>
                <w:rFonts w:ascii="ＭＳ Ｐ明朝" w:eastAsia="ＭＳ Ｐ明朝" w:hAnsi="ＭＳ Ｐ明朝" w:hint="eastAsia"/>
              </w:rPr>
              <w:t>■可　能</w:t>
            </w:r>
          </w:p>
          <w:p w:rsidR="00B72798" w:rsidRPr="00A56949" w:rsidRDefault="00B72798" w:rsidP="009C06A3">
            <w:pPr>
              <w:ind w:firstLineChars="100" w:firstLine="210"/>
              <w:jc w:val="left"/>
              <w:rPr>
                <w:rFonts w:ascii="ＭＳ Ｐ明朝" w:eastAsia="ＭＳ Ｐ明朝" w:hAnsi="ＭＳ Ｐ明朝"/>
              </w:rPr>
            </w:pPr>
            <w:r w:rsidRPr="00A56949">
              <w:rPr>
                <w:rFonts w:ascii="ＭＳ Ｐ明朝" w:eastAsia="ＭＳ Ｐ明朝" w:hAnsi="ＭＳ Ｐ明朝" w:hint="eastAsia"/>
              </w:rPr>
              <w:t>■対応済</w:t>
            </w:r>
          </w:p>
          <w:p w:rsidR="00B72798" w:rsidRPr="00A56949" w:rsidRDefault="00B72798" w:rsidP="009C06A3">
            <w:pPr>
              <w:ind w:firstLineChars="100" w:firstLine="210"/>
              <w:jc w:val="left"/>
              <w:rPr>
                <w:rFonts w:ascii="ＭＳ Ｐ明朝" w:eastAsia="ＭＳ Ｐ明朝" w:hAnsi="ＭＳ Ｐ明朝"/>
              </w:rPr>
            </w:pPr>
            <w:r w:rsidRPr="00A56949">
              <w:rPr>
                <w:rFonts w:ascii="ＭＳ Ｐ明朝" w:eastAsia="ＭＳ Ｐ明朝" w:hAnsi="ＭＳ Ｐ明朝" w:hint="eastAsia"/>
              </w:rPr>
              <w:t>□今年度中</w:t>
            </w:r>
          </w:p>
          <w:p w:rsidR="00B72798" w:rsidRPr="00A56949" w:rsidRDefault="00B72798" w:rsidP="009C06A3">
            <w:pPr>
              <w:ind w:firstLineChars="100" w:firstLine="210"/>
              <w:jc w:val="left"/>
              <w:rPr>
                <w:rFonts w:ascii="ＭＳ Ｐ明朝" w:eastAsia="ＭＳ Ｐ明朝" w:hAnsi="ＭＳ Ｐ明朝"/>
              </w:rPr>
            </w:pPr>
            <w:r w:rsidRPr="00A56949">
              <w:rPr>
                <w:rFonts w:ascii="ＭＳ Ｐ明朝" w:eastAsia="ＭＳ Ｐ明朝" w:hAnsi="ＭＳ Ｐ明朝" w:hint="eastAsia"/>
              </w:rPr>
              <w:t>□次年度以降</w:t>
            </w:r>
          </w:p>
          <w:p w:rsidR="00B72798" w:rsidRPr="00A56949" w:rsidRDefault="00B72798" w:rsidP="009C06A3">
            <w:pPr>
              <w:jc w:val="left"/>
              <w:rPr>
                <w:rFonts w:ascii="ＭＳ Ｐ明朝" w:eastAsia="ＭＳ Ｐ明朝" w:hAnsi="ＭＳ Ｐ明朝"/>
              </w:rPr>
            </w:pPr>
            <w:r w:rsidRPr="00A56949">
              <w:rPr>
                <w:rFonts w:ascii="ＭＳ Ｐ明朝" w:eastAsia="ＭＳ Ｐ明朝" w:hAnsi="ＭＳ Ｐ明朝" w:hint="eastAsia"/>
              </w:rPr>
              <w:t>□検討中</w:t>
            </w:r>
          </w:p>
          <w:p w:rsidR="00B72798" w:rsidRPr="00A56949" w:rsidRDefault="00B72798" w:rsidP="009C06A3">
            <w:pPr>
              <w:jc w:val="left"/>
              <w:rPr>
                <w:rFonts w:ascii="ＭＳ Ｐ明朝" w:eastAsia="ＭＳ Ｐ明朝" w:hAnsi="ＭＳ Ｐ明朝"/>
              </w:rPr>
            </w:pPr>
            <w:r w:rsidRPr="00A56949">
              <w:rPr>
                <w:rFonts w:ascii="ＭＳ Ｐ明朝" w:eastAsia="ＭＳ Ｐ明朝" w:hAnsi="ＭＳ Ｐ明朝" w:hint="eastAsia"/>
              </w:rPr>
              <w:t>□不可能</w:t>
            </w:r>
          </w:p>
          <w:p w:rsidR="00B72798" w:rsidRPr="00A56949" w:rsidRDefault="00B72798" w:rsidP="009C06A3">
            <w:pPr>
              <w:jc w:val="left"/>
              <w:rPr>
                <w:rFonts w:ascii="ＭＳ Ｐ明朝" w:eastAsia="ＭＳ Ｐ明朝" w:hAnsi="ＭＳ Ｐ明朝"/>
              </w:rPr>
            </w:pPr>
            <w:r>
              <w:rPr>
                <w:rFonts w:ascii="ＭＳ Ｐ明朝" w:eastAsia="ＭＳ Ｐ明朝" w:hAnsi="ＭＳ Ｐ明朝" w:hint="eastAsia"/>
              </w:rPr>
              <w:t>■</w:t>
            </w:r>
            <w:r w:rsidRPr="00A56949">
              <w:rPr>
                <w:rFonts w:ascii="ＭＳ Ｐ明朝" w:eastAsia="ＭＳ Ｐ明朝" w:hAnsi="ＭＳ Ｐ明朝" w:hint="eastAsia"/>
              </w:rPr>
              <w:t>その他</w:t>
            </w:r>
          </w:p>
        </w:tc>
        <w:tc>
          <w:tcPr>
            <w:tcW w:w="4500" w:type="dxa"/>
          </w:tcPr>
          <w:p w:rsidR="00B72798" w:rsidRPr="00A56949" w:rsidRDefault="00B72798" w:rsidP="009C06A3">
            <w:pPr>
              <w:ind w:firstLineChars="100" w:firstLine="210"/>
              <w:rPr>
                <w:rFonts w:ascii="ＭＳ ゴシック" w:eastAsia="ＭＳ ゴシック" w:hAnsi="ＭＳ ゴシック"/>
              </w:rPr>
            </w:pPr>
            <w:r w:rsidRPr="00A56949">
              <w:rPr>
                <w:rFonts w:ascii="ＭＳ ゴシック" w:eastAsia="ＭＳ ゴシック" w:hAnsi="ＭＳ ゴシック" w:hint="eastAsia"/>
              </w:rPr>
              <w:t>「しまのわ２０１４」の</w:t>
            </w:r>
            <w:r w:rsidR="00E4525F">
              <w:rPr>
                <w:rFonts w:ascii="ＭＳ ゴシック" w:eastAsia="ＭＳ ゴシック" w:hAnsi="ＭＳ ゴシック" w:hint="eastAsia"/>
              </w:rPr>
              <w:t>ＰＲについては、</w:t>
            </w:r>
            <w:r w:rsidRPr="00A56949">
              <w:rPr>
                <w:rFonts w:ascii="ＭＳ ゴシック" w:eastAsia="ＭＳ ゴシック" w:hAnsi="ＭＳ ゴシック" w:hint="eastAsia"/>
              </w:rPr>
              <w:t>ガイドブックやホームページのほか、市の広報</w:t>
            </w:r>
            <w:r w:rsidR="00EC72FE">
              <w:rPr>
                <w:rFonts w:ascii="ＭＳ ゴシック" w:eastAsia="ＭＳ ゴシック" w:hAnsi="ＭＳ ゴシック" w:hint="eastAsia"/>
              </w:rPr>
              <w:t>紙やテレビ</w:t>
            </w:r>
            <w:r w:rsidR="00E4525F">
              <w:rPr>
                <w:rFonts w:ascii="ＭＳ ゴシック" w:eastAsia="ＭＳ ゴシック" w:hAnsi="ＭＳ ゴシック" w:hint="eastAsia"/>
              </w:rPr>
              <w:t>など</w:t>
            </w:r>
            <w:r w:rsidRPr="00A56949">
              <w:rPr>
                <w:rFonts w:ascii="ＭＳ ゴシック" w:eastAsia="ＭＳ ゴシック" w:hAnsi="ＭＳ ゴシック" w:hint="eastAsia"/>
              </w:rPr>
              <w:t>で積極的に</w:t>
            </w:r>
            <w:r w:rsidR="00AD3994">
              <w:rPr>
                <w:rFonts w:ascii="ＭＳ ゴシック" w:eastAsia="ＭＳ ゴシック" w:hAnsi="ＭＳ ゴシック" w:hint="eastAsia"/>
              </w:rPr>
              <w:t>行って</w:t>
            </w:r>
            <w:r w:rsidR="00E4525F">
              <w:rPr>
                <w:rFonts w:ascii="ＭＳ ゴシック" w:eastAsia="ＭＳ ゴシック" w:hAnsi="ＭＳ ゴシック" w:hint="eastAsia"/>
              </w:rPr>
              <w:t>います。</w:t>
            </w:r>
          </w:p>
          <w:p w:rsidR="00B72798" w:rsidRDefault="00E4525F" w:rsidP="009C06A3">
            <w:pPr>
              <w:ind w:firstLineChars="100" w:firstLine="210"/>
              <w:rPr>
                <w:rFonts w:ascii="ＭＳ ゴシック" w:eastAsia="ＭＳ ゴシック" w:hAnsi="ＭＳ ゴシック"/>
              </w:rPr>
            </w:pPr>
            <w:r w:rsidRPr="00A56949">
              <w:rPr>
                <w:rFonts w:ascii="ＭＳ ゴシック" w:eastAsia="ＭＳ ゴシック" w:hAnsi="ＭＳ ゴシック" w:hint="eastAsia"/>
              </w:rPr>
              <w:t>「しまのわ２０１４」</w:t>
            </w:r>
            <w:r>
              <w:rPr>
                <w:rFonts w:ascii="ＭＳ ゴシック" w:eastAsia="ＭＳ ゴシック" w:hAnsi="ＭＳ ゴシック" w:hint="eastAsia"/>
              </w:rPr>
              <w:t>の</w:t>
            </w:r>
            <w:r w:rsidR="00C00FB6">
              <w:rPr>
                <w:rFonts w:ascii="ＭＳ ゴシック" w:eastAsia="ＭＳ ゴシック" w:hAnsi="ＭＳ ゴシック" w:hint="eastAsia"/>
              </w:rPr>
              <w:t>地域の皆さんのイベントが、</w:t>
            </w:r>
            <w:r w:rsidR="00AD3994">
              <w:rPr>
                <w:rFonts w:ascii="ＭＳ ゴシック" w:eastAsia="ＭＳ ゴシック" w:hAnsi="ＭＳ ゴシック" w:hint="eastAsia"/>
              </w:rPr>
              <w:t>これからも</w:t>
            </w:r>
            <w:r w:rsidR="00B72798" w:rsidRPr="00A56949">
              <w:rPr>
                <w:rFonts w:ascii="ＭＳ ゴシック" w:eastAsia="ＭＳ ゴシック" w:hAnsi="ＭＳ ゴシック" w:hint="eastAsia"/>
              </w:rPr>
              <w:t>継続し</w:t>
            </w:r>
            <w:r w:rsidR="00C00FB6">
              <w:rPr>
                <w:rFonts w:ascii="ＭＳ ゴシック" w:eastAsia="ＭＳ ゴシック" w:hAnsi="ＭＳ ゴシック" w:hint="eastAsia"/>
              </w:rPr>
              <w:t>て</w:t>
            </w:r>
            <w:r w:rsidR="00AD3994">
              <w:rPr>
                <w:rFonts w:ascii="ＭＳ ゴシック" w:eastAsia="ＭＳ ゴシック" w:hAnsi="ＭＳ ゴシック" w:hint="eastAsia"/>
              </w:rPr>
              <w:t>いける</w:t>
            </w:r>
            <w:r w:rsidR="00B72798" w:rsidRPr="00A56949">
              <w:rPr>
                <w:rFonts w:ascii="ＭＳ ゴシック" w:eastAsia="ＭＳ ゴシック" w:hAnsi="ＭＳ ゴシック" w:hint="eastAsia"/>
              </w:rPr>
              <w:t>よう、関係団体と連携しながら支援を行っていきたいと考えています。</w:t>
            </w:r>
          </w:p>
          <w:p w:rsidR="00B72798" w:rsidRPr="00A56949" w:rsidRDefault="00B72798" w:rsidP="009C06A3">
            <w:pPr>
              <w:ind w:firstLineChars="100" w:firstLine="210"/>
              <w:rPr>
                <w:rFonts w:ascii="ＭＳ ゴシック" w:eastAsia="ＭＳ ゴシック" w:hAnsi="ＭＳ ゴシック"/>
              </w:rPr>
            </w:pPr>
            <w:r>
              <w:rPr>
                <w:rFonts w:ascii="ＭＳ ゴシック" w:eastAsia="ＭＳ ゴシック" w:hAnsi="ＭＳ ゴシック" w:hint="eastAsia"/>
              </w:rPr>
              <w:t>町内会等のコミュニティ支援や活用できる補助金制度などを市民参画まちづくり課で受け付けていますのでご相談ください。</w:t>
            </w:r>
          </w:p>
        </w:tc>
        <w:tc>
          <w:tcPr>
            <w:tcW w:w="2399" w:type="dxa"/>
            <w:shd w:val="clear" w:color="auto" w:fill="auto"/>
          </w:tcPr>
          <w:p w:rsidR="00B72798" w:rsidRPr="00A56949" w:rsidRDefault="00B72798" w:rsidP="009C06A3">
            <w:pPr>
              <w:rPr>
                <w:rFonts w:ascii="ＭＳ ゴシック" w:eastAsia="ＭＳ ゴシック" w:hAnsi="ＭＳ ゴシック"/>
              </w:rPr>
            </w:pPr>
            <w:r w:rsidRPr="00A56949">
              <w:rPr>
                <w:rFonts w:ascii="ＭＳ ゴシック" w:eastAsia="ＭＳ ゴシック" w:hAnsi="ＭＳ ゴシック" w:hint="eastAsia"/>
              </w:rPr>
              <w:t>坂の上の雲まちづくり担当部長付</w:t>
            </w:r>
          </w:p>
          <w:p w:rsidR="00B72798" w:rsidRPr="00A56949" w:rsidRDefault="00B72798" w:rsidP="002E116E">
            <w:pPr>
              <w:rPr>
                <w:rFonts w:ascii="ＭＳ ゴシック" w:eastAsia="ＭＳ ゴシック" w:hAnsi="ＭＳ ゴシック"/>
              </w:rPr>
            </w:pPr>
            <w:r w:rsidRPr="00A56949">
              <w:rPr>
                <w:rFonts w:ascii="ＭＳ ゴシック" w:eastAsia="ＭＳ ゴシック" w:hAnsi="ＭＳ ゴシック" w:hint="eastAsia"/>
              </w:rPr>
              <w:t>石本　誠</w:t>
            </w:r>
          </w:p>
          <w:p w:rsidR="00B72798" w:rsidRPr="00A56949" w:rsidRDefault="00B72798" w:rsidP="002E116E">
            <w:pPr>
              <w:rPr>
                <w:rFonts w:ascii="ＭＳ ゴシック" w:eastAsia="ＭＳ ゴシック" w:hAnsi="ＭＳ ゴシック"/>
              </w:rPr>
            </w:pPr>
            <w:r w:rsidRPr="00A56949">
              <w:rPr>
                <w:rFonts w:ascii="ＭＳ ゴシック" w:eastAsia="ＭＳ ゴシック" w:hAnsi="ＭＳ ゴシック" w:hint="eastAsia"/>
              </w:rPr>
              <w:t>948-6816</w:t>
            </w:r>
          </w:p>
          <w:p w:rsidR="00B72798" w:rsidRDefault="00B72798" w:rsidP="0032662A">
            <w:pPr>
              <w:rPr>
                <w:rFonts w:ascii="ＭＳ ゴシック" w:eastAsia="ＭＳ ゴシック" w:hAnsi="ＭＳ ゴシック"/>
              </w:rPr>
            </w:pPr>
            <w:r>
              <w:rPr>
                <w:rFonts w:ascii="ＭＳ ゴシック" w:eastAsia="ＭＳ ゴシック" w:hAnsi="ＭＳ ゴシック" w:hint="eastAsia"/>
              </w:rPr>
              <w:t xml:space="preserve">市民参画まちづくり課　</w:t>
            </w:r>
          </w:p>
          <w:p w:rsidR="00B72798" w:rsidRDefault="00B72798" w:rsidP="002E116E">
            <w:pPr>
              <w:rPr>
                <w:rFonts w:ascii="ＭＳ ゴシック" w:eastAsia="ＭＳ ゴシック" w:hAnsi="ＭＳ ゴシック"/>
              </w:rPr>
            </w:pPr>
            <w:r>
              <w:rPr>
                <w:rFonts w:ascii="ＭＳ ゴシック" w:eastAsia="ＭＳ ゴシック" w:hAnsi="ＭＳ ゴシック" w:hint="eastAsia"/>
              </w:rPr>
              <w:t>余吾</w:t>
            </w:r>
            <w:r w:rsidR="007C3889">
              <w:rPr>
                <w:rFonts w:ascii="ＭＳ ゴシック" w:eastAsia="ＭＳ ゴシック" w:hAnsi="ＭＳ ゴシック" w:hint="eastAsia"/>
              </w:rPr>
              <w:t xml:space="preserve">　</w:t>
            </w:r>
            <w:r>
              <w:rPr>
                <w:rFonts w:ascii="ＭＳ ゴシック" w:eastAsia="ＭＳ ゴシック" w:hAnsi="ＭＳ ゴシック" w:hint="eastAsia"/>
              </w:rPr>
              <w:t>雄一</w:t>
            </w:r>
          </w:p>
          <w:p w:rsidR="00B72798" w:rsidRPr="00A56949" w:rsidRDefault="00B72798" w:rsidP="002E116E">
            <w:pPr>
              <w:rPr>
                <w:rFonts w:ascii="ＭＳ ゴシック" w:eastAsia="ＭＳ ゴシック" w:hAnsi="ＭＳ ゴシック"/>
              </w:rPr>
            </w:pPr>
            <w:r>
              <w:rPr>
                <w:rFonts w:ascii="ＭＳ ゴシック" w:eastAsia="ＭＳ ゴシック" w:hAnsi="ＭＳ ゴシック" w:hint="eastAsia"/>
              </w:rPr>
              <w:t>948-6963</w:t>
            </w:r>
          </w:p>
        </w:tc>
      </w:tr>
      <w:tr w:rsidR="00B72798" w:rsidRPr="001D1220" w:rsidTr="002E116E">
        <w:trPr>
          <w:trHeight w:val="698"/>
        </w:trPr>
        <w:tc>
          <w:tcPr>
            <w:tcW w:w="534" w:type="dxa"/>
            <w:vAlign w:val="center"/>
          </w:tcPr>
          <w:p w:rsidR="00B72798" w:rsidRDefault="00720E32" w:rsidP="001A75F6">
            <w:pPr>
              <w:jc w:val="center"/>
              <w:rPr>
                <w:rFonts w:ascii="ＭＳ Ｐ明朝" w:eastAsia="ＭＳ Ｐ明朝" w:hAnsi="ＭＳ Ｐ明朝"/>
              </w:rPr>
            </w:pPr>
            <w:r>
              <w:rPr>
                <w:rFonts w:ascii="ＭＳ Ｐ明朝" w:eastAsia="ＭＳ Ｐ明朝" w:hAnsi="ＭＳ Ｐ明朝" w:hint="eastAsia"/>
              </w:rPr>
              <w:t>10</w:t>
            </w:r>
          </w:p>
        </w:tc>
        <w:tc>
          <w:tcPr>
            <w:tcW w:w="1205" w:type="dxa"/>
            <w:tcBorders>
              <w:top w:val="single" w:sz="4" w:space="0" w:color="auto"/>
              <w:left w:val="single" w:sz="4" w:space="0" w:color="auto"/>
              <w:bottom w:val="single" w:sz="4" w:space="0" w:color="auto"/>
              <w:right w:val="single" w:sz="4" w:space="0" w:color="auto"/>
            </w:tcBorders>
          </w:tcPr>
          <w:p w:rsidR="00B72798" w:rsidRPr="001D1220" w:rsidRDefault="008C148A" w:rsidP="001A75F6">
            <w:pPr>
              <w:jc w:val="left"/>
              <w:rPr>
                <w:rFonts w:ascii="ＭＳ Ｐ明朝" w:eastAsia="ＭＳ Ｐ明朝" w:hAnsi="ＭＳ Ｐ明朝"/>
              </w:rPr>
            </w:pPr>
            <w:r>
              <w:rPr>
                <w:rFonts w:ascii="ＭＳ Ｐ明朝" w:eastAsia="ＭＳ Ｐ明朝" w:hAnsi="ＭＳ Ｐ明朝" w:hint="eastAsia"/>
              </w:rPr>
              <w:t>ごみ問題</w:t>
            </w:r>
          </w:p>
        </w:tc>
        <w:tc>
          <w:tcPr>
            <w:tcW w:w="3409" w:type="dxa"/>
            <w:tcBorders>
              <w:top w:val="single" w:sz="4" w:space="0" w:color="auto"/>
              <w:left w:val="single" w:sz="4" w:space="0" w:color="auto"/>
              <w:bottom w:val="single" w:sz="4" w:space="0" w:color="auto"/>
              <w:right w:val="single" w:sz="4" w:space="0" w:color="auto"/>
            </w:tcBorders>
            <w:shd w:val="clear" w:color="auto" w:fill="auto"/>
          </w:tcPr>
          <w:p w:rsidR="00B72798" w:rsidRDefault="00B72798" w:rsidP="00835EB9">
            <w:pPr>
              <w:wordWrap w:val="0"/>
              <w:jc w:val="left"/>
              <w:rPr>
                <w:rFonts w:ascii="ＭＳ 明朝" w:hAnsi="ＭＳ 明朝"/>
                <w:szCs w:val="21"/>
              </w:rPr>
            </w:pPr>
            <w:r w:rsidRPr="003D5154">
              <w:rPr>
                <w:rFonts w:ascii="ＭＳ 明朝" w:hAnsi="ＭＳ 明朝" w:hint="eastAsia"/>
                <w:szCs w:val="21"/>
              </w:rPr>
              <w:t>門田町の墓地のごみを公園のごみと一緒に回収してほしい。</w:t>
            </w:r>
          </w:p>
          <w:p w:rsidR="00B72798" w:rsidRPr="003D5154" w:rsidRDefault="00B72798" w:rsidP="00835EB9">
            <w:pPr>
              <w:wordWrap w:val="0"/>
              <w:jc w:val="left"/>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B72798" w:rsidRPr="001D1220" w:rsidRDefault="00B72798" w:rsidP="00945B99">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B72798" w:rsidRDefault="00B72798" w:rsidP="00945B99">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B72798" w:rsidRPr="001D1220" w:rsidRDefault="00B72798" w:rsidP="00945B99">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B72798" w:rsidRPr="001D1220" w:rsidRDefault="00B72798" w:rsidP="00945B99">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B72798" w:rsidRPr="001D1220" w:rsidRDefault="00B72798" w:rsidP="00945B99">
            <w:pPr>
              <w:jc w:val="left"/>
              <w:rPr>
                <w:rFonts w:ascii="ＭＳ Ｐ明朝" w:eastAsia="ＭＳ Ｐ明朝" w:hAnsi="ＭＳ Ｐ明朝"/>
              </w:rPr>
            </w:pPr>
            <w:r>
              <w:rPr>
                <w:rFonts w:ascii="ＭＳ Ｐ明朝" w:eastAsia="ＭＳ Ｐ明朝" w:hAnsi="ＭＳ Ｐ明朝" w:hint="eastAsia"/>
              </w:rPr>
              <w:t>■検討中</w:t>
            </w:r>
          </w:p>
          <w:p w:rsidR="00B72798" w:rsidRPr="001D1220" w:rsidRDefault="00B72798" w:rsidP="00945B99">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B72798" w:rsidRDefault="00B72798" w:rsidP="00945B99">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Borders>
              <w:top w:val="single" w:sz="4" w:space="0" w:color="auto"/>
              <w:left w:val="single" w:sz="4" w:space="0" w:color="auto"/>
              <w:bottom w:val="single" w:sz="4" w:space="0" w:color="auto"/>
              <w:right w:val="single" w:sz="4" w:space="0" w:color="auto"/>
            </w:tcBorders>
          </w:tcPr>
          <w:p w:rsidR="005E1ED6" w:rsidRDefault="005E1ED6" w:rsidP="005E1ED6">
            <w:pPr>
              <w:ind w:firstLineChars="100" w:firstLine="210"/>
              <w:rPr>
                <w:rFonts w:ascii="ＭＳ ゴシック" w:eastAsia="ＭＳ ゴシック" w:hAnsi="ＭＳ ゴシック"/>
              </w:rPr>
            </w:pPr>
            <w:r>
              <w:rPr>
                <w:rFonts w:ascii="ＭＳ ゴシック" w:eastAsia="ＭＳ ゴシック" w:hAnsi="ＭＳ ゴシック" w:hint="eastAsia"/>
              </w:rPr>
              <w:t>今後、関係課（生活衛生課、環境部）が詳しい</w:t>
            </w:r>
            <w:r w:rsidRPr="00B57C76">
              <w:rPr>
                <w:rFonts w:ascii="ＭＳ ゴシック" w:eastAsia="ＭＳ ゴシック" w:hAnsi="ＭＳ ゴシック" w:hint="eastAsia"/>
              </w:rPr>
              <w:t>地元</w:t>
            </w:r>
            <w:r>
              <w:rPr>
                <w:rFonts w:ascii="ＭＳ ゴシック" w:eastAsia="ＭＳ ゴシック" w:hAnsi="ＭＳ ゴシック" w:hint="eastAsia"/>
              </w:rPr>
              <w:t>要望を聞きながら</w:t>
            </w:r>
            <w:r w:rsidRPr="00B57C76">
              <w:rPr>
                <w:rFonts w:ascii="ＭＳ ゴシック" w:eastAsia="ＭＳ ゴシック" w:hAnsi="ＭＳ ゴシック" w:hint="eastAsia"/>
              </w:rPr>
              <w:t>協議していきたいと考えています。</w:t>
            </w:r>
          </w:p>
          <w:p w:rsidR="00B72798" w:rsidRPr="00A76A95" w:rsidRDefault="00B72798" w:rsidP="005E1ED6">
            <w:pPr>
              <w:ind w:firstLineChars="100" w:firstLine="210"/>
              <w:rPr>
                <w:rFonts w:ascii="ＭＳ 明朝" w:hAnsi="ＭＳ 明朝"/>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B72798" w:rsidRDefault="00B72798" w:rsidP="004D5888">
            <w:pPr>
              <w:rPr>
                <w:rFonts w:ascii="ＭＳ ゴシック" w:eastAsia="ＭＳ ゴシック" w:hAnsi="ＭＳ ゴシック"/>
              </w:rPr>
            </w:pPr>
            <w:r>
              <w:rPr>
                <w:rFonts w:ascii="ＭＳ ゴシック" w:eastAsia="ＭＳ ゴシック" w:hAnsi="ＭＳ ゴシック" w:hint="eastAsia"/>
              </w:rPr>
              <w:t>生活衛生課</w:t>
            </w:r>
          </w:p>
          <w:p w:rsidR="002E116E" w:rsidRDefault="00B72798" w:rsidP="004D5888">
            <w:pPr>
              <w:rPr>
                <w:rFonts w:ascii="ＭＳ ゴシック" w:eastAsia="ＭＳ ゴシック" w:hAnsi="ＭＳ ゴシック"/>
              </w:rPr>
            </w:pPr>
            <w:r w:rsidRPr="00F97A49">
              <w:rPr>
                <w:rFonts w:ascii="ＭＳ ゴシック" w:eastAsia="ＭＳ ゴシック" w:hAnsi="ＭＳ ゴシック" w:hint="eastAsia"/>
              </w:rPr>
              <w:t>戒田　圭三</w:t>
            </w:r>
          </w:p>
          <w:p w:rsidR="00B72798" w:rsidRDefault="00B72798" w:rsidP="004D5888">
            <w:pPr>
              <w:rPr>
                <w:rFonts w:ascii="ＭＳ ゴシック" w:eastAsia="ＭＳ ゴシック" w:hAnsi="ＭＳ ゴシック"/>
              </w:rPr>
            </w:pPr>
            <w:r>
              <w:rPr>
                <w:rFonts w:ascii="ＭＳ ゴシック" w:eastAsia="ＭＳ ゴシック" w:hAnsi="ＭＳ ゴシック" w:hint="eastAsia"/>
              </w:rPr>
              <w:t>911-1863</w:t>
            </w:r>
          </w:p>
          <w:p w:rsidR="00B72798" w:rsidRDefault="00B72798" w:rsidP="00B27335">
            <w:pPr>
              <w:rPr>
                <w:rFonts w:ascii="ＭＳ ゴシック" w:eastAsia="ＭＳ ゴシック" w:hAnsi="ＭＳ ゴシック"/>
                <w:strike/>
              </w:rPr>
            </w:pPr>
          </w:p>
          <w:p w:rsidR="00B72798" w:rsidRDefault="00B72798" w:rsidP="00B27335">
            <w:pPr>
              <w:rPr>
                <w:rFonts w:ascii="ＭＳ ゴシック" w:eastAsia="ＭＳ ゴシック" w:hAnsi="ＭＳ ゴシック"/>
              </w:rPr>
            </w:pPr>
          </w:p>
        </w:tc>
      </w:tr>
      <w:tr w:rsidR="00B72798" w:rsidTr="002E116E">
        <w:trPr>
          <w:trHeight w:val="982"/>
        </w:trPr>
        <w:tc>
          <w:tcPr>
            <w:tcW w:w="534" w:type="dxa"/>
            <w:vAlign w:val="center"/>
          </w:tcPr>
          <w:p w:rsidR="00B72798" w:rsidRDefault="00B72798" w:rsidP="00720E32">
            <w:pPr>
              <w:jc w:val="center"/>
              <w:rPr>
                <w:rFonts w:ascii="ＭＳ Ｐ明朝" w:eastAsia="ＭＳ Ｐ明朝" w:hAnsi="ＭＳ Ｐ明朝"/>
              </w:rPr>
            </w:pPr>
            <w:r>
              <w:rPr>
                <w:rFonts w:ascii="ＭＳ Ｐ明朝" w:eastAsia="ＭＳ Ｐ明朝" w:hAnsi="ＭＳ Ｐ明朝" w:hint="eastAsia"/>
              </w:rPr>
              <w:t>1</w:t>
            </w:r>
            <w:r w:rsidR="00720E32">
              <w:rPr>
                <w:rFonts w:ascii="ＭＳ Ｐ明朝" w:eastAsia="ＭＳ Ｐ明朝" w:hAnsi="ＭＳ Ｐ明朝" w:hint="eastAsia"/>
              </w:rPr>
              <w:t>1</w:t>
            </w:r>
          </w:p>
        </w:tc>
        <w:tc>
          <w:tcPr>
            <w:tcW w:w="1205" w:type="dxa"/>
            <w:tcBorders>
              <w:top w:val="single" w:sz="4" w:space="0" w:color="auto"/>
              <w:left w:val="single" w:sz="4" w:space="0" w:color="auto"/>
              <w:bottom w:val="single" w:sz="4" w:space="0" w:color="auto"/>
              <w:right w:val="single" w:sz="4" w:space="0" w:color="auto"/>
            </w:tcBorders>
          </w:tcPr>
          <w:p w:rsidR="00B72798" w:rsidRPr="001D1220" w:rsidRDefault="008C148A" w:rsidP="00840883">
            <w:pPr>
              <w:jc w:val="left"/>
              <w:rPr>
                <w:rFonts w:ascii="ＭＳ Ｐ明朝" w:eastAsia="ＭＳ Ｐ明朝" w:hAnsi="ＭＳ Ｐ明朝"/>
              </w:rPr>
            </w:pPr>
            <w:r>
              <w:rPr>
                <w:rFonts w:ascii="ＭＳ Ｐ明朝" w:eastAsia="ＭＳ Ｐ明朝" w:hAnsi="ＭＳ Ｐ明朝" w:hint="eastAsia"/>
              </w:rPr>
              <w:t>子育て支援</w:t>
            </w:r>
          </w:p>
        </w:tc>
        <w:tc>
          <w:tcPr>
            <w:tcW w:w="3409" w:type="dxa"/>
            <w:tcBorders>
              <w:top w:val="single" w:sz="4" w:space="0" w:color="auto"/>
              <w:left w:val="single" w:sz="4" w:space="0" w:color="auto"/>
              <w:bottom w:val="single" w:sz="4" w:space="0" w:color="auto"/>
              <w:right w:val="single" w:sz="4" w:space="0" w:color="auto"/>
            </w:tcBorders>
          </w:tcPr>
          <w:p w:rsidR="00B72798" w:rsidRPr="00644922" w:rsidRDefault="00B72798" w:rsidP="00E3308F">
            <w:pPr>
              <w:wordWrap w:val="0"/>
              <w:jc w:val="left"/>
              <w:rPr>
                <w:rFonts w:ascii="ＭＳ 明朝" w:hAnsi="ＭＳ 明朝"/>
              </w:rPr>
            </w:pPr>
            <w:r>
              <w:rPr>
                <w:rFonts w:ascii="ＭＳ 明朝" w:hAnsi="ＭＳ 明朝" w:hint="eastAsia"/>
              </w:rPr>
              <w:t>興居島の子育て環境の整備をお願いしたい。</w:t>
            </w:r>
          </w:p>
        </w:tc>
        <w:tc>
          <w:tcPr>
            <w:tcW w:w="2520" w:type="dxa"/>
            <w:tcBorders>
              <w:top w:val="single" w:sz="4" w:space="0" w:color="auto"/>
              <w:left w:val="single" w:sz="4" w:space="0" w:color="auto"/>
              <w:bottom w:val="single" w:sz="4" w:space="0" w:color="auto"/>
              <w:right w:val="single" w:sz="4" w:space="0" w:color="auto"/>
            </w:tcBorders>
          </w:tcPr>
          <w:p w:rsidR="00B72798" w:rsidRPr="001D1220" w:rsidRDefault="00B72798"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B72798" w:rsidRDefault="00B72798" w:rsidP="005658FF">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B72798" w:rsidRPr="001D1220" w:rsidRDefault="00B72798" w:rsidP="005658FF">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B72798" w:rsidRPr="001D1220" w:rsidRDefault="00B72798" w:rsidP="005658FF">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B72798" w:rsidRPr="001D1220" w:rsidRDefault="00B72798" w:rsidP="005658FF">
            <w:pPr>
              <w:jc w:val="left"/>
              <w:rPr>
                <w:rFonts w:ascii="ＭＳ Ｐ明朝" w:eastAsia="ＭＳ Ｐ明朝" w:hAnsi="ＭＳ Ｐ明朝"/>
              </w:rPr>
            </w:pPr>
            <w:r>
              <w:rPr>
                <w:rFonts w:ascii="ＭＳ Ｐ明朝" w:eastAsia="ＭＳ Ｐ明朝" w:hAnsi="ＭＳ Ｐ明朝" w:hint="eastAsia"/>
              </w:rPr>
              <w:t>■検討中</w:t>
            </w:r>
          </w:p>
          <w:p w:rsidR="00B72798" w:rsidRPr="001D1220" w:rsidRDefault="00B72798"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B72798" w:rsidRDefault="00B72798" w:rsidP="005658FF">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Borders>
              <w:top w:val="single" w:sz="4" w:space="0" w:color="auto"/>
              <w:left w:val="single" w:sz="4" w:space="0" w:color="auto"/>
              <w:bottom w:val="single" w:sz="4" w:space="0" w:color="auto"/>
              <w:right w:val="single" w:sz="4" w:space="0" w:color="auto"/>
            </w:tcBorders>
          </w:tcPr>
          <w:p w:rsidR="00B72798" w:rsidRPr="00567865" w:rsidRDefault="00B72798" w:rsidP="00CC552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平成</w:t>
            </w:r>
            <w:r w:rsidR="00CC552D">
              <w:rPr>
                <w:rFonts w:ascii="ＭＳ ゴシック" w:eastAsia="ＭＳ ゴシック" w:hAnsi="ＭＳ ゴシック" w:hint="eastAsia"/>
                <w:szCs w:val="21"/>
              </w:rPr>
              <w:t>２７</w:t>
            </w:r>
            <w:r>
              <w:rPr>
                <w:rFonts w:ascii="ＭＳ ゴシック" w:eastAsia="ＭＳ ゴシック" w:hAnsi="ＭＳ ゴシック" w:hint="eastAsia"/>
                <w:szCs w:val="21"/>
              </w:rPr>
              <w:t>年</w:t>
            </w:r>
            <w:r w:rsidR="00CC552D">
              <w:rPr>
                <w:rFonts w:ascii="ＭＳ ゴシック" w:eastAsia="ＭＳ ゴシック" w:hAnsi="ＭＳ ゴシック" w:hint="eastAsia"/>
                <w:szCs w:val="21"/>
              </w:rPr>
              <w:t>４</w:t>
            </w:r>
            <w:r>
              <w:rPr>
                <w:rFonts w:ascii="ＭＳ ゴシック" w:eastAsia="ＭＳ ゴシック" w:hAnsi="ＭＳ ゴシック" w:hint="eastAsia"/>
                <w:szCs w:val="21"/>
              </w:rPr>
              <w:t>月から子ども・子育て支援</w:t>
            </w:r>
            <w:r w:rsidR="00936245">
              <w:rPr>
                <w:rFonts w:ascii="ＭＳ ゴシック" w:eastAsia="ＭＳ ゴシック" w:hAnsi="ＭＳ ゴシック" w:hint="eastAsia"/>
                <w:szCs w:val="21"/>
              </w:rPr>
              <w:t>の</w:t>
            </w:r>
            <w:r>
              <w:rPr>
                <w:rFonts w:ascii="ＭＳ ゴシック" w:eastAsia="ＭＳ ゴシック" w:hAnsi="ＭＳ ゴシック" w:hint="eastAsia"/>
                <w:szCs w:val="21"/>
              </w:rPr>
              <w:t>制度</w:t>
            </w:r>
            <w:r w:rsidR="00936245">
              <w:rPr>
                <w:rFonts w:ascii="ＭＳ ゴシック" w:eastAsia="ＭＳ ゴシック" w:hAnsi="ＭＳ ゴシック" w:hint="eastAsia"/>
                <w:szCs w:val="21"/>
              </w:rPr>
              <w:t>が新しくなり</w:t>
            </w:r>
            <w:r>
              <w:rPr>
                <w:rFonts w:ascii="ＭＳ ゴシック" w:eastAsia="ＭＳ ゴシック" w:hAnsi="ＭＳ ゴシック" w:hint="eastAsia"/>
                <w:szCs w:val="21"/>
              </w:rPr>
              <w:t>、保育ニーズ</w:t>
            </w:r>
            <w:r w:rsidR="006A5AC6">
              <w:rPr>
                <w:rFonts w:ascii="ＭＳ ゴシック" w:eastAsia="ＭＳ ゴシック" w:hAnsi="ＭＳ ゴシック" w:hint="eastAsia"/>
                <w:szCs w:val="21"/>
              </w:rPr>
              <w:t>はもちろん</w:t>
            </w:r>
            <w:r>
              <w:rPr>
                <w:rFonts w:ascii="ＭＳ ゴシック" w:eastAsia="ＭＳ ゴシック" w:hAnsi="ＭＳ ゴシック" w:hint="eastAsia"/>
                <w:szCs w:val="21"/>
              </w:rPr>
              <w:t>、将来人口も考慮し、地域の実情に応じた施設等の整備を検討します。また、新制度では、利用定員が</w:t>
            </w:r>
            <w:r w:rsidR="00CC552D">
              <w:rPr>
                <w:rFonts w:ascii="ＭＳ ゴシック" w:eastAsia="ＭＳ ゴシック" w:hAnsi="ＭＳ ゴシック" w:hint="eastAsia"/>
                <w:szCs w:val="21"/>
              </w:rPr>
              <w:t>６</w:t>
            </w:r>
            <w:r>
              <w:rPr>
                <w:rFonts w:ascii="ＭＳ ゴシック" w:eastAsia="ＭＳ ゴシック" w:hAnsi="ＭＳ ゴシック" w:hint="eastAsia"/>
                <w:szCs w:val="21"/>
              </w:rPr>
              <w:t>～</w:t>
            </w:r>
            <w:r w:rsidR="00CC552D">
              <w:rPr>
                <w:rFonts w:ascii="ＭＳ ゴシック" w:eastAsia="ＭＳ ゴシック" w:hAnsi="ＭＳ ゴシック" w:hint="eastAsia"/>
                <w:szCs w:val="21"/>
              </w:rPr>
              <w:t>１９</w:t>
            </w:r>
            <w:r>
              <w:rPr>
                <w:rFonts w:ascii="ＭＳ ゴシック" w:eastAsia="ＭＳ ゴシック" w:hAnsi="ＭＳ ゴシック" w:hint="eastAsia"/>
                <w:szCs w:val="21"/>
              </w:rPr>
              <w:t>人の小規模保育や</w:t>
            </w:r>
            <w:r w:rsidR="00CC552D">
              <w:rPr>
                <w:rFonts w:ascii="ＭＳ ゴシック" w:eastAsia="ＭＳ ゴシック" w:hAnsi="ＭＳ ゴシック" w:hint="eastAsia"/>
                <w:szCs w:val="21"/>
              </w:rPr>
              <w:t>５</w:t>
            </w:r>
            <w:r>
              <w:rPr>
                <w:rFonts w:ascii="ＭＳ ゴシック" w:eastAsia="ＭＳ ゴシック" w:hAnsi="ＭＳ ゴシック" w:hint="eastAsia"/>
                <w:szCs w:val="21"/>
              </w:rPr>
              <w:t>人以下の家庭的保育の各事業も</w:t>
            </w:r>
            <w:r w:rsidR="00936245">
              <w:rPr>
                <w:rFonts w:ascii="ＭＳ ゴシック" w:eastAsia="ＭＳ ゴシック" w:hAnsi="ＭＳ ゴシック" w:hint="eastAsia"/>
                <w:szCs w:val="21"/>
              </w:rPr>
              <w:t>ありますので</w:t>
            </w:r>
            <w:r>
              <w:rPr>
                <w:rFonts w:ascii="ＭＳ ゴシック" w:eastAsia="ＭＳ ゴシック" w:hAnsi="ＭＳ ゴシック" w:hint="eastAsia"/>
                <w:szCs w:val="21"/>
              </w:rPr>
              <w:t>、</w:t>
            </w:r>
            <w:r w:rsidR="00EC72FE">
              <w:rPr>
                <w:rFonts w:ascii="ＭＳ ゴシック" w:eastAsia="ＭＳ ゴシック" w:hAnsi="ＭＳ ゴシック" w:hint="eastAsia"/>
                <w:szCs w:val="21"/>
              </w:rPr>
              <w:t>今後も</w:t>
            </w:r>
            <w:r w:rsidR="00F22D47">
              <w:rPr>
                <w:rFonts w:ascii="ＭＳ ゴシック" w:eastAsia="ＭＳ ゴシック" w:hAnsi="ＭＳ ゴシック" w:hint="eastAsia"/>
                <w:szCs w:val="21"/>
              </w:rPr>
              <w:t>興居島で</w:t>
            </w:r>
            <w:r>
              <w:rPr>
                <w:rFonts w:ascii="ＭＳ ゴシック" w:eastAsia="ＭＳ ゴシック" w:hAnsi="ＭＳ ゴシック" w:hint="eastAsia"/>
                <w:szCs w:val="21"/>
              </w:rPr>
              <w:t>保育</w:t>
            </w:r>
            <w:r w:rsidR="00EC72FE">
              <w:rPr>
                <w:rFonts w:ascii="ＭＳ ゴシック" w:eastAsia="ＭＳ ゴシック" w:hAnsi="ＭＳ ゴシック" w:hint="eastAsia"/>
                <w:szCs w:val="21"/>
              </w:rPr>
              <w:t>サービスが</w:t>
            </w:r>
            <w:r>
              <w:rPr>
                <w:rFonts w:ascii="ＭＳ ゴシック" w:eastAsia="ＭＳ ゴシック" w:hAnsi="ＭＳ ゴシック" w:hint="eastAsia"/>
                <w:szCs w:val="21"/>
              </w:rPr>
              <w:t>継続</w:t>
            </w:r>
            <w:r w:rsidR="00EC72FE">
              <w:rPr>
                <w:rFonts w:ascii="ＭＳ ゴシック" w:eastAsia="ＭＳ ゴシック" w:hAnsi="ＭＳ ゴシック" w:hint="eastAsia"/>
                <w:szCs w:val="21"/>
              </w:rPr>
              <w:t>できるよう、</w:t>
            </w:r>
            <w:r>
              <w:rPr>
                <w:rFonts w:ascii="ＭＳ ゴシック" w:eastAsia="ＭＳ ゴシック" w:hAnsi="ＭＳ ゴシック" w:hint="eastAsia"/>
                <w:szCs w:val="21"/>
              </w:rPr>
              <w:t>検討したいと考えています。</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B72798" w:rsidRDefault="00B72798" w:rsidP="005658FF">
            <w:pPr>
              <w:rPr>
                <w:rFonts w:ascii="ＭＳ ゴシック" w:eastAsia="ＭＳ ゴシック" w:hAnsi="ＭＳ ゴシック"/>
              </w:rPr>
            </w:pPr>
            <w:r w:rsidRPr="00BB465A">
              <w:rPr>
                <w:rFonts w:ascii="ＭＳ ゴシック" w:eastAsia="ＭＳ ゴシック" w:hAnsi="ＭＳ ゴシック" w:hint="eastAsia"/>
              </w:rPr>
              <w:t>保育・幼稚園課</w:t>
            </w:r>
          </w:p>
          <w:p w:rsidR="00B72798" w:rsidRDefault="00B72798" w:rsidP="002E116E">
            <w:pPr>
              <w:rPr>
                <w:rFonts w:ascii="ＭＳ ゴシック" w:eastAsia="ＭＳ ゴシック" w:hAnsi="ＭＳ ゴシック"/>
              </w:rPr>
            </w:pPr>
            <w:r w:rsidRPr="00BB465A">
              <w:rPr>
                <w:rFonts w:ascii="ＭＳ ゴシック" w:eastAsia="ＭＳ ゴシック" w:hAnsi="ＭＳ ゴシック" w:hint="eastAsia"/>
              </w:rPr>
              <w:t>横山　憲</w:t>
            </w:r>
          </w:p>
          <w:p w:rsidR="00B72798" w:rsidRPr="00BB465A" w:rsidRDefault="00B72798" w:rsidP="002E116E">
            <w:pPr>
              <w:rPr>
                <w:rFonts w:ascii="ＭＳ ゴシック" w:eastAsia="ＭＳ ゴシック" w:hAnsi="ＭＳ ゴシック"/>
              </w:rPr>
            </w:pPr>
            <w:r>
              <w:rPr>
                <w:rFonts w:ascii="ＭＳ ゴシック" w:eastAsia="ＭＳ ゴシック" w:hAnsi="ＭＳ ゴシック" w:hint="eastAsia"/>
              </w:rPr>
              <w:t>948-6872</w:t>
            </w:r>
          </w:p>
          <w:p w:rsidR="00B72798" w:rsidRPr="00230007" w:rsidRDefault="00B72798" w:rsidP="005658FF">
            <w:pPr>
              <w:rPr>
                <w:rFonts w:ascii="ＭＳ ゴシック" w:eastAsia="ＭＳ ゴシック" w:hAnsi="ＭＳ ゴシック"/>
              </w:rPr>
            </w:pPr>
          </w:p>
        </w:tc>
      </w:tr>
      <w:tr w:rsidR="00B72798" w:rsidTr="002E116E">
        <w:trPr>
          <w:trHeight w:val="3305"/>
        </w:trPr>
        <w:tc>
          <w:tcPr>
            <w:tcW w:w="534" w:type="dxa"/>
            <w:vAlign w:val="center"/>
          </w:tcPr>
          <w:p w:rsidR="00B72798" w:rsidRDefault="004D0C2C" w:rsidP="00720E32">
            <w:pPr>
              <w:jc w:val="center"/>
              <w:rPr>
                <w:rFonts w:ascii="ＭＳ Ｐ明朝" w:eastAsia="ＭＳ Ｐ明朝" w:hAnsi="ＭＳ Ｐ明朝"/>
              </w:rPr>
            </w:pPr>
            <w:r>
              <w:rPr>
                <w:rFonts w:ascii="ＭＳ Ｐ明朝" w:eastAsia="ＭＳ Ｐ明朝" w:hAnsi="ＭＳ Ｐ明朝" w:hint="eastAsia"/>
              </w:rPr>
              <w:lastRenderedPageBreak/>
              <w:t>1</w:t>
            </w:r>
            <w:r w:rsidR="00720E32">
              <w:rPr>
                <w:rFonts w:ascii="ＭＳ Ｐ明朝" w:eastAsia="ＭＳ Ｐ明朝" w:hAnsi="ＭＳ Ｐ明朝" w:hint="eastAsia"/>
              </w:rPr>
              <w:t>2</w:t>
            </w:r>
          </w:p>
        </w:tc>
        <w:tc>
          <w:tcPr>
            <w:tcW w:w="1205" w:type="dxa"/>
            <w:tcBorders>
              <w:top w:val="single" w:sz="4" w:space="0" w:color="auto"/>
              <w:left w:val="single" w:sz="4" w:space="0" w:color="auto"/>
              <w:bottom w:val="single" w:sz="4" w:space="0" w:color="auto"/>
              <w:right w:val="single" w:sz="4" w:space="0" w:color="auto"/>
            </w:tcBorders>
          </w:tcPr>
          <w:p w:rsidR="00B72798" w:rsidRPr="001D1220" w:rsidRDefault="008C148A" w:rsidP="00840883">
            <w:pPr>
              <w:jc w:val="left"/>
              <w:rPr>
                <w:rFonts w:ascii="ＭＳ Ｐ明朝" w:eastAsia="ＭＳ Ｐ明朝" w:hAnsi="ＭＳ Ｐ明朝"/>
              </w:rPr>
            </w:pPr>
            <w:r>
              <w:rPr>
                <w:rFonts w:ascii="ＭＳ Ｐ明朝" w:eastAsia="ＭＳ Ｐ明朝" w:hAnsi="ＭＳ Ｐ明朝" w:hint="eastAsia"/>
              </w:rPr>
              <w:t>ごみ問題</w:t>
            </w:r>
          </w:p>
        </w:tc>
        <w:tc>
          <w:tcPr>
            <w:tcW w:w="3409" w:type="dxa"/>
            <w:tcBorders>
              <w:top w:val="single" w:sz="4" w:space="0" w:color="auto"/>
              <w:left w:val="single" w:sz="4" w:space="0" w:color="auto"/>
              <w:bottom w:val="single" w:sz="4" w:space="0" w:color="auto"/>
              <w:right w:val="single" w:sz="4" w:space="0" w:color="auto"/>
            </w:tcBorders>
          </w:tcPr>
          <w:p w:rsidR="00B72798" w:rsidRDefault="00B72798" w:rsidP="00E3308F">
            <w:pPr>
              <w:wordWrap w:val="0"/>
              <w:jc w:val="left"/>
              <w:rPr>
                <w:rFonts w:ascii="ＭＳ 明朝" w:hAnsi="ＭＳ 明朝"/>
              </w:rPr>
            </w:pPr>
            <w:r>
              <w:rPr>
                <w:rFonts w:ascii="ＭＳ 明朝" w:hAnsi="ＭＳ 明朝" w:hint="eastAsia"/>
              </w:rPr>
              <w:t>ごみの回収時間を少し遅くしてほしい。</w:t>
            </w:r>
          </w:p>
        </w:tc>
        <w:tc>
          <w:tcPr>
            <w:tcW w:w="2520" w:type="dxa"/>
            <w:tcBorders>
              <w:top w:val="single" w:sz="4" w:space="0" w:color="auto"/>
              <w:left w:val="single" w:sz="4" w:space="0" w:color="auto"/>
              <w:bottom w:val="single" w:sz="4" w:space="0" w:color="auto"/>
              <w:right w:val="single" w:sz="4" w:space="0" w:color="auto"/>
            </w:tcBorders>
          </w:tcPr>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B72798" w:rsidRDefault="00B72798" w:rsidP="00742CEE">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B72798" w:rsidRPr="001D1220" w:rsidRDefault="00B72798" w:rsidP="00742CEE">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B72798" w:rsidRPr="001D1220" w:rsidRDefault="00B72798" w:rsidP="00742CEE">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B72798" w:rsidRPr="001D1220" w:rsidRDefault="00B72798" w:rsidP="00742CEE">
            <w:pPr>
              <w:jc w:val="left"/>
              <w:rPr>
                <w:rFonts w:ascii="ＭＳ Ｐ明朝" w:eastAsia="ＭＳ Ｐ明朝" w:hAnsi="ＭＳ Ｐ明朝"/>
              </w:rPr>
            </w:pPr>
            <w:r>
              <w:rPr>
                <w:rFonts w:ascii="ＭＳ Ｐ明朝" w:eastAsia="ＭＳ Ｐ明朝" w:hAnsi="ＭＳ Ｐ明朝" w:hint="eastAsia"/>
              </w:rPr>
              <w:t>□検討中</w:t>
            </w:r>
          </w:p>
          <w:p w:rsidR="00B72798" w:rsidRPr="001D1220" w:rsidRDefault="00EC72FE" w:rsidP="00742CEE">
            <w:pPr>
              <w:jc w:val="left"/>
              <w:rPr>
                <w:rFonts w:ascii="ＭＳ Ｐ明朝" w:eastAsia="ＭＳ Ｐ明朝" w:hAnsi="ＭＳ Ｐ明朝"/>
              </w:rPr>
            </w:pPr>
            <w:r>
              <w:rPr>
                <w:rFonts w:ascii="ＭＳ Ｐ明朝" w:eastAsia="ＭＳ Ｐ明朝" w:hAnsi="ＭＳ Ｐ明朝" w:hint="eastAsia"/>
              </w:rPr>
              <w:t>□</w:t>
            </w:r>
            <w:r w:rsidR="00B72798" w:rsidRPr="001D1220">
              <w:rPr>
                <w:rFonts w:ascii="ＭＳ Ｐ明朝" w:eastAsia="ＭＳ Ｐ明朝" w:hAnsi="ＭＳ Ｐ明朝" w:hint="eastAsia"/>
              </w:rPr>
              <w:t>不可能</w:t>
            </w:r>
          </w:p>
          <w:p w:rsidR="00B72798" w:rsidRDefault="00EC72FE" w:rsidP="00EC72FE">
            <w:pPr>
              <w:jc w:val="left"/>
              <w:rPr>
                <w:rFonts w:ascii="ＭＳ Ｐ明朝" w:eastAsia="ＭＳ Ｐ明朝" w:hAnsi="ＭＳ Ｐ明朝"/>
              </w:rPr>
            </w:pPr>
            <w:r>
              <w:rPr>
                <w:rFonts w:ascii="ＭＳ Ｐ明朝" w:eastAsia="ＭＳ Ｐ明朝" w:hAnsi="ＭＳ Ｐ明朝" w:hint="eastAsia"/>
              </w:rPr>
              <w:t>■</w:t>
            </w:r>
            <w:r w:rsidR="00B72798" w:rsidRPr="001D1220">
              <w:rPr>
                <w:rFonts w:ascii="ＭＳ Ｐ明朝" w:eastAsia="ＭＳ Ｐ明朝" w:hAnsi="ＭＳ Ｐ明朝" w:hint="eastAsia"/>
              </w:rPr>
              <w:t>その他</w:t>
            </w:r>
          </w:p>
        </w:tc>
        <w:tc>
          <w:tcPr>
            <w:tcW w:w="4500" w:type="dxa"/>
            <w:tcBorders>
              <w:top w:val="single" w:sz="4" w:space="0" w:color="auto"/>
              <w:left w:val="single" w:sz="4" w:space="0" w:color="auto"/>
              <w:bottom w:val="single" w:sz="4" w:space="0" w:color="auto"/>
              <w:right w:val="single" w:sz="4" w:space="0" w:color="auto"/>
            </w:tcBorders>
          </w:tcPr>
          <w:p w:rsidR="00B72798" w:rsidRPr="00E00C94" w:rsidRDefault="00DB7995" w:rsidP="00D04228">
            <w:pPr>
              <w:ind w:firstLineChars="100" w:firstLine="210"/>
              <w:rPr>
                <w:rFonts w:ascii="ＭＳ ゴシック" w:eastAsia="ＭＳ ゴシック" w:hAnsi="ＭＳ ゴシック"/>
              </w:rPr>
            </w:pPr>
            <w:r>
              <w:rPr>
                <w:rFonts w:ascii="ＭＳ ゴシック" w:eastAsia="ＭＳ ゴシック" w:hAnsi="ＭＳ ゴシック" w:hint="eastAsia"/>
              </w:rPr>
              <w:t>松山</w:t>
            </w:r>
            <w:r w:rsidR="00B72798" w:rsidRPr="00E00C94">
              <w:rPr>
                <w:rFonts w:ascii="ＭＳ ゴシック" w:eastAsia="ＭＳ ゴシック" w:hAnsi="ＭＳ ゴシック" w:hint="eastAsia"/>
              </w:rPr>
              <w:t>市のごみ集積場所は、現在、可燃ごみと資源ごみの集積場所</w:t>
            </w:r>
            <w:r w:rsidR="0024511C">
              <w:rPr>
                <w:rFonts w:ascii="ＭＳ ゴシック" w:eastAsia="ＭＳ ゴシック" w:hAnsi="ＭＳ ゴシック" w:hint="eastAsia"/>
              </w:rPr>
              <w:t>を</w:t>
            </w:r>
            <w:r w:rsidR="00B72798" w:rsidRPr="00E00C94">
              <w:rPr>
                <w:rFonts w:ascii="ＭＳ ゴシック" w:eastAsia="ＭＳ ゴシック" w:hAnsi="ＭＳ ゴシック" w:hint="eastAsia"/>
              </w:rPr>
              <w:t>合わせ</w:t>
            </w:r>
            <w:r w:rsidR="0024511C">
              <w:rPr>
                <w:rFonts w:ascii="ＭＳ ゴシック" w:eastAsia="ＭＳ ゴシック" w:hAnsi="ＭＳ ゴシック" w:hint="eastAsia"/>
              </w:rPr>
              <w:t>ると約</w:t>
            </w:r>
            <w:r w:rsidR="00B72798" w:rsidRPr="00E00C94">
              <w:rPr>
                <w:rFonts w:ascii="ＭＳ ゴシック" w:eastAsia="ＭＳ ゴシック" w:hAnsi="ＭＳ ゴシック" w:hint="eastAsia"/>
              </w:rPr>
              <w:t>20,000箇所あり、収集車は複数地区に及ぶ広範囲を走行しています。</w:t>
            </w:r>
          </w:p>
          <w:p w:rsidR="00B72798" w:rsidRDefault="00B72798" w:rsidP="00E4525F">
            <w:pPr>
              <w:ind w:firstLineChars="100" w:firstLine="210"/>
              <w:rPr>
                <w:rFonts w:ascii="ＭＳ ゴシック" w:eastAsia="ＭＳ ゴシック" w:hAnsi="ＭＳ ゴシック"/>
              </w:rPr>
            </w:pPr>
            <w:r w:rsidRPr="00E00C94">
              <w:rPr>
                <w:rFonts w:ascii="ＭＳ ゴシック" w:eastAsia="ＭＳ ゴシック" w:hAnsi="ＭＳ ゴシック" w:hint="eastAsia"/>
              </w:rPr>
              <w:t>こうした中、ごみ収集作業は、安全確保</w:t>
            </w:r>
            <w:r w:rsidR="00EE0589">
              <w:rPr>
                <w:rFonts w:ascii="ＭＳ ゴシック" w:eastAsia="ＭＳ ゴシック" w:hAnsi="ＭＳ ゴシック" w:hint="eastAsia"/>
              </w:rPr>
              <w:t>を第一に</w:t>
            </w:r>
            <w:r w:rsidRPr="00E00C94">
              <w:rPr>
                <w:rFonts w:ascii="ＭＳ ゴシック" w:eastAsia="ＭＳ ゴシック" w:hAnsi="ＭＳ ゴシック" w:hint="eastAsia"/>
              </w:rPr>
              <w:t>、必要最低限の人員</w:t>
            </w:r>
            <w:r w:rsidR="0024511C">
              <w:rPr>
                <w:rFonts w:ascii="ＭＳ ゴシック" w:eastAsia="ＭＳ ゴシック" w:hAnsi="ＭＳ ゴシック" w:hint="eastAsia"/>
              </w:rPr>
              <w:t>と</w:t>
            </w:r>
            <w:r w:rsidRPr="00E00C94">
              <w:rPr>
                <w:rFonts w:ascii="ＭＳ ゴシック" w:eastAsia="ＭＳ ゴシック" w:hAnsi="ＭＳ ゴシック" w:hint="eastAsia"/>
              </w:rPr>
              <w:t>車両</w:t>
            </w:r>
            <w:r w:rsidR="00DB7995">
              <w:rPr>
                <w:rFonts w:ascii="ＭＳ ゴシック" w:eastAsia="ＭＳ ゴシック" w:hAnsi="ＭＳ ゴシック" w:hint="eastAsia"/>
              </w:rPr>
              <w:t>で行える</w:t>
            </w:r>
            <w:r w:rsidRPr="00E00C94">
              <w:rPr>
                <w:rFonts w:ascii="ＭＳ ゴシック" w:eastAsia="ＭＳ ゴシック" w:hAnsi="ＭＳ ゴシック" w:hint="eastAsia"/>
              </w:rPr>
              <w:t>最も効</w:t>
            </w:r>
            <w:r>
              <w:rPr>
                <w:rFonts w:ascii="ＭＳ ゴシック" w:eastAsia="ＭＳ ゴシック" w:hAnsi="ＭＳ ゴシック" w:hint="eastAsia"/>
              </w:rPr>
              <w:t>率的な運用を考え</w:t>
            </w:r>
            <w:r w:rsidR="00EE0589">
              <w:rPr>
                <w:rFonts w:ascii="ＭＳ ゴシック" w:eastAsia="ＭＳ ゴシック" w:hAnsi="ＭＳ ゴシック" w:hint="eastAsia"/>
              </w:rPr>
              <w:t>て</w:t>
            </w:r>
            <w:r w:rsidR="00DB7995">
              <w:rPr>
                <w:rFonts w:ascii="ＭＳ ゴシック" w:eastAsia="ＭＳ ゴシック" w:hAnsi="ＭＳ ゴシック" w:hint="eastAsia"/>
              </w:rPr>
              <w:t>、</w:t>
            </w:r>
            <w:r>
              <w:rPr>
                <w:rFonts w:ascii="ＭＳ ゴシック" w:eastAsia="ＭＳ ゴシック" w:hAnsi="ＭＳ ゴシック" w:hint="eastAsia"/>
              </w:rPr>
              <w:t>ルート等の設定を行</w:t>
            </w:r>
            <w:r w:rsidR="00EE0589">
              <w:rPr>
                <w:rFonts w:ascii="ＭＳ ゴシック" w:eastAsia="ＭＳ ゴシック" w:hAnsi="ＭＳ ゴシック" w:hint="eastAsia"/>
              </w:rPr>
              <w:t>っています。今後もできるだけ短時間で収集が行えるよう、</w:t>
            </w:r>
            <w:r>
              <w:rPr>
                <w:rFonts w:ascii="ＭＳ ゴシック" w:eastAsia="ＭＳ ゴシック" w:hAnsi="ＭＳ ゴシック" w:hint="eastAsia"/>
              </w:rPr>
              <w:t>努めてい</w:t>
            </w:r>
            <w:r w:rsidR="00EE0589">
              <w:rPr>
                <w:rFonts w:ascii="ＭＳ ゴシック" w:eastAsia="ＭＳ ゴシック" w:hAnsi="ＭＳ ゴシック" w:hint="eastAsia"/>
              </w:rPr>
              <w:t>き</w:t>
            </w:r>
            <w:r>
              <w:rPr>
                <w:rFonts w:ascii="ＭＳ ゴシック" w:eastAsia="ＭＳ ゴシック" w:hAnsi="ＭＳ ゴシック" w:hint="eastAsia"/>
              </w:rPr>
              <w:t>ます</w:t>
            </w:r>
            <w:r w:rsidR="00E4525F">
              <w:rPr>
                <w:rFonts w:ascii="ＭＳ ゴシック" w:eastAsia="ＭＳ ゴシック" w:hAnsi="ＭＳ ゴシック" w:hint="eastAsia"/>
              </w:rPr>
              <w:t>。</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B72798" w:rsidRPr="00CB3087" w:rsidRDefault="00B72798" w:rsidP="00742CEE">
            <w:pPr>
              <w:rPr>
                <w:rFonts w:ascii="ＭＳ ゴシック" w:eastAsia="ＭＳ ゴシック" w:hAnsi="ＭＳ ゴシック"/>
              </w:rPr>
            </w:pPr>
            <w:r w:rsidRPr="00CB3087">
              <w:rPr>
                <w:rFonts w:ascii="ＭＳ ゴシック" w:eastAsia="ＭＳ ゴシック" w:hAnsi="ＭＳ ゴシック" w:hint="eastAsia"/>
              </w:rPr>
              <w:t>清掃課</w:t>
            </w:r>
          </w:p>
          <w:p w:rsidR="00B72798" w:rsidRPr="00CB3087" w:rsidRDefault="00B72798" w:rsidP="002E116E">
            <w:pPr>
              <w:rPr>
                <w:rFonts w:ascii="ＭＳ ゴシック" w:eastAsia="ＭＳ ゴシック" w:hAnsi="ＭＳ ゴシック"/>
              </w:rPr>
            </w:pPr>
            <w:r w:rsidRPr="00CB3087">
              <w:rPr>
                <w:rFonts w:ascii="ＭＳ ゴシック" w:eastAsia="ＭＳ ゴシック" w:hAnsi="ＭＳ ゴシック" w:hint="eastAsia"/>
              </w:rPr>
              <w:t>田岡</w:t>
            </w:r>
            <w:r>
              <w:rPr>
                <w:rFonts w:ascii="ＭＳ ゴシック" w:eastAsia="ＭＳ ゴシック" w:hAnsi="ＭＳ ゴシック" w:hint="eastAsia"/>
              </w:rPr>
              <w:t xml:space="preserve">　</w:t>
            </w:r>
            <w:r w:rsidRPr="00CB3087">
              <w:rPr>
                <w:rFonts w:ascii="ＭＳ ゴシック" w:eastAsia="ＭＳ ゴシック" w:hAnsi="ＭＳ ゴシック" w:hint="eastAsia"/>
              </w:rPr>
              <w:t>伸一</w:t>
            </w:r>
          </w:p>
          <w:p w:rsidR="00B72798" w:rsidRDefault="00B72798" w:rsidP="002E116E">
            <w:pPr>
              <w:rPr>
                <w:rFonts w:ascii="ＭＳ ゴシック" w:eastAsia="ＭＳ ゴシック" w:hAnsi="ＭＳ ゴシック"/>
              </w:rPr>
            </w:pPr>
            <w:r w:rsidRPr="00CB3087">
              <w:rPr>
                <w:rFonts w:ascii="ＭＳ ゴシック" w:eastAsia="ＭＳ ゴシック" w:hAnsi="ＭＳ ゴシック" w:hint="eastAsia"/>
              </w:rPr>
              <w:t>921-5516</w:t>
            </w:r>
          </w:p>
        </w:tc>
      </w:tr>
      <w:tr w:rsidR="00B72798" w:rsidTr="002E116E">
        <w:trPr>
          <w:trHeight w:val="698"/>
        </w:trPr>
        <w:tc>
          <w:tcPr>
            <w:tcW w:w="534" w:type="dxa"/>
            <w:vAlign w:val="center"/>
          </w:tcPr>
          <w:p w:rsidR="00B72798" w:rsidRDefault="00720E32" w:rsidP="00840883">
            <w:pPr>
              <w:jc w:val="center"/>
              <w:rPr>
                <w:rFonts w:ascii="ＭＳ Ｐ明朝" w:eastAsia="ＭＳ Ｐ明朝" w:hAnsi="ＭＳ Ｐ明朝"/>
              </w:rPr>
            </w:pPr>
            <w:r>
              <w:rPr>
                <w:rFonts w:ascii="ＭＳ Ｐ明朝" w:eastAsia="ＭＳ Ｐ明朝" w:hAnsi="ＭＳ Ｐ明朝" w:hint="eastAsia"/>
              </w:rPr>
              <w:t>13</w:t>
            </w:r>
          </w:p>
        </w:tc>
        <w:tc>
          <w:tcPr>
            <w:tcW w:w="1205" w:type="dxa"/>
            <w:tcBorders>
              <w:top w:val="single" w:sz="4" w:space="0" w:color="auto"/>
              <w:left w:val="single" w:sz="4" w:space="0" w:color="auto"/>
              <w:bottom w:val="single" w:sz="4" w:space="0" w:color="auto"/>
              <w:right w:val="single" w:sz="4" w:space="0" w:color="auto"/>
            </w:tcBorders>
          </w:tcPr>
          <w:p w:rsidR="00B72798" w:rsidRPr="001D1220" w:rsidRDefault="008C148A" w:rsidP="00840883">
            <w:pPr>
              <w:jc w:val="left"/>
              <w:rPr>
                <w:rFonts w:ascii="ＭＳ Ｐ明朝" w:eastAsia="ＭＳ Ｐ明朝" w:hAnsi="ＭＳ Ｐ明朝"/>
              </w:rPr>
            </w:pPr>
            <w:r>
              <w:rPr>
                <w:rFonts w:ascii="ＭＳ Ｐ明朝" w:eastAsia="ＭＳ Ｐ明朝" w:hAnsi="ＭＳ Ｐ明朝" w:hint="eastAsia"/>
              </w:rPr>
              <w:t>農業振興</w:t>
            </w:r>
          </w:p>
        </w:tc>
        <w:tc>
          <w:tcPr>
            <w:tcW w:w="3409" w:type="dxa"/>
            <w:tcBorders>
              <w:top w:val="single" w:sz="4" w:space="0" w:color="auto"/>
              <w:left w:val="single" w:sz="4" w:space="0" w:color="auto"/>
              <w:bottom w:val="single" w:sz="4" w:space="0" w:color="auto"/>
              <w:right w:val="single" w:sz="4" w:space="0" w:color="auto"/>
            </w:tcBorders>
          </w:tcPr>
          <w:p w:rsidR="00B72798" w:rsidRDefault="00B72798" w:rsidP="003D5154">
            <w:pPr>
              <w:wordWrap w:val="0"/>
              <w:jc w:val="left"/>
              <w:rPr>
                <w:rFonts w:ascii="ＭＳ 明朝" w:hAnsi="ＭＳ 明朝"/>
                <w:szCs w:val="21"/>
              </w:rPr>
            </w:pPr>
            <w:r w:rsidRPr="003D5154">
              <w:rPr>
                <w:rFonts w:ascii="ＭＳ 明朝" w:hAnsi="ＭＳ 明朝" w:hint="eastAsia"/>
                <w:szCs w:val="21"/>
              </w:rPr>
              <w:t>土地の流動化を高め利用促進を図るため、現況に応じた取り扱いをお願いしたい</w:t>
            </w:r>
            <w:r>
              <w:rPr>
                <w:rFonts w:ascii="ＭＳ 明朝" w:hAnsi="ＭＳ 明朝" w:hint="eastAsia"/>
                <w:szCs w:val="21"/>
              </w:rPr>
              <w:t>。</w:t>
            </w:r>
          </w:p>
          <w:p w:rsidR="00B72798" w:rsidRPr="003D5154" w:rsidRDefault="00B72798" w:rsidP="003D5154">
            <w:pPr>
              <w:wordWrap w:val="0"/>
              <w:jc w:val="left"/>
              <w:rPr>
                <w:rFonts w:ascii="ＭＳ 明朝" w:hAnsi="ＭＳ 明朝"/>
                <w:szCs w:val="21"/>
              </w:rPr>
            </w:pPr>
          </w:p>
        </w:tc>
        <w:tc>
          <w:tcPr>
            <w:tcW w:w="2520" w:type="dxa"/>
            <w:tcBorders>
              <w:top w:val="single" w:sz="4" w:space="0" w:color="auto"/>
              <w:left w:val="single" w:sz="4" w:space="0" w:color="auto"/>
              <w:bottom w:val="single" w:sz="4" w:space="0" w:color="auto"/>
              <w:right w:val="single" w:sz="4" w:space="0" w:color="auto"/>
            </w:tcBorders>
          </w:tcPr>
          <w:p w:rsidR="00B72798" w:rsidRPr="001D1220" w:rsidRDefault="00B72798" w:rsidP="00957F68">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可　能</w:t>
            </w:r>
          </w:p>
          <w:p w:rsidR="00B72798" w:rsidRDefault="00B72798" w:rsidP="00957F68">
            <w:pPr>
              <w:ind w:firstLineChars="100" w:firstLine="210"/>
              <w:jc w:val="left"/>
              <w:rPr>
                <w:rFonts w:ascii="ＭＳ Ｐ明朝" w:eastAsia="ＭＳ Ｐ明朝" w:hAnsi="ＭＳ Ｐ明朝"/>
              </w:rPr>
            </w:pPr>
            <w:r w:rsidRPr="001D1220">
              <w:rPr>
                <w:rFonts w:ascii="ＭＳ Ｐ明朝" w:eastAsia="ＭＳ Ｐ明朝" w:hAnsi="ＭＳ Ｐ明朝" w:hint="eastAsia"/>
              </w:rPr>
              <w:t>□対応済</w:t>
            </w:r>
          </w:p>
          <w:p w:rsidR="00B72798" w:rsidRPr="001D1220" w:rsidRDefault="00B72798" w:rsidP="00957F68">
            <w:pPr>
              <w:ind w:firstLineChars="100" w:firstLine="210"/>
              <w:jc w:val="left"/>
              <w:rPr>
                <w:rFonts w:ascii="ＭＳ Ｐ明朝" w:eastAsia="ＭＳ Ｐ明朝" w:hAnsi="ＭＳ Ｐ明朝"/>
              </w:rPr>
            </w:pPr>
            <w:r>
              <w:rPr>
                <w:rFonts w:ascii="ＭＳ Ｐ明朝" w:eastAsia="ＭＳ Ｐ明朝" w:hAnsi="ＭＳ Ｐ明朝" w:hint="eastAsia"/>
              </w:rPr>
              <w:t>□今年度中</w:t>
            </w:r>
          </w:p>
          <w:p w:rsidR="00B72798" w:rsidRPr="001D1220" w:rsidRDefault="00B72798" w:rsidP="00957F68">
            <w:pPr>
              <w:ind w:firstLineChars="100" w:firstLine="210"/>
              <w:jc w:val="left"/>
              <w:rPr>
                <w:rFonts w:ascii="ＭＳ Ｐ明朝" w:eastAsia="ＭＳ Ｐ明朝" w:hAnsi="ＭＳ Ｐ明朝"/>
              </w:rPr>
            </w:pPr>
            <w:r>
              <w:rPr>
                <w:rFonts w:ascii="ＭＳ Ｐ明朝" w:eastAsia="ＭＳ Ｐ明朝" w:hAnsi="ＭＳ Ｐ明朝" w:hint="eastAsia"/>
              </w:rPr>
              <w:t>□次</w:t>
            </w:r>
            <w:r w:rsidRPr="001D1220">
              <w:rPr>
                <w:rFonts w:ascii="ＭＳ Ｐ明朝" w:eastAsia="ＭＳ Ｐ明朝" w:hAnsi="ＭＳ Ｐ明朝" w:hint="eastAsia"/>
              </w:rPr>
              <w:t>年度以降</w:t>
            </w:r>
          </w:p>
          <w:p w:rsidR="00B72798" w:rsidRPr="001D1220" w:rsidRDefault="00B72798" w:rsidP="00957F68">
            <w:pPr>
              <w:jc w:val="left"/>
              <w:rPr>
                <w:rFonts w:ascii="ＭＳ Ｐ明朝" w:eastAsia="ＭＳ Ｐ明朝" w:hAnsi="ＭＳ Ｐ明朝"/>
              </w:rPr>
            </w:pPr>
            <w:r>
              <w:rPr>
                <w:rFonts w:ascii="ＭＳ Ｐ明朝" w:eastAsia="ＭＳ Ｐ明朝" w:hAnsi="ＭＳ Ｐ明朝" w:hint="eastAsia"/>
              </w:rPr>
              <w:t>□検討中</w:t>
            </w:r>
          </w:p>
          <w:p w:rsidR="00B72798" w:rsidRPr="001D1220" w:rsidRDefault="00B72798" w:rsidP="00957F68">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不可能</w:t>
            </w:r>
          </w:p>
          <w:p w:rsidR="00B72798" w:rsidRDefault="00B72798" w:rsidP="00957F68">
            <w:pPr>
              <w:jc w:val="left"/>
              <w:rPr>
                <w:rFonts w:ascii="ＭＳ Ｐ明朝" w:eastAsia="ＭＳ Ｐ明朝" w:hAnsi="ＭＳ Ｐ明朝"/>
              </w:rPr>
            </w:pPr>
            <w:r>
              <w:rPr>
                <w:rFonts w:ascii="ＭＳ Ｐ明朝" w:eastAsia="ＭＳ Ｐ明朝" w:hAnsi="ＭＳ Ｐ明朝" w:hint="eastAsia"/>
              </w:rPr>
              <w:t>■</w:t>
            </w:r>
            <w:r w:rsidRPr="001D1220">
              <w:rPr>
                <w:rFonts w:ascii="ＭＳ Ｐ明朝" w:eastAsia="ＭＳ Ｐ明朝" w:hAnsi="ＭＳ Ｐ明朝" w:hint="eastAsia"/>
              </w:rPr>
              <w:t>その他</w:t>
            </w:r>
          </w:p>
        </w:tc>
        <w:tc>
          <w:tcPr>
            <w:tcW w:w="4500" w:type="dxa"/>
            <w:tcBorders>
              <w:top w:val="single" w:sz="4" w:space="0" w:color="auto"/>
              <w:left w:val="single" w:sz="4" w:space="0" w:color="auto"/>
              <w:bottom w:val="single" w:sz="4" w:space="0" w:color="auto"/>
              <w:right w:val="single" w:sz="4" w:space="0" w:color="auto"/>
            </w:tcBorders>
          </w:tcPr>
          <w:p w:rsidR="00B72798" w:rsidRDefault="00B72798" w:rsidP="00957F6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農</w:t>
            </w:r>
            <w:r w:rsidR="00936245">
              <w:rPr>
                <w:rFonts w:ascii="ＭＳ ゴシック" w:eastAsia="ＭＳ ゴシック" w:hAnsi="ＭＳ ゴシック" w:hint="eastAsia"/>
                <w:szCs w:val="21"/>
              </w:rPr>
              <w:t>林水産課では、経営基盤強化法に基づき、農地の利用権設定、</w:t>
            </w:r>
            <w:r>
              <w:rPr>
                <w:rFonts w:ascii="ＭＳ ゴシック" w:eastAsia="ＭＳ ゴシック" w:hAnsi="ＭＳ ゴシック" w:hint="eastAsia"/>
                <w:szCs w:val="21"/>
              </w:rPr>
              <w:t>農地の貸し借りや所有権移転の嘱託登記を行っています。しかし、農地</w:t>
            </w:r>
            <w:r w:rsidR="00DB7995">
              <w:rPr>
                <w:rFonts w:ascii="ＭＳ ゴシック" w:eastAsia="ＭＳ ゴシック" w:hAnsi="ＭＳ ゴシック" w:hint="eastAsia"/>
                <w:szCs w:val="21"/>
              </w:rPr>
              <w:t>以外</w:t>
            </w:r>
            <w:r>
              <w:rPr>
                <w:rFonts w:ascii="ＭＳ ゴシック" w:eastAsia="ＭＳ ゴシック" w:hAnsi="ＭＳ ゴシック" w:hint="eastAsia"/>
                <w:szCs w:val="21"/>
              </w:rPr>
              <w:t>は、法に定めがないため、現況に応じた取扱いはできないものとなっていますので、本制度をご利用される際は、法務局に登記変更の届けをお願いいたします。</w:t>
            </w:r>
          </w:p>
          <w:p w:rsidR="00B72798" w:rsidRPr="00567865" w:rsidRDefault="00B72798" w:rsidP="00720E32">
            <w:pPr>
              <w:ind w:firstLineChars="100" w:firstLine="210"/>
              <w:rPr>
                <w:rFonts w:ascii="ＭＳ ゴシック" w:eastAsia="ＭＳ ゴシック" w:hAnsi="ＭＳ ゴシック"/>
                <w:szCs w:val="21"/>
              </w:rPr>
            </w:pPr>
            <w:r w:rsidRPr="00C334BB">
              <w:rPr>
                <w:rFonts w:ascii="ＭＳ ゴシック" w:eastAsia="ＭＳ ゴシック" w:hAnsi="ＭＳ ゴシック" w:hint="eastAsia"/>
                <w:szCs w:val="21"/>
              </w:rPr>
              <w:t>農地の権利移動に伴う農地法第３条</w:t>
            </w:r>
            <w:r>
              <w:rPr>
                <w:rFonts w:ascii="ＭＳ ゴシック" w:eastAsia="ＭＳ ゴシック" w:hAnsi="ＭＳ ゴシック" w:hint="eastAsia"/>
                <w:szCs w:val="21"/>
              </w:rPr>
              <w:t>許可については、農地の効率的な利用が確実な場合のみ許可となります</w:t>
            </w:r>
            <w:r w:rsidRPr="00C334BB">
              <w:rPr>
                <w:rFonts w:ascii="ＭＳ ゴシック" w:eastAsia="ＭＳ ゴシック" w:hAnsi="ＭＳ ゴシック" w:hint="eastAsia"/>
                <w:szCs w:val="21"/>
              </w:rPr>
              <w:t>。また、農地の転用については、当地区の農地は、ほとんどが農振法の農用地区域となって</w:t>
            </w:r>
            <w:r>
              <w:rPr>
                <w:rFonts w:ascii="ＭＳ ゴシック" w:eastAsia="ＭＳ ゴシック" w:hAnsi="ＭＳ ゴシック" w:hint="eastAsia"/>
                <w:szCs w:val="21"/>
              </w:rPr>
              <w:t>います。農林水産課で農用地除外の手続き等ができない場合は、原則として許可とならないので、ご理解ください。</w:t>
            </w:r>
          </w:p>
        </w:tc>
        <w:tc>
          <w:tcPr>
            <w:tcW w:w="2399" w:type="dxa"/>
            <w:tcBorders>
              <w:top w:val="single" w:sz="4" w:space="0" w:color="auto"/>
              <w:left w:val="single" w:sz="4" w:space="0" w:color="auto"/>
              <w:bottom w:val="single" w:sz="4" w:space="0" w:color="auto"/>
              <w:right w:val="single" w:sz="4" w:space="0" w:color="auto"/>
            </w:tcBorders>
            <w:shd w:val="clear" w:color="auto" w:fill="auto"/>
          </w:tcPr>
          <w:p w:rsidR="00B72798" w:rsidRDefault="00B72798" w:rsidP="00957F68">
            <w:pPr>
              <w:rPr>
                <w:rFonts w:ascii="ＭＳ ゴシック" w:eastAsia="ＭＳ ゴシック" w:hAnsi="ＭＳ ゴシック"/>
              </w:rPr>
            </w:pPr>
            <w:r>
              <w:rPr>
                <w:rFonts w:ascii="ＭＳ ゴシック" w:eastAsia="ＭＳ ゴシック" w:hAnsi="ＭＳ ゴシック" w:hint="eastAsia"/>
              </w:rPr>
              <w:t>農林水産課</w:t>
            </w:r>
          </w:p>
          <w:p w:rsidR="00B72798" w:rsidRDefault="00B72798" w:rsidP="002E116E">
            <w:pPr>
              <w:rPr>
                <w:rFonts w:ascii="ＭＳ ゴシック" w:eastAsia="ＭＳ ゴシック" w:hAnsi="ＭＳ ゴシック"/>
              </w:rPr>
            </w:pPr>
            <w:r>
              <w:rPr>
                <w:rFonts w:ascii="ＭＳ ゴシック" w:eastAsia="ＭＳ ゴシック" w:hAnsi="ＭＳ ゴシック" w:hint="eastAsia"/>
              </w:rPr>
              <w:t>丹生谷　和敬</w:t>
            </w:r>
          </w:p>
          <w:p w:rsidR="00B72798" w:rsidRPr="005322E1" w:rsidRDefault="00B72798" w:rsidP="002E116E">
            <w:pPr>
              <w:rPr>
                <w:rFonts w:ascii="ＭＳ ゴシック" w:eastAsia="ＭＳ ゴシック" w:hAnsi="ＭＳ ゴシック"/>
              </w:rPr>
            </w:pPr>
            <w:r>
              <w:rPr>
                <w:rFonts w:ascii="ＭＳ ゴシック" w:eastAsia="ＭＳ ゴシック" w:hAnsi="ＭＳ ゴシック" w:hint="eastAsia"/>
              </w:rPr>
              <w:t>948-6566</w:t>
            </w:r>
          </w:p>
          <w:p w:rsidR="00B72798" w:rsidRDefault="00B72798" w:rsidP="00957F68">
            <w:pPr>
              <w:rPr>
                <w:rFonts w:ascii="ＭＳ ゴシック" w:eastAsia="ＭＳ ゴシック" w:hAnsi="ＭＳ ゴシック"/>
              </w:rPr>
            </w:pPr>
            <w:r>
              <w:rPr>
                <w:rFonts w:ascii="ＭＳ ゴシック" w:eastAsia="ＭＳ ゴシック" w:hAnsi="ＭＳ ゴシック" w:hint="eastAsia"/>
              </w:rPr>
              <w:t>農業委員会</w:t>
            </w:r>
          </w:p>
          <w:p w:rsidR="00B72798" w:rsidRDefault="00B72798" w:rsidP="002E116E">
            <w:pPr>
              <w:rPr>
                <w:rFonts w:ascii="ＭＳ ゴシック" w:eastAsia="ＭＳ ゴシック" w:hAnsi="ＭＳ ゴシック"/>
              </w:rPr>
            </w:pPr>
            <w:r>
              <w:rPr>
                <w:rFonts w:ascii="ＭＳ ゴシック" w:eastAsia="ＭＳ ゴシック" w:hAnsi="ＭＳ ゴシック" w:hint="eastAsia"/>
              </w:rPr>
              <w:t>藤久　壽基</w:t>
            </w:r>
          </w:p>
          <w:p w:rsidR="00B72798" w:rsidRDefault="00B72798" w:rsidP="002E116E">
            <w:pPr>
              <w:rPr>
                <w:rFonts w:ascii="ＭＳ ゴシック" w:eastAsia="ＭＳ ゴシック" w:hAnsi="ＭＳ ゴシック"/>
              </w:rPr>
            </w:pPr>
            <w:r>
              <w:rPr>
                <w:rFonts w:ascii="ＭＳ ゴシック" w:eastAsia="ＭＳ ゴシック" w:hAnsi="ＭＳ ゴシック" w:hint="eastAsia"/>
              </w:rPr>
              <w:t>948-6627</w:t>
            </w:r>
          </w:p>
        </w:tc>
      </w:tr>
    </w:tbl>
    <w:p w:rsidR="00E33993" w:rsidRDefault="00E33993" w:rsidP="00D7427A">
      <w:bookmarkStart w:id="0" w:name="_GoBack"/>
      <w:bookmarkEnd w:id="0"/>
    </w:p>
    <w:sectPr w:rsidR="00E33993" w:rsidSect="004359C5">
      <w:headerReference w:type="default" r:id="rId9"/>
      <w:footerReference w:type="default" r:id="rId10"/>
      <w:pgSz w:w="16838" w:h="11906" w:orient="landscape" w:code="9"/>
      <w:pgMar w:top="1134" w:right="1134" w:bottom="851" w:left="1418" w:header="851" w:footer="851"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2C3" w:rsidRDefault="003E32C3" w:rsidP="000247A4">
      <w:r>
        <w:separator/>
      </w:r>
    </w:p>
  </w:endnote>
  <w:endnote w:type="continuationSeparator" w:id="0">
    <w:p w:rsidR="003E32C3" w:rsidRDefault="003E32C3" w:rsidP="000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4C" w:rsidRDefault="00A5424C" w:rsidP="0052300E">
    <w:pPr>
      <w:pStyle w:val="a6"/>
      <w:jc w:val="right"/>
    </w:pPr>
    <w:r>
      <w:fldChar w:fldCharType="begin"/>
    </w:r>
    <w:r>
      <w:instrText>PAGE   \* MERGEFORMAT</w:instrText>
    </w:r>
    <w:r>
      <w:fldChar w:fldCharType="separate"/>
    </w:r>
    <w:r w:rsidR="00B87BD4" w:rsidRPr="00B87BD4">
      <w:rPr>
        <w:noProof/>
        <w:lang w:val="ja-JP"/>
      </w:rPr>
      <w:t>6</w:t>
    </w:r>
    <w:r>
      <w:fldChar w:fldCharType="end"/>
    </w:r>
  </w:p>
  <w:p w:rsidR="00A5424C" w:rsidRDefault="00A542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2C3" w:rsidRDefault="003E32C3" w:rsidP="000247A4">
      <w:r>
        <w:separator/>
      </w:r>
    </w:p>
  </w:footnote>
  <w:footnote w:type="continuationSeparator" w:id="0">
    <w:p w:rsidR="003E32C3" w:rsidRDefault="003E32C3" w:rsidP="0002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4C" w:rsidRDefault="00A5424C" w:rsidP="00881D4F">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160"/>
    <w:multiLevelType w:val="hybridMultilevel"/>
    <w:tmpl w:val="F370B360"/>
    <w:lvl w:ilvl="0" w:tplc="B7CEF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DC2486"/>
    <w:multiLevelType w:val="hybridMultilevel"/>
    <w:tmpl w:val="C1402FF8"/>
    <w:lvl w:ilvl="0" w:tplc="EA205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6D1E30"/>
    <w:multiLevelType w:val="hybridMultilevel"/>
    <w:tmpl w:val="9E14E49A"/>
    <w:lvl w:ilvl="0" w:tplc="3E92C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84A301D"/>
    <w:multiLevelType w:val="hybridMultilevel"/>
    <w:tmpl w:val="8410E918"/>
    <w:lvl w:ilvl="0" w:tplc="EE4C7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4F43E0"/>
    <w:multiLevelType w:val="hybridMultilevel"/>
    <w:tmpl w:val="1916A6A4"/>
    <w:lvl w:ilvl="0" w:tplc="597A2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CA"/>
    <w:rsid w:val="000014C5"/>
    <w:rsid w:val="00001CA3"/>
    <w:rsid w:val="00002662"/>
    <w:rsid w:val="00003678"/>
    <w:rsid w:val="00003C51"/>
    <w:rsid w:val="00003DC2"/>
    <w:rsid w:val="00004127"/>
    <w:rsid w:val="000052E1"/>
    <w:rsid w:val="00006044"/>
    <w:rsid w:val="00007EC5"/>
    <w:rsid w:val="000106D1"/>
    <w:rsid w:val="000119FB"/>
    <w:rsid w:val="000160AB"/>
    <w:rsid w:val="00017810"/>
    <w:rsid w:val="00020434"/>
    <w:rsid w:val="0002193C"/>
    <w:rsid w:val="000221AD"/>
    <w:rsid w:val="00022CD8"/>
    <w:rsid w:val="00023821"/>
    <w:rsid w:val="000247A4"/>
    <w:rsid w:val="00027AE8"/>
    <w:rsid w:val="00031B30"/>
    <w:rsid w:val="00034B0D"/>
    <w:rsid w:val="000356B6"/>
    <w:rsid w:val="00036B51"/>
    <w:rsid w:val="0004067D"/>
    <w:rsid w:val="000408B2"/>
    <w:rsid w:val="00041170"/>
    <w:rsid w:val="000418E6"/>
    <w:rsid w:val="000426B4"/>
    <w:rsid w:val="000432A8"/>
    <w:rsid w:val="00055CA6"/>
    <w:rsid w:val="000570E5"/>
    <w:rsid w:val="0006070E"/>
    <w:rsid w:val="00061662"/>
    <w:rsid w:val="00064EE8"/>
    <w:rsid w:val="000666E6"/>
    <w:rsid w:val="0006790D"/>
    <w:rsid w:val="00070B94"/>
    <w:rsid w:val="00071363"/>
    <w:rsid w:val="00074A0D"/>
    <w:rsid w:val="00075DDC"/>
    <w:rsid w:val="000813D5"/>
    <w:rsid w:val="0008274A"/>
    <w:rsid w:val="00084574"/>
    <w:rsid w:val="00084AC7"/>
    <w:rsid w:val="000858B9"/>
    <w:rsid w:val="00085CE9"/>
    <w:rsid w:val="00092BE1"/>
    <w:rsid w:val="00093B11"/>
    <w:rsid w:val="000A2800"/>
    <w:rsid w:val="000A656B"/>
    <w:rsid w:val="000A7691"/>
    <w:rsid w:val="000A7BB7"/>
    <w:rsid w:val="000B00CE"/>
    <w:rsid w:val="000B28FB"/>
    <w:rsid w:val="000B3EEE"/>
    <w:rsid w:val="000B5E87"/>
    <w:rsid w:val="000B7CAD"/>
    <w:rsid w:val="000C300D"/>
    <w:rsid w:val="000C39EC"/>
    <w:rsid w:val="000C544D"/>
    <w:rsid w:val="000C5B29"/>
    <w:rsid w:val="000C63C0"/>
    <w:rsid w:val="000D0211"/>
    <w:rsid w:val="000D2152"/>
    <w:rsid w:val="000D3ADE"/>
    <w:rsid w:val="000D3F17"/>
    <w:rsid w:val="000E0680"/>
    <w:rsid w:val="000E7C30"/>
    <w:rsid w:val="000F0449"/>
    <w:rsid w:val="000F1D12"/>
    <w:rsid w:val="000F28F0"/>
    <w:rsid w:val="000F30CA"/>
    <w:rsid w:val="001005DF"/>
    <w:rsid w:val="0010175F"/>
    <w:rsid w:val="00101A9E"/>
    <w:rsid w:val="00102E10"/>
    <w:rsid w:val="00104652"/>
    <w:rsid w:val="00104E82"/>
    <w:rsid w:val="00106034"/>
    <w:rsid w:val="0010781C"/>
    <w:rsid w:val="00111A98"/>
    <w:rsid w:val="00112C1E"/>
    <w:rsid w:val="001141FF"/>
    <w:rsid w:val="00115538"/>
    <w:rsid w:val="00115F7F"/>
    <w:rsid w:val="00116143"/>
    <w:rsid w:val="0011640B"/>
    <w:rsid w:val="00120DEB"/>
    <w:rsid w:val="00122677"/>
    <w:rsid w:val="001233F8"/>
    <w:rsid w:val="00124DD6"/>
    <w:rsid w:val="00125B2D"/>
    <w:rsid w:val="001278B8"/>
    <w:rsid w:val="00130AA3"/>
    <w:rsid w:val="0013108B"/>
    <w:rsid w:val="00134509"/>
    <w:rsid w:val="0013539A"/>
    <w:rsid w:val="0013636A"/>
    <w:rsid w:val="00137424"/>
    <w:rsid w:val="001374EE"/>
    <w:rsid w:val="00140622"/>
    <w:rsid w:val="00140C7A"/>
    <w:rsid w:val="0014284E"/>
    <w:rsid w:val="001428DE"/>
    <w:rsid w:val="00144375"/>
    <w:rsid w:val="00145B8E"/>
    <w:rsid w:val="0014747C"/>
    <w:rsid w:val="001516BD"/>
    <w:rsid w:val="001530C1"/>
    <w:rsid w:val="00154F3C"/>
    <w:rsid w:val="00155494"/>
    <w:rsid w:val="00156B25"/>
    <w:rsid w:val="00160711"/>
    <w:rsid w:val="001661CA"/>
    <w:rsid w:val="00167E41"/>
    <w:rsid w:val="00170197"/>
    <w:rsid w:val="00172570"/>
    <w:rsid w:val="00173014"/>
    <w:rsid w:val="00176880"/>
    <w:rsid w:val="00177CB7"/>
    <w:rsid w:val="00177F83"/>
    <w:rsid w:val="001803B5"/>
    <w:rsid w:val="00180BCF"/>
    <w:rsid w:val="00181456"/>
    <w:rsid w:val="00183E7E"/>
    <w:rsid w:val="00186AFD"/>
    <w:rsid w:val="00186DE7"/>
    <w:rsid w:val="001879B3"/>
    <w:rsid w:val="00191D71"/>
    <w:rsid w:val="0019608B"/>
    <w:rsid w:val="00196BDE"/>
    <w:rsid w:val="00196F95"/>
    <w:rsid w:val="00197FB0"/>
    <w:rsid w:val="001A05EF"/>
    <w:rsid w:val="001A1447"/>
    <w:rsid w:val="001A2F9F"/>
    <w:rsid w:val="001A3DF1"/>
    <w:rsid w:val="001A5B50"/>
    <w:rsid w:val="001A63C9"/>
    <w:rsid w:val="001A75F6"/>
    <w:rsid w:val="001A7986"/>
    <w:rsid w:val="001A7FC4"/>
    <w:rsid w:val="001B1C7F"/>
    <w:rsid w:val="001B1D45"/>
    <w:rsid w:val="001B53D7"/>
    <w:rsid w:val="001B5F4C"/>
    <w:rsid w:val="001C0136"/>
    <w:rsid w:val="001C0180"/>
    <w:rsid w:val="001C3F34"/>
    <w:rsid w:val="001C41EE"/>
    <w:rsid w:val="001C5376"/>
    <w:rsid w:val="001C6C65"/>
    <w:rsid w:val="001C747C"/>
    <w:rsid w:val="001C74DC"/>
    <w:rsid w:val="001D0C4A"/>
    <w:rsid w:val="001D1220"/>
    <w:rsid w:val="001D13DD"/>
    <w:rsid w:val="001D2DE0"/>
    <w:rsid w:val="001D30C6"/>
    <w:rsid w:val="001D4217"/>
    <w:rsid w:val="001D5775"/>
    <w:rsid w:val="001D6AE3"/>
    <w:rsid w:val="001E03DB"/>
    <w:rsid w:val="001E0FBB"/>
    <w:rsid w:val="001E1106"/>
    <w:rsid w:val="001E55D2"/>
    <w:rsid w:val="001F08A1"/>
    <w:rsid w:val="001F139C"/>
    <w:rsid w:val="001F19FC"/>
    <w:rsid w:val="001F2694"/>
    <w:rsid w:val="001F2716"/>
    <w:rsid w:val="001F371A"/>
    <w:rsid w:val="001F4B63"/>
    <w:rsid w:val="001F5BBA"/>
    <w:rsid w:val="001F708E"/>
    <w:rsid w:val="00200A0A"/>
    <w:rsid w:val="0020164B"/>
    <w:rsid w:val="002016DE"/>
    <w:rsid w:val="00210806"/>
    <w:rsid w:val="00211531"/>
    <w:rsid w:val="0021162E"/>
    <w:rsid w:val="00211C56"/>
    <w:rsid w:val="00211C7D"/>
    <w:rsid w:val="00212B9A"/>
    <w:rsid w:val="00212CE9"/>
    <w:rsid w:val="00213266"/>
    <w:rsid w:val="002152A0"/>
    <w:rsid w:val="002156FA"/>
    <w:rsid w:val="0022088F"/>
    <w:rsid w:val="00220CF3"/>
    <w:rsid w:val="002244C9"/>
    <w:rsid w:val="00225B2A"/>
    <w:rsid w:val="00225D78"/>
    <w:rsid w:val="00230007"/>
    <w:rsid w:val="00230A3A"/>
    <w:rsid w:val="0023187B"/>
    <w:rsid w:val="00234157"/>
    <w:rsid w:val="00241AD2"/>
    <w:rsid w:val="0024382A"/>
    <w:rsid w:val="00243C99"/>
    <w:rsid w:val="0024511C"/>
    <w:rsid w:val="00245FFD"/>
    <w:rsid w:val="00246020"/>
    <w:rsid w:val="00246C86"/>
    <w:rsid w:val="00247133"/>
    <w:rsid w:val="00247EB4"/>
    <w:rsid w:val="0025004E"/>
    <w:rsid w:val="002501B6"/>
    <w:rsid w:val="002513CA"/>
    <w:rsid w:val="002524A6"/>
    <w:rsid w:val="00252761"/>
    <w:rsid w:val="0025542D"/>
    <w:rsid w:val="002622C8"/>
    <w:rsid w:val="00262362"/>
    <w:rsid w:val="00262634"/>
    <w:rsid w:val="002700BA"/>
    <w:rsid w:val="00271F0B"/>
    <w:rsid w:val="002728D6"/>
    <w:rsid w:val="002734EB"/>
    <w:rsid w:val="00276511"/>
    <w:rsid w:val="00282269"/>
    <w:rsid w:val="00285154"/>
    <w:rsid w:val="00285361"/>
    <w:rsid w:val="0028577E"/>
    <w:rsid w:val="002860FF"/>
    <w:rsid w:val="00286A7A"/>
    <w:rsid w:val="002908C9"/>
    <w:rsid w:val="00290BA6"/>
    <w:rsid w:val="00290EBF"/>
    <w:rsid w:val="0029550D"/>
    <w:rsid w:val="0029766C"/>
    <w:rsid w:val="00297BDB"/>
    <w:rsid w:val="002A4151"/>
    <w:rsid w:val="002A4653"/>
    <w:rsid w:val="002A496F"/>
    <w:rsid w:val="002B2444"/>
    <w:rsid w:val="002B3176"/>
    <w:rsid w:val="002B4ADA"/>
    <w:rsid w:val="002B5F0A"/>
    <w:rsid w:val="002B79D4"/>
    <w:rsid w:val="002C0404"/>
    <w:rsid w:val="002C0820"/>
    <w:rsid w:val="002C0D13"/>
    <w:rsid w:val="002C279E"/>
    <w:rsid w:val="002C2892"/>
    <w:rsid w:val="002C3AC0"/>
    <w:rsid w:val="002C52BB"/>
    <w:rsid w:val="002C5A35"/>
    <w:rsid w:val="002C7D85"/>
    <w:rsid w:val="002D1121"/>
    <w:rsid w:val="002D17A8"/>
    <w:rsid w:val="002D2A9D"/>
    <w:rsid w:val="002D2CB7"/>
    <w:rsid w:val="002D3034"/>
    <w:rsid w:val="002D3256"/>
    <w:rsid w:val="002D353F"/>
    <w:rsid w:val="002D3BED"/>
    <w:rsid w:val="002D3C90"/>
    <w:rsid w:val="002D5334"/>
    <w:rsid w:val="002D7341"/>
    <w:rsid w:val="002E02E6"/>
    <w:rsid w:val="002E106A"/>
    <w:rsid w:val="002E116E"/>
    <w:rsid w:val="002E16BA"/>
    <w:rsid w:val="002E3AD2"/>
    <w:rsid w:val="002E5CDB"/>
    <w:rsid w:val="002E6E06"/>
    <w:rsid w:val="002E6FB7"/>
    <w:rsid w:val="002E7031"/>
    <w:rsid w:val="002E745F"/>
    <w:rsid w:val="002E77C3"/>
    <w:rsid w:val="002F1871"/>
    <w:rsid w:val="002F2385"/>
    <w:rsid w:val="002F2CFE"/>
    <w:rsid w:val="002F34A5"/>
    <w:rsid w:val="002F35C3"/>
    <w:rsid w:val="003008FB"/>
    <w:rsid w:val="00300DA0"/>
    <w:rsid w:val="00301345"/>
    <w:rsid w:val="00304FA6"/>
    <w:rsid w:val="00306E0D"/>
    <w:rsid w:val="00310F79"/>
    <w:rsid w:val="00314ACD"/>
    <w:rsid w:val="003153F1"/>
    <w:rsid w:val="003157F7"/>
    <w:rsid w:val="00316224"/>
    <w:rsid w:val="00316406"/>
    <w:rsid w:val="003171DD"/>
    <w:rsid w:val="00320632"/>
    <w:rsid w:val="0032193A"/>
    <w:rsid w:val="00322CCC"/>
    <w:rsid w:val="00323BF7"/>
    <w:rsid w:val="0032662A"/>
    <w:rsid w:val="00327ABC"/>
    <w:rsid w:val="0033043A"/>
    <w:rsid w:val="003325E8"/>
    <w:rsid w:val="00333E1D"/>
    <w:rsid w:val="00333EB8"/>
    <w:rsid w:val="00341326"/>
    <w:rsid w:val="00341801"/>
    <w:rsid w:val="00343856"/>
    <w:rsid w:val="003447EF"/>
    <w:rsid w:val="003467C9"/>
    <w:rsid w:val="00347F6B"/>
    <w:rsid w:val="00350B33"/>
    <w:rsid w:val="003531F8"/>
    <w:rsid w:val="00354C40"/>
    <w:rsid w:val="00356A82"/>
    <w:rsid w:val="00357CC3"/>
    <w:rsid w:val="00360692"/>
    <w:rsid w:val="00361717"/>
    <w:rsid w:val="003619A0"/>
    <w:rsid w:val="00362F2A"/>
    <w:rsid w:val="003639F6"/>
    <w:rsid w:val="00364420"/>
    <w:rsid w:val="00366A7E"/>
    <w:rsid w:val="003707C3"/>
    <w:rsid w:val="0037202B"/>
    <w:rsid w:val="00372618"/>
    <w:rsid w:val="00374670"/>
    <w:rsid w:val="003749F5"/>
    <w:rsid w:val="00374E9A"/>
    <w:rsid w:val="003755A3"/>
    <w:rsid w:val="00375D21"/>
    <w:rsid w:val="0037635B"/>
    <w:rsid w:val="00380665"/>
    <w:rsid w:val="00380CF8"/>
    <w:rsid w:val="00381D57"/>
    <w:rsid w:val="003832A3"/>
    <w:rsid w:val="00384287"/>
    <w:rsid w:val="00384E0F"/>
    <w:rsid w:val="00385F1A"/>
    <w:rsid w:val="00390175"/>
    <w:rsid w:val="00390666"/>
    <w:rsid w:val="0039229F"/>
    <w:rsid w:val="00392856"/>
    <w:rsid w:val="00392AD2"/>
    <w:rsid w:val="003964C5"/>
    <w:rsid w:val="00397202"/>
    <w:rsid w:val="00397446"/>
    <w:rsid w:val="0039746E"/>
    <w:rsid w:val="003A12F5"/>
    <w:rsid w:val="003A3679"/>
    <w:rsid w:val="003A5BF7"/>
    <w:rsid w:val="003A6EA8"/>
    <w:rsid w:val="003A70D2"/>
    <w:rsid w:val="003A7FBE"/>
    <w:rsid w:val="003B01F8"/>
    <w:rsid w:val="003B3474"/>
    <w:rsid w:val="003B6238"/>
    <w:rsid w:val="003B63A4"/>
    <w:rsid w:val="003B76A8"/>
    <w:rsid w:val="003B7E92"/>
    <w:rsid w:val="003C203A"/>
    <w:rsid w:val="003C2E6C"/>
    <w:rsid w:val="003C3B48"/>
    <w:rsid w:val="003C3E98"/>
    <w:rsid w:val="003C7C5D"/>
    <w:rsid w:val="003D295C"/>
    <w:rsid w:val="003D349F"/>
    <w:rsid w:val="003D5154"/>
    <w:rsid w:val="003D56D0"/>
    <w:rsid w:val="003D704D"/>
    <w:rsid w:val="003D7558"/>
    <w:rsid w:val="003E1365"/>
    <w:rsid w:val="003E1A73"/>
    <w:rsid w:val="003E32C3"/>
    <w:rsid w:val="003E46EE"/>
    <w:rsid w:val="003E4851"/>
    <w:rsid w:val="003E5744"/>
    <w:rsid w:val="003E5B76"/>
    <w:rsid w:val="003E69DC"/>
    <w:rsid w:val="003F5BD6"/>
    <w:rsid w:val="003F6E72"/>
    <w:rsid w:val="003F71F4"/>
    <w:rsid w:val="003F7B9D"/>
    <w:rsid w:val="00400B9A"/>
    <w:rsid w:val="00401B0A"/>
    <w:rsid w:val="00403882"/>
    <w:rsid w:val="00404C2D"/>
    <w:rsid w:val="00404C7D"/>
    <w:rsid w:val="00404DF8"/>
    <w:rsid w:val="00405C79"/>
    <w:rsid w:val="00406134"/>
    <w:rsid w:val="0040628D"/>
    <w:rsid w:val="0040637A"/>
    <w:rsid w:val="00406835"/>
    <w:rsid w:val="00410E44"/>
    <w:rsid w:val="004146C4"/>
    <w:rsid w:val="0041524C"/>
    <w:rsid w:val="00416625"/>
    <w:rsid w:val="00416702"/>
    <w:rsid w:val="0041732B"/>
    <w:rsid w:val="004174E1"/>
    <w:rsid w:val="0041798E"/>
    <w:rsid w:val="00417D02"/>
    <w:rsid w:val="00420247"/>
    <w:rsid w:val="0042034B"/>
    <w:rsid w:val="00422690"/>
    <w:rsid w:val="00423DD5"/>
    <w:rsid w:val="00424306"/>
    <w:rsid w:val="00424AE5"/>
    <w:rsid w:val="0042577D"/>
    <w:rsid w:val="004261F2"/>
    <w:rsid w:val="004270BB"/>
    <w:rsid w:val="00427A02"/>
    <w:rsid w:val="00427AD8"/>
    <w:rsid w:val="00427FEB"/>
    <w:rsid w:val="004301DB"/>
    <w:rsid w:val="00432BEC"/>
    <w:rsid w:val="00433762"/>
    <w:rsid w:val="00433C7B"/>
    <w:rsid w:val="004359C5"/>
    <w:rsid w:val="00437263"/>
    <w:rsid w:val="004375BD"/>
    <w:rsid w:val="00441333"/>
    <w:rsid w:val="0044162D"/>
    <w:rsid w:val="0044196E"/>
    <w:rsid w:val="00444019"/>
    <w:rsid w:val="004452B8"/>
    <w:rsid w:val="004505DA"/>
    <w:rsid w:val="00451EE1"/>
    <w:rsid w:val="00452043"/>
    <w:rsid w:val="00452999"/>
    <w:rsid w:val="00455A6E"/>
    <w:rsid w:val="00463DA5"/>
    <w:rsid w:val="00464B1C"/>
    <w:rsid w:val="004701DC"/>
    <w:rsid w:val="0047040D"/>
    <w:rsid w:val="004716DE"/>
    <w:rsid w:val="00475050"/>
    <w:rsid w:val="004751AC"/>
    <w:rsid w:val="004761A2"/>
    <w:rsid w:val="00476A12"/>
    <w:rsid w:val="00483B48"/>
    <w:rsid w:val="004847E8"/>
    <w:rsid w:val="00484A1E"/>
    <w:rsid w:val="0048670F"/>
    <w:rsid w:val="0048770C"/>
    <w:rsid w:val="00493892"/>
    <w:rsid w:val="004943B1"/>
    <w:rsid w:val="004949AB"/>
    <w:rsid w:val="00496FCF"/>
    <w:rsid w:val="00497228"/>
    <w:rsid w:val="004A3641"/>
    <w:rsid w:val="004A4343"/>
    <w:rsid w:val="004A5D8E"/>
    <w:rsid w:val="004B01FF"/>
    <w:rsid w:val="004B09EF"/>
    <w:rsid w:val="004B4B6D"/>
    <w:rsid w:val="004B4EB9"/>
    <w:rsid w:val="004B6A94"/>
    <w:rsid w:val="004B7304"/>
    <w:rsid w:val="004B7DC9"/>
    <w:rsid w:val="004C0200"/>
    <w:rsid w:val="004C278C"/>
    <w:rsid w:val="004C2AD8"/>
    <w:rsid w:val="004C3592"/>
    <w:rsid w:val="004C3EE1"/>
    <w:rsid w:val="004C5278"/>
    <w:rsid w:val="004C5B0D"/>
    <w:rsid w:val="004C7BDD"/>
    <w:rsid w:val="004D0129"/>
    <w:rsid w:val="004D0C2C"/>
    <w:rsid w:val="004D1CEC"/>
    <w:rsid w:val="004D29D2"/>
    <w:rsid w:val="004D2A83"/>
    <w:rsid w:val="004D5888"/>
    <w:rsid w:val="004D5FFF"/>
    <w:rsid w:val="004D7D19"/>
    <w:rsid w:val="004E0EA5"/>
    <w:rsid w:val="004E40CD"/>
    <w:rsid w:val="004E57D4"/>
    <w:rsid w:val="004E74E7"/>
    <w:rsid w:val="004F0D03"/>
    <w:rsid w:val="004F13A9"/>
    <w:rsid w:val="004F14B1"/>
    <w:rsid w:val="004F2BA5"/>
    <w:rsid w:val="004F53B0"/>
    <w:rsid w:val="004F58E0"/>
    <w:rsid w:val="004F5E12"/>
    <w:rsid w:val="004F6795"/>
    <w:rsid w:val="00500A44"/>
    <w:rsid w:val="00501F3B"/>
    <w:rsid w:val="00505966"/>
    <w:rsid w:val="005101A6"/>
    <w:rsid w:val="00513E96"/>
    <w:rsid w:val="005142A7"/>
    <w:rsid w:val="00516474"/>
    <w:rsid w:val="005172DA"/>
    <w:rsid w:val="00522F03"/>
    <w:rsid w:val="0052300E"/>
    <w:rsid w:val="005231CD"/>
    <w:rsid w:val="0052481E"/>
    <w:rsid w:val="005249BE"/>
    <w:rsid w:val="00526EA3"/>
    <w:rsid w:val="005311C1"/>
    <w:rsid w:val="0053352B"/>
    <w:rsid w:val="0053751E"/>
    <w:rsid w:val="005444F4"/>
    <w:rsid w:val="0054740D"/>
    <w:rsid w:val="005504F4"/>
    <w:rsid w:val="005520FB"/>
    <w:rsid w:val="005523E8"/>
    <w:rsid w:val="005540C6"/>
    <w:rsid w:val="0055483C"/>
    <w:rsid w:val="005568FD"/>
    <w:rsid w:val="00560F96"/>
    <w:rsid w:val="00564857"/>
    <w:rsid w:val="00565B5F"/>
    <w:rsid w:val="00565F35"/>
    <w:rsid w:val="00570866"/>
    <w:rsid w:val="0057094B"/>
    <w:rsid w:val="00571780"/>
    <w:rsid w:val="0057250F"/>
    <w:rsid w:val="00575907"/>
    <w:rsid w:val="0057594E"/>
    <w:rsid w:val="005817F0"/>
    <w:rsid w:val="0058221E"/>
    <w:rsid w:val="00582D8D"/>
    <w:rsid w:val="00585D19"/>
    <w:rsid w:val="00587820"/>
    <w:rsid w:val="005908FB"/>
    <w:rsid w:val="005919DC"/>
    <w:rsid w:val="00591FFF"/>
    <w:rsid w:val="005933D6"/>
    <w:rsid w:val="005943BE"/>
    <w:rsid w:val="00596707"/>
    <w:rsid w:val="005A65ED"/>
    <w:rsid w:val="005A6934"/>
    <w:rsid w:val="005B360A"/>
    <w:rsid w:val="005B4403"/>
    <w:rsid w:val="005B789F"/>
    <w:rsid w:val="005C0633"/>
    <w:rsid w:val="005C0BA0"/>
    <w:rsid w:val="005C0BAC"/>
    <w:rsid w:val="005C2308"/>
    <w:rsid w:val="005C2891"/>
    <w:rsid w:val="005C29DF"/>
    <w:rsid w:val="005C2ED4"/>
    <w:rsid w:val="005C3231"/>
    <w:rsid w:val="005C3765"/>
    <w:rsid w:val="005C5845"/>
    <w:rsid w:val="005C6794"/>
    <w:rsid w:val="005D03CA"/>
    <w:rsid w:val="005D101E"/>
    <w:rsid w:val="005D16F7"/>
    <w:rsid w:val="005D2A0C"/>
    <w:rsid w:val="005D2F6A"/>
    <w:rsid w:val="005D538C"/>
    <w:rsid w:val="005D5F92"/>
    <w:rsid w:val="005D63C8"/>
    <w:rsid w:val="005D7B2D"/>
    <w:rsid w:val="005E04C5"/>
    <w:rsid w:val="005E1681"/>
    <w:rsid w:val="005E1ED6"/>
    <w:rsid w:val="005E23CC"/>
    <w:rsid w:val="005E2D5A"/>
    <w:rsid w:val="005E3767"/>
    <w:rsid w:val="005E5988"/>
    <w:rsid w:val="005E79B0"/>
    <w:rsid w:val="005E7C6F"/>
    <w:rsid w:val="005F0ACC"/>
    <w:rsid w:val="005F0EEC"/>
    <w:rsid w:val="005F1E13"/>
    <w:rsid w:val="005F3124"/>
    <w:rsid w:val="005F4957"/>
    <w:rsid w:val="005F4EE7"/>
    <w:rsid w:val="00600ECE"/>
    <w:rsid w:val="00601260"/>
    <w:rsid w:val="0060376D"/>
    <w:rsid w:val="00604435"/>
    <w:rsid w:val="006062D1"/>
    <w:rsid w:val="00610319"/>
    <w:rsid w:val="00610EBA"/>
    <w:rsid w:val="00612A71"/>
    <w:rsid w:val="00612B5B"/>
    <w:rsid w:val="0062078B"/>
    <w:rsid w:val="00621AFE"/>
    <w:rsid w:val="00621E0F"/>
    <w:rsid w:val="00621E5D"/>
    <w:rsid w:val="006250A8"/>
    <w:rsid w:val="00630D76"/>
    <w:rsid w:val="00632E4E"/>
    <w:rsid w:val="00633094"/>
    <w:rsid w:val="00633613"/>
    <w:rsid w:val="00633B42"/>
    <w:rsid w:val="0063521E"/>
    <w:rsid w:val="006403C4"/>
    <w:rsid w:val="00641365"/>
    <w:rsid w:val="006418D3"/>
    <w:rsid w:val="0064352C"/>
    <w:rsid w:val="0064484E"/>
    <w:rsid w:val="00644922"/>
    <w:rsid w:val="00646A07"/>
    <w:rsid w:val="00646FD2"/>
    <w:rsid w:val="00646FF5"/>
    <w:rsid w:val="0065083C"/>
    <w:rsid w:val="006515DA"/>
    <w:rsid w:val="00651669"/>
    <w:rsid w:val="0065492D"/>
    <w:rsid w:val="00657007"/>
    <w:rsid w:val="00657C7E"/>
    <w:rsid w:val="006622B4"/>
    <w:rsid w:val="00662722"/>
    <w:rsid w:val="00665642"/>
    <w:rsid w:val="006658E1"/>
    <w:rsid w:val="006738D5"/>
    <w:rsid w:val="00674ED7"/>
    <w:rsid w:val="006757CF"/>
    <w:rsid w:val="0067708D"/>
    <w:rsid w:val="00680B3D"/>
    <w:rsid w:val="00686470"/>
    <w:rsid w:val="00687EAE"/>
    <w:rsid w:val="00690262"/>
    <w:rsid w:val="00692831"/>
    <w:rsid w:val="00692B93"/>
    <w:rsid w:val="00696210"/>
    <w:rsid w:val="0069686A"/>
    <w:rsid w:val="00696BB0"/>
    <w:rsid w:val="00696C9A"/>
    <w:rsid w:val="006A0408"/>
    <w:rsid w:val="006A1CA9"/>
    <w:rsid w:val="006A2FAF"/>
    <w:rsid w:val="006A3B10"/>
    <w:rsid w:val="006A3DC6"/>
    <w:rsid w:val="006A452B"/>
    <w:rsid w:val="006A5AC6"/>
    <w:rsid w:val="006A6EF5"/>
    <w:rsid w:val="006A74DE"/>
    <w:rsid w:val="006B1464"/>
    <w:rsid w:val="006B1667"/>
    <w:rsid w:val="006B28DE"/>
    <w:rsid w:val="006B2A87"/>
    <w:rsid w:val="006B4203"/>
    <w:rsid w:val="006B4E7E"/>
    <w:rsid w:val="006B5972"/>
    <w:rsid w:val="006B6085"/>
    <w:rsid w:val="006B76B9"/>
    <w:rsid w:val="006C04E3"/>
    <w:rsid w:val="006C1B38"/>
    <w:rsid w:val="006C2B97"/>
    <w:rsid w:val="006C3144"/>
    <w:rsid w:val="006C599B"/>
    <w:rsid w:val="006C71BE"/>
    <w:rsid w:val="006D01F2"/>
    <w:rsid w:val="006D1E85"/>
    <w:rsid w:val="006D2F91"/>
    <w:rsid w:val="006D3762"/>
    <w:rsid w:val="006D381D"/>
    <w:rsid w:val="006D3A61"/>
    <w:rsid w:val="006D61C2"/>
    <w:rsid w:val="006D6686"/>
    <w:rsid w:val="006D7BA6"/>
    <w:rsid w:val="006E0AD5"/>
    <w:rsid w:val="006E1A4C"/>
    <w:rsid w:val="006E1AAE"/>
    <w:rsid w:val="006E2107"/>
    <w:rsid w:val="006E63C4"/>
    <w:rsid w:val="006F07B1"/>
    <w:rsid w:val="006F0B67"/>
    <w:rsid w:val="006F15EA"/>
    <w:rsid w:val="006F234C"/>
    <w:rsid w:val="006F33EB"/>
    <w:rsid w:val="006F4B20"/>
    <w:rsid w:val="006F76DD"/>
    <w:rsid w:val="00701199"/>
    <w:rsid w:val="007012F0"/>
    <w:rsid w:val="00701C40"/>
    <w:rsid w:val="00704EDC"/>
    <w:rsid w:val="00705C47"/>
    <w:rsid w:val="00710C3A"/>
    <w:rsid w:val="00712CDC"/>
    <w:rsid w:val="00714DB8"/>
    <w:rsid w:val="00717245"/>
    <w:rsid w:val="00720E32"/>
    <w:rsid w:val="0072112E"/>
    <w:rsid w:val="00721AA9"/>
    <w:rsid w:val="00722E9E"/>
    <w:rsid w:val="00723B40"/>
    <w:rsid w:val="00726570"/>
    <w:rsid w:val="00726AC5"/>
    <w:rsid w:val="0072741C"/>
    <w:rsid w:val="00732EF4"/>
    <w:rsid w:val="00736201"/>
    <w:rsid w:val="00736402"/>
    <w:rsid w:val="007425A0"/>
    <w:rsid w:val="00745C94"/>
    <w:rsid w:val="007464FC"/>
    <w:rsid w:val="0074791B"/>
    <w:rsid w:val="0075063F"/>
    <w:rsid w:val="007508F2"/>
    <w:rsid w:val="00752BEF"/>
    <w:rsid w:val="0075388F"/>
    <w:rsid w:val="00753989"/>
    <w:rsid w:val="0075518B"/>
    <w:rsid w:val="00757CBF"/>
    <w:rsid w:val="0076301A"/>
    <w:rsid w:val="00764C48"/>
    <w:rsid w:val="0077079D"/>
    <w:rsid w:val="00770B99"/>
    <w:rsid w:val="00771403"/>
    <w:rsid w:val="007750F6"/>
    <w:rsid w:val="00776CA4"/>
    <w:rsid w:val="00780479"/>
    <w:rsid w:val="007808E8"/>
    <w:rsid w:val="007833BD"/>
    <w:rsid w:val="0078491B"/>
    <w:rsid w:val="00791623"/>
    <w:rsid w:val="0079320F"/>
    <w:rsid w:val="00794938"/>
    <w:rsid w:val="00795BB9"/>
    <w:rsid w:val="00797215"/>
    <w:rsid w:val="007A2535"/>
    <w:rsid w:val="007A285F"/>
    <w:rsid w:val="007A2AFB"/>
    <w:rsid w:val="007A358A"/>
    <w:rsid w:val="007A52CA"/>
    <w:rsid w:val="007A76F7"/>
    <w:rsid w:val="007B04DD"/>
    <w:rsid w:val="007B318E"/>
    <w:rsid w:val="007B5D45"/>
    <w:rsid w:val="007C03E3"/>
    <w:rsid w:val="007C2306"/>
    <w:rsid w:val="007C2D4C"/>
    <w:rsid w:val="007C3889"/>
    <w:rsid w:val="007C56CF"/>
    <w:rsid w:val="007C6646"/>
    <w:rsid w:val="007D1713"/>
    <w:rsid w:val="007D3CEE"/>
    <w:rsid w:val="007D5ADA"/>
    <w:rsid w:val="007E02F2"/>
    <w:rsid w:val="007E267A"/>
    <w:rsid w:val="007E2A26"/>
    <w:rsid w:val="007E5118"/>
    <w:rsid w:val="007E5F8E"/>
    <w:rsid w:val="007E6879"/>
    <w:rsid w:val="007F2630"/>
    <w:rsid w:val="007F72C5"/>
    <w:rsid w:val="00800261"/>
    <w:rsid w:val="008009AF"/>
    <w:rsid w:val="00802B11"/>
    <w:rsid w:val="00803E98"/>
    <w:rsid w:val="00803FFE"/>
    <w:rsid w:val="0080457A"/>
    <w:rsid w:val="00805048"/>
    <w:rsid w:val="00807C8F"/>
    <w:rsid w:val="008110FC"/>
    <w:rsid w:val="00811BCD"/>
    <w:rsid w:val="008126BC"/>
    <w:rsid w:val="00814B5B"/>
    <w:rsid w:val="00817281"/>
    <w:rsid w:val="008201FD"/>
    <w:rsid w:val="008204C5"/>
    <w:rsid w:val="00822C4C"/>
    <w:rsid w:val="00823845"/>
    <w:rsid w:val="00823B4C"/>
    <w:rsid w:val="00825024"/>
    <w:rsid w:val="00825918"/>
    <w:rsid w:val="008303E8"/>
    <w:rsid w:val="00830E55"/>
    <w:rsid w:val="00830F9E"/>
    <w:rsid w:val="00831B82"/>
    <w:rsid w:val="00832D7D"/>
    <w:rsid w:val="008346FA"/>
    <w:rsid w:val="00834B32"/>
    <w:rsid w:val="00834F8E"/>
    <w:rsid w:val="00835EB9"/>
    <w:rsid w:val="00840883"/>
    <w:rsid w:val="008419B7"/>
    <w:rsid w:val="00841C83"/>
    <w:rsid w:val="0084279F"/>
    <w:rsid w:val="00843314"/>
    <w:rsid w:val="00845639"/>
    <w:rsid w:val="00850585"/>
    <w:rsid w:val="008507C8"/>
    <w:rsid w:val="00851BC1"/>
    <w:rsid w:val="00851CF3"/>
    <w:rsid w:val="00854A1A"/>
    <w:rsid w:val="008568D2"/>
    <w:rsid w:val="00856B2D"/>
    <w:rsid w:val="00857275"/>
    <w:rsid w:val="008624B9"/>
    <w:rsid w:val="00870564"/>
    <w:rsid w:val="00871038"/>
    <w:rsid w:val="00874F14"/>
    <w:rsid w:val="00875291"/>
    <w:rsid w:val="00875B3E"/>
    <w:rsid w:val="008771F4"/>
    <w:rsid w:val="00877E36"/>
    <w:rsid w:val="00881D4F"/>
    <w:rsid w:val="00882650"/>
    <w:rsid w:val="0088402D"/>
    <w:rsid w:val="00884304"/>
    <w:rsid w:val="008845DD"/>
    <w:rsid w:val="00886A16"/>
    <w:rsid w:val="00890D7F"/>
    <w:rsid w:val="00894050"/>
    <w:rsid w:val="0089443D"/>
    <w:rsid w:val="00894D27"/>
    <w:rsid w:val="00896513"/>
    <w:rsid w:val="008A3463"/>
    <w:rsid w:val="008A522C"/>
    <w:rsid w:val="008A6CE8"/>
    <w:rsid w:val="008A7CF1"/>
    <w:rsid w:val="008B36ED"/>
    <w:rsid w:val="008B71B5"/>
    <w:rsid w:val="008C049E"/>
    <w:rsid w:val="008C148A"/>
    <w:rsid w:val="008C1A8E"/>
    <w:rsid w:val="008C2348"/>
    <w:rsid w:val="008C2DBD"/>
    <w:rsid w:val="008C2DDC"/>
    <w:rsid w:val="008C3ED4"/>
    <w:rsid w:val="008C4DD6"/>
    <w:rsid w:val="008C5C0D"/>
    <w:rsid w:val="008C747C"/>
    <w:rsid w:val="008D1895"/>
    <w:rsid w:val="008D3039"/>
    <w:rsid w:val="008D3588"/>
    <w:rsid w:val="008D3D63"/>
    <w:rsid w:val="008D4514"/>
    <w:rsid w:val="008D579C"/>
    <w:rsid w:val="008D79E4"/>
    <w:rsid w:val="008E0A1A"/>
    <w:rsid w:val="008E17B2"/>
    <w:rsid w:val="008E23DF"/>
    <w:rsid w:val="008E4558"/>
    <w:rsid w:val="008E535E"/>
    <w:rsid w:val="008E66B5"/>
    <w:rsid w:val="008E6FE8"/>
    <w:rsid w:val="008F5A44"/>
    <w:rsid w:val="008F7AC7"/>
    <w:rsid w:val="009023B7"/>
    <w:rsid w:val="00903DD9"/>
    <w:rsid w:val="009046F5"/>
    <w:rsid w:val="009052B7"/>
    <w:rsid w:val="0090530C"/>
    <w:rsid w:val="00906474"/>
    <w:rsid w:val="009116E0"/>
    <w:rsid w:val="00913018"/>
    <w:rsid w:val="00913746"/>
    <w:rsid w:val="00914177"/>
    <w:rsid w:val="00915BB3"/>
    <w:rsid w:val="00920FE4"/>
    <w:rsid w:val="00921D36"/>
    <w:rsid w:val="00922825"/>
    <w:rsid w:val="00922F9A"/>
    <w:rsid w:val="00923478"/>
    <w:rsid w:val="00924D89"/>
    <w:rsid w:val="00926316"/>
    <w:rsid w:val="0092638F"/>
    <w:rsid w:val="00926A09"/>
    <w:rsid w:val="009271E9"/>
    <w:rsid w:val="00927D97"/>
    <w:rsid w:val="00932A24"/>
    <w:rsid w:val="009332F2"/>
    <w:rsid w:val="00933F19"/>
    <w:rsid w:val="009358EE"/>
    <w:rsid w:val="00935F7A"/>
    <w:rsid w:val="00936245"/>
    <w:rsid w:val="00940020"/>
    <w:rsid w:val="009420B7"/>
    <w:rsid w:val="00945B99"/>
    <w:rsid w:val="0094713F"/>
    <w:rsid w:val="00950909"/>
    <w:rsid w:val="009548B9"/>
    <w:rsid w:val="00954973"/>
    <w:rsid w:val="0095521C"/>
    <w:rsid w:val="009558BD"/>
    <w:rsid w:val="00956250"/>
    <w:rsid w:val="009600CE"/>
    <w:rsid w:val="00960638"/>
    <w:rsid w:val="00964B05"/>
    <w:rsid w:val="009662BB"/>
    <w:rsid w:val="00966B48"/>
    <w:rsid w:val="0097315A"/>
    <w:rsid w:val="0098040D"/>
    <w:rsid w:val="009840E4"/>
    <w:rsid w:val="00984AB3"/>
    <w:rsid w:val="00986424"/>
    <w:rsid w:val="00986D28"/>
    <w:rsid w:val="00990276"/>
    <w:rsid w:val="009905F2"/>
    <w:rsid w:val="00990AB0"/>
    <w:rsid w:val="009930B6"/>
    <w:rsid w:val="00993460"/>
    <w:rsid w:val="009937FF"/>
    <w:rsid w:val="00994F26"/>
    <w:rsid w:val="00995F39"/>
    <w:rsid w:val="0099630A"/>
    <w:rsid w:val="0099744B"/>
    <w:rsid w:val="009A0A17"/>
    <w:rsid w:val="009A118D"/>
    <w:rsid w:val="009A2BEB"/>
    <w:rsid w:val="009A3654"/>
    <w:rsid w:val="009A6989"/>
    <w:rsid w:val="009A73CC"/>
    <w:rsid w:val="009A78F3"/>
    <w:rsid w:val="009A7A23"/>
    <w:rsid w:val="009B423D"/>
    <w:rsid w:val="009B42DE"/>
    <w:rsid w:val="009B4951"/>
    <w:rsid w:val="009B4DD9"/>
    <w:rsid w:val="009B58C1"/>
    <w:rsid w:val="009B60D2"/>
    <w:rsid w:val="009C014C"/>
    <w:rsid w:val="009C229F"/>
    <w:rsid w:val="009C3579"/>
    <w:rsid w:val="009C5CBC"/>
    <w:rsid w:val="009C65BB"/>
    <w:rsid w:val="009C6993"/>
    <w:rsid w:val="009C79CD"/>
    <w:rsid w:val="009D20F3"/>
    <w:rsid w:val="009D2EC2"/>
    <w:rsid w:val="009D35C8"/>
    <w:rsid w:val="009D5A54"/>
    <w:rsid w:val="009D5BFB"/>
    <w:rsid w:val="009D6093"/>
    <w:rsid w:val="009D734D"/>
    <w:rsid w:val="009E3942"/>
    <w:rsid w:val="009E43BD"/>
    <w:rsid w:val="009E5C84"/>
    <w:rsid w:val="009E5CCC"/>
    <w:rsid w:val="009F1766"/>
    <w:rsid w:val="009F1997"/>
    <w:rsid w:val="009F1C48"/>
    <w:rsid w:val="009F1EDF"/>
    <w:rsid w:val="009F3F82"/>
    <w:rsid w:val="009F5214"/>
    <w:rsid w:val="009F5B87"/>
    <w:rsid w:val="00A001DD"/>
    <w:rsid w:val="00A02684"/>
    <w:rsid w:val="00A05A0E"/>
    <w:rsid w:val="00A06244"/>
    <w:rsid w:val="00A06695"/>
    <w:rsid w:val="00A06A6E"/>
    <w:rsid w:val="00A11476"/>
    <w:rsid w:val="00A12E9D"/>
    <w:rsid w:val="00A13EC5"/>
    <w:rsid w:val="00A17879"/>
    <w:rsid w:val="00A20B80"/>
    <w:rsid w:val="00A23388"/>
    <w:rsid w:val="00A2476E"/>
    <w:rsid w:val="00A260E2"/>
    <w:rsid w:val="00A31D5E"/>
    <w:rsid w:val="00A3653E"/>
    <w:rsid w:val="00A43958"/>
    <w:rsid w:val="00A44207"/>
    <w:rsid w:val="00A445B3"/>
    <w:rsid w:val="00A453AB"/>
    <w:rsid w:val="00A4559D"/>
    <w:rsid w:val="00A46D9A"/>
    <w:rsid w:val="00A46E0C"/>
    <w:rsid w:val="00A526CB"/>
    <w:rsid w:val="00A52871"/>
    <w:rsid w:val="00A534DE"/>
    <w:rsid w:val="00A5377A"/>
    <w:rsid w:val="00A53966"/>
    <w:rsid w:val="00A5424C"/>
    <w:rsid w:val="00A547B9"/>
    <w:rsid w:val="00A561FC"/>
    <w:rsid w:val="00A56696"/>
    <w:rsid w:val="00A56949"/>
    <w:rsid w:val="00A56F30"/>
    <w:rsid w:val="00A57B50"/>
    <w:rsid w:val="00A61C2B"/>
    <w:rsid w:val="00A6206A"/>
    <w:rsid w:val="00A653D6"/>
    <w:rsid w:val="00A66A45"/>
    <w:rsid w:val="00A676FD"/>
    <w:rsid w:val="00A70E4A"/>
    <w:rsid w:val="00A71B83"/>
    <w:rsid w:val="00A72141"/>
    <w:rsid w:val="00A72569"/>
    <w:rsid w:val="00A729B7"/>
    <w:rsid w:val="00A72E7F"/>
    <w:rsid w:val="00A76B45"/>
    <w:rsid w:val="00A826BB"/>
    <w:rsid w:val="00A86150"/>
    <w:rsid w:val="00A8749E"/>
    <w:rsid w:val="00A938F4"/>
    <w:rsid w:val="00A93D5F"/>
    <w:rsid w:val="00A9418C"/>
    <w:rsid w:val="00A961BA"/>
    <w:rsid w:val="00AA12E7"/>
    <w:rsid w:val="00AA33E2"/>
    <w:rsid w:val="00AA34AC"/>
    <w:rsid w:val="00AA37D0"/>
    <w:rsid w:val="00AA3A16"/>
    <w:rsid w:val="00AA3D6D"/>
    <w:rsid w:val="00AA4C9E"/>
    <w:rsid w:val="00AA72A7"/>
    <w:rsid w:val="00AA750F"/>
    <w:rsid w:val="00AB0AB0"/>
    <w:rsid w:val="00AB1FDF"/>
    <w:rsid w:val="00AB2729"/>
    <w:rsid w:val="00AB36FD"/>
    <w:rsid w:val="00AB38D6"/>
    <w:rsid w:val="00AB59B2"/>
    <w:rsid w:val="00AB5D2F"/>
    <w:rsid w:val="00AB5EC0"/>
    <w:rsid w:val="00AB6062"/>
    <w:rsid w:val="00AB7973"/>
    <w:rsid w:val="00AC0A37"/>
    <w:rsid w:val="00AC154A"/>
    <w:rsid w:val="00AC21BE"/>
    <w:rsid w:val="00AC290C"/>
    <w:rsid w:val="00AC383E"/>
    <w:rsid w:val="00AC4C7E"/>
    <w:rsid w:val="00AC56E1"/>
    <w:rsid w:val="00AC58A9"/>
    <w:rsid w:val="00AD3994"/>
    <w:rsid w:val="00AD5176"/>
    <w:rsid w:val="00AD5EA9"/>
    <w:rsid w:val="00AE04DC"/>
    <w:rsid w:val="00AE557A"/>
    <w:rsid w:val="00AE72DF"/>
    <w:rsid w:val="00AF1244"/>
    <w:rsid w:val="00AF484E"/>
    <w:rsid w:val="00AF4B89"/>
    <w:rsid w:val="00AF7A8B"/>
    <w:rsid w:val="00B00658"/>
    <w:rsid w:val="00B012FA"/>
    <w:rsid w:val="00B0354F"/>
    <w:rsid w:val="00B04228"/>
    <w:rsid w:val="00B0464C"/>
    <w:rsid w:val="00B04D9C"/>
    <w:rsid w:val="00B0578D"/>
    <w:rsid w:val="00B0628D"/>
    <w:rsid w:val="00B067D1"/>
    <w:rsid w:val="00B06E3C"/>
    <w:rsid w:val="00B07ACD"/>
    <w:rsid w:val="00B111B7"/>
    <w:rsid w:val="00B13FBE"/>
    <w:rsid w:val="00B16768"/>
    <w:rsid w:val="00B167B6"/>
    <w:rsid w:val="00B16D1A"/>
    <w:rsid w:val="00B219F3"/>
    <w:rsid w:val="00B2348A"/>
    <w:rsid w:val="00B2496F"/>
    <w:rsid w:val="00B24E4E"/>
    <w:rsid w:val="00B25865"/>
    <w:rsid w:val="00B26C66"/>
    <w:rsid w:val="00B27335"/>
    <w:rsid w:val="00B27F16"/>
    <w:rsid w:val="00B300FD"/>
    <w:rsid w:val="00B307B9"/>
    <w:rsid w:val="00B321CC"/>
    <w:rsid w:val="00B33662"/>
    <w:rsid w:val="00B33B9D"/>
    <w:rsid w:val="00B35C16"/>
    <w:rsid w:val="00B366EB"/>
    <w:rsid w:val="00B405ED"/>
    <w:rsid w:val="00B40B3D"/>
    <w:rsid w:val="00B40F1A"/>
    <w:rsid w:val="00B4104B"/>
    <w:rsid w:val="00B47A1C"/>
    <w:rsid w:val="00B50839"/>
    <w:rsid w:val="00B51F25"/>
    <w:rsid w:val="00B53379"/>
    <w:rsid w:val="00B538A9"/>
    <w:rsid w:val="00B544E3"/>
    <w:rsid w:val="00B54C6E"/>
    <w:rsid w:val="00B606BF"/>
    <w:rsid w:val="00B62280"/>
    <w:rsid w:val="00B63B80"/>
    <w:rsid w:val="00B652C7"/>
    <w:rsid w:val="00B6633F"/>
    <w:rsid w:val="00B666D1"/>
    <w:rsid w:val="00B67700"/>
    <w:rsid w:val="00B67EED"/>
    <w:rsid w:val="00B70E45"/>
    <w:rsid w:val="00B71995"/>
    <w:rsid w:val="00B72798"/>
    <w:rsid w:val="00B7450A"/>
    <w:rsid w:val="00B81141"/>
    <w:rsid w:val="00B8139F"/>
    <w:rsid w:val="00B81BCF"/>
    <w:rsid w:val="00B85FCC"/>
    <w:rsid w:val="00B86EB6"/>
    <w:rsid w:val="00B87BD4"/>
    <w:rsid w:val="00B87BEC"/>
    <w:rsid w:val="00B9093A"/>
    <w:rsid w:val="00B90DF8"/>
    <w:rsid w:val="00B914D5"/>
    <w:rsid w:val="00B92B79"/>
    <w:rsid w:val="00B96420"/>
    <w:rsid w:val="00BA01A5"/>
    <w:rsid w:val="00BA18A7"/>
    <w:rsid w:val="00BA27AC"/>
    <w:rsid w:val="00BA5D64"/>
    <w:rsid w:val="00BB20F3"/>
    <w:rsid w:val="00BB3E3E"/>
    <w:rsid w:val="00BB40CF"/>
    <w:rsid w:val="00BB4888"/>
    <w:rsid w:val="00BB48E8"/>
    <w:rsid w:val="00BB7658"/>
    <w:rsid w:val="00BC2C65"/>
    <w:rsid w:val="00BC6CC2"/>
    <w:rsid w:val="00BD1B4C"/>
    <w:rsid w:val="00BD3225"/>
    <w:rsid w:val="00BD3CCA"/>
    <w:rsid w:val="00BE0D1C"/>
    <w:rsid w:val="00BE1853"/>
    <w:rsid w:val="00BE4363"/>
    <w:rsid w:val="00BF0B9A"/>
    <w:rsid w:val="00BF5632"/>
    <w:rsid w:val="00BF61F7"/>
    <w:rsid w:val="00C00FB6"/>
    <w:rsid w:val="00C07387"/>
    <w:rsid w:val="00C10DDF"/>
    <w:rsid w:val="00C10E63"/>
    <w:rsid w:val="00C115EA"/>
    <w:rsid w:val="00C11C40"/>
    <w:rsid w:val="00C12845"/>
    <w:rsid w:val="00C129F9"/>
    <w:rsid w:val="00C1464A"/>
    <w:rsid w:val="00C151BA"/>
    <w:rsid w:val="00C15F84"/>
    <w:rsid w:val="00C2006E"/>
    <w:rsid w:val="00C211C8"/>
    <w:rsid w:val="00C23A78"/>
    <w:rsid w:val="00C23B40"/>
    <w:rsid w:val="00C26C1B"/>
    <w:rsid w:val="00C322B0"/>
    <w:rsid w:val="00C334BB"/>
    <w:rsid w:val="00C3357E"/>
    <w:rsid w:val="00C3390E"/>
    <w:rsid w:val="00C41DC6"/>
    <w:rsid w:val="00C43CB5"/>
    <w:rsid w:val="00C47AAF"/>
    <w:rsid w:val="00C523CE"/>
    <w:rsid w:val="00C546A6"/>
    <w:rsid w:val="00C550C3"/>
    <w:rsid w:val="00C556E0"/>
    <w:rsid w:val="00C57350"/>
    <w:rsid w:val="00C65A18"/>
    <w:rsid w:val="00C66422"/>
    <w:rsid w:val="00C67721"/>
    <w:rsid w:val="00C70404"/>
    <w:rsid w:val="00C72B26"/>
    <w:rsid w:val="00C7574E"/>
    <w:rsid w:val="00C76B84"/>
    <w:rsid w:val="00C770BC"/>
    <w:rsid w:val="00C804B6"/>
    <w:rsid w:val="00C80C86"/>
    <w:rsid w:val="00C842E2"/>
    <w:rsid w:val="00C851B2"/>
    <w:rsid w:val="00C856EF"/>
    <w:rsid w:val="00C873DF"/>
    <w:rsid w:val="00C91372"/>
    <w:rsid w:val="00C97F8B"/>
    <w:rsid w:val="00CA0A6E"/>
    <w:rsid w:val="00CA0B07"/>
    <w:rsid w:val="00CA0F0C"/>
    <w:rsid w:val="00CA7FF6"/>
    <w:rsid w:val="00CB07CE"/>
    <w:rsid w:val="00CB2935"/>
    <w:rsid w:val="00CB3087"/>
    <w:rsid w:val="00CC0720"/>
    <w:rsid w:val="00CC1CF2"/>
    <w:rsid w:val="00CC552D"/>
    <w:rsid w:val="00CC6EAE"/>
    <w:rsid w:val="00CD1AB9"/>
    <w:rsid w:val="00CD3911"/>
    <w:rsid w:val="00CD4662"/>
    <w:rsid w:val="00CD48D2"/>
    <w:rsid w:val="00CD5A2C"/>
    <w:rsid w:val="00CD6B00"/>
    <w:rsid w:val="00CD6B21"/>
    <w:rsid w:val="00CE084E"/>
    <w:rsid w:val="00CE17F2"/>
    <w:rsid w:val="00CE375A"/>
    <w:rsid w:val="00CE5C7B"/>
    <w:rsid w:val="00CE73CE"/>
    <w:rsid w:val="00CF354F"/>
    <w:rsid w:val="00CF4C6E"/>
    <w:rsid w:val="00CF5B36"/>
    <w:rsid w:val="00CF6689"/>
    <w:rsid w:val="00CF7688"/>
    <w:rsid w:val="00CF7C10"/>
    <w:rsid w:val="00D01B10"/>
    <w:rsid w:val="00D01FAB"/>
    <w:rsid w:val="00D02870"/>
    <w:rsid w:val="00D04228"/>
    <w:rsid w:val="00D115E0"/>
    <w:rsid w:val="00D1198B"/>
    <w:rsid w:val="00D12A05"/>
    <w:rsid w:val="00D13B89"/>
    <w:rsid w:val="00D17191"/>
    <w:rsid w:val="00D17DCE"/>
    <w:rsid w:val="00D205C7"/>
    <w:rsid w:val="00D21A46"/>
    <w:rsid w:val="00D22EBA"/>
    <w:rsid w:val="00D2508C"/>
    <w:rsid w:val="00D254D5"/>
    <w:rsid w:val="00D258F9"/>
    <w:rsid w:val="00D259CD"/>
    <w:rsid w:val="00D26866"/>
    <w:rsid w:val="00D27EC7"/>
    <w:rsid w:val="00D309DF"/>
    <w:rsid w:val="00D311AF"/>
    <w:rsid w:val="00D35FD3"/>
    <w:rsid w:val="00D36535"/>
    <w:rsid w:val="00D41351"/>
    <w:rsid w:val="00D419D3"/>
    <w:rsid w:val="00D42807"/>
    <w:rsid w:val="00D5242E"/>
    <w:rsid w:val="00D53047"/>
    <w:rsid w:val="00D6047F"/>
    <w:rsid w:val="00D61D84"/>
    <w:rsid w:val="00D65F72"/>
    <w:rsid w:val="00D71B1D"/>
    <w:rsid w:val="00D7344F"/>
    <w:rsid w:val="00D7427A"/>
    <w:rsid w:val="00D815AC"/>
    <w:rsid w:val="00D870F9"/>
    <w:rsid w:val="00D87E02"/>
    <w:rsid w:val="00D9265B"/>
    <w:rsid w:val="00D9313A"/>
    <w:rsid w:val="00D933AB"/>
    <w:rsid w:val="00D93493"/>
    <w:rsid w:val="00DA2F25"/>
    <w:rsid w:val="00DA3480"/>
    <w:rsid w:val="00DA4B53"/>
    <w:rsid w:val="00DA4C7F"/>
    <w:rsid w:val="00DA590A"/>
    <w:rsid w:val="00DA7657"/>
    <w:rsid w:val="00DB03F2"/>
    <w:rsid w:val="00DB3442"/>
    <w:rsid w:val="00DB3D0D"/>
    <w:rsid w:val="00DB69E7"/>
    <w:rsid w:val="00DB72B8"/>
    <w:rsid w:val="00DB7995"/>
    <w:rsid w:val="00DC14A5"/>
    <w:rsid w:val="00DC1DA0"/>
    <w:rsid w:val="00DC2670"/>
    <w:rsid w:val="00DC3DF7"/>
    <w:rsid w:val="00DD09CF"/>
    <w:rsid w:val="00DD1223"/>
    <w:rsid w:val="00DD4013"/>
    <w:rsid w:val="00DD4768"/>
    <w:rsid w:val="00DD5AC9"/>
    <w:rsid w:val="00DD77BE"/>
    <w:rsid w:val="00DE0124"/>
    <w:rsid w:val="00DE66D3"/>
    <w:rsid w:val="00DE7841"/>
    <w:rsid w:val="00DE7A8E"/>
    <w:rsid w:val="00DF00B8"/>
    <w:rsid w:val="00DF05FB"/>
    <w:rsid w:val="00DF125E"/>
    <w:rsid w:val="00DF308C"/>
    <w:rsid w:val="00DF30C7"/>
    <w:rsid w:val="00DF4283"/>
    <w:rsid w:val="00DF663D"/>
    <w:rsid w:val="00E00911"/>
    <w:rsid w:val="00E00D26"/>
    <w:rsid w:val="00E06B6E"/>
    <w:rsid w:val="00E10EA0"/>
    <w:rsid w:val="00E10EDC"/>
    <w:rsid w:val="00E13E67"/>
    <w:rsid w:val="00E14E98"/>
    <w:rsid w:val="00E15DC3"/>
    <w:rsid w:val="00E15F1B"/>
    <w:rsid w:val="00E20DC1"/>
    <w:rsid w:val="00E26502"/>
    <w:rsid w:val="00E30FCB"/>
    <w:rsid w:val="00E3308F"/>
    <w:rsid w:val="00E33993"/>
    <w:rsid w:val="00E351B0"/>
    <w:rsid w:val="00E353E7"/>
    <w:rsid w:val="00E35747"/>
    <w:rsid w:val="00E4016C"/>
    <w:rsid w:val="00E44DEB"/>
    <w:rsid w:val="00E4525F"/>
    <w:rsid w:val="00E54BFD"/>
    <w:rsid w:val="00E56DB7"/>
    <w:rsid w:val="00E56DC5"/>
    <w:rsid w:val="00E57D1F"/>
    <w:rsid w:val="00E6100B"/>
    <w:rsid w:val="00E65493"/>
    <w:rsid w:val="00E705F3"/>
    <w:rsid w:val="00E70BE7"/>
    <w:rsid w:val="00E719E2"/>
    <w:rsid w:val="00E71B48"/>
    <w:rsid w:val="00E725F1"/>
    <w:rsid w:val="00E7390B"/>
    <w:rsid w:val="00E75647"/>
    <w:rsid w:val="00E7744B"/>
    <w:rsid w:val="00E80B85"/>
    <w:rsid w:val="00E813A1"/>
    <w:rsid w:val="00E82D46"/>
    <w:rsid w:val="00E8698A"/>
    <w:rsid w:val="00E91818"/>
    <w:rsid w:val="00E91B5B"/>
    <w:rsid w:val="00E922BA"/>
    <w:rsid w:val="00E92988"/>
    <w:rsid w:val="00E94A5B"/>
    <w:rsid w:val="00E94E48"/>
    <w:rsid w:val="00E97BF5"/>
    <w:rsid w:val="00E97D70"/>
    <w:rsid w:val="00EA0388"/>
    <w:rsid w:val="00EA0A7D"/>
    <w:rsid w:val="00EA33AF"/>
    <w:rsid w:val="00EA4CF5"/>
    <w:rsid w:val="00EA7654"/>
    <w:rsid w:val="00EB01F2"/>
    <w:rsid w:val="00EB16FE"/>
    <w:rsid w:val="00EB33E2"/>
    <w:rsid w:val="00EB3842"/>
    <w:rsid w:val="00EB47E0"/>
    <w:rsid w:val="00EB6515"/>
    <w:rsid w:val="00EB6D20"/>
    <w:rsid w:val="00EB6FCD"/>
    <w:rsid w:val="00EC46C6"/>
    <w:rsid w:val="00EC4D53"/>
    <w:rsid w:val="00EC5D85"/>
    <w:rsid w:val="00EC681D"/>
    <w:rsid w:val="00EC6E04"/>
    <w:rsid w:val="00EC72FE"/>
    <w:rsid w:val="00ED1630"/>
    <w:rsid w:val="00ED1D3D"/>
    <w:rsid w:val="00ED283E"/>
    <w:rsid w:val="00ED4688"/>
    <w:rsid w:val="00ED55A3"/>
    <w:rsid w:val="00ED6DEC"/>
    <w:rsid w:val="00EE0589"/>
    <w:rsid w:val="00EE1E85"/>
    <w:rsid w:val="00EE2CE9"/>
    <w:rsid w:val="00EE3806"/>
    <w:rsid w:val="00EF405E"/>
    <w:rsid w:val="00EF4CDB"/>
    <w:rsid w:val="00EF52F4"/>
    <w:rsid w:val="00F0321A"/>
    <w:rsid w:val="00F03348"/>
    <w:rsid w:val="00F055E5"/>
    <w:rsid w:val="00F06C6B"/>
    <w:rsid w:val="00F0740F"/>
    <w:rsid w:val="00F0778D"/>
    <w:rsid w:val="00F07A7B"/>
    <w:rsid w:val="00F11E58"/>
    <w:rsid w:val="00F140B7"/>
    <w:rsid w:val="00F14469"/>
    <w:rsid w:val="00F229FC"/>
    <w:rsid w:val="00F22D47"/>
    <w:rsid w:val="00F24645"/>
    <w:rsid w:val="00F250F3"/>
    <w:rsid w:val="00F252C0"/>
    <w:rsid w:val="00F264F7"/>
    <w:rsid w:val="00F3248F"/>
    <w:rsid w:val="00F35804"/>
    <w:rsid w:val="00F3795C"/>
    <w:rsid w:val="00F41B66"/>
    <w:rsid w:val="00F41FD6"/>
    <w:rsid w:val="00F426C6"/>
    <w:rsid w:val="00F44271"/>
    <w:rsid w:val="00F47456"/>
    <w:rsid w:val="00F478C8"/>
    <w:rsid w:val="00F54D94"/>
    <w:rsid w:val="00F55991"/>
    <w:rsid w:val="00F5791D"/>
    <w:rsid w:val="00F630C7"/>
    <w:rsid w:val="00F645AD"/>
    <w:rsid w:val="00F64625"/>
    <w:rsid w:val="00F64902"/>
    <w:rsid w:val="00F6704F"/>
    <w:rsid w:val="00F70042"/>
    <w:rsid w:val="00F70F23"/>
    <w:rsid w:val="00F71592"/>
    <w:rsid w:val="00F75D14"/>
    <w:rsid w:val="00F75EDE"/>
    <w:rsid w:val="00F80FCF"/>
    <w:rsid w:val="00F822B2"/>
    <w:rsid w:val="00F85381"/>
    <w:rsid w:val="00F857EE"/>
    <w:rsid w:val="00F87085"/>
    <w:rsid w:val="00F900D8"/>
    <w:rsid w:val="00F944DB"/>
    <w:rsid w:val="00F955D2"/>
    <w:rsid w:val="00FA18BE"/>
    <w:rsid w:val="00FA1EBA"/>
    <w:rsid w:val="00FA51AE"/>
    <w:rsid w:val="00FA7D02"/>
    <w:rsid w:val="00FB09E6"/>
    <w:rsid w:val="00FB26EB"/>
    <w:rsid w:val="00FC0620"/>
    <w:rsid w:val="00FC1A64"/>
    <w:rsid w:val="00FC2361"/>
    <w:rsid w:val="00FC3309"/>
    <w:rsid w:val="00FC4711"/>
    <w:rsid w:val="00FC4BAE"/>
    <w:rsid w:val="00FC55B9"/>
    <w:rsid w:val="00FD02A6"/>
    <w:rsid w:val="00FD08D9"/>
    <w:rsid w:val="00FD0CAB"/>
    <w:rsid w:val="00FD28E6"/>
    <w:rsid w:val="00FD2F0D"/>
    <w:rsid w:val="00FD59B0"/>
    <w:rsid w:val="00FD5A86"/>
    <w:rsid w:val="00FD6AD4"/>
    <w:rsid w:val="00FE0689"/>
    <w:rsid w:val="00FE23BE"/>
    <w:rsid w:val="00FE3923"/>
    <w:rsid w:val="00FE670E"/>
    <w:rsid w:val="00FE6ADC"/>
    <w:rsid w:val="00FF0FA3"/>
    <w:rsid w:val="00FF1890"/>
    <w:rsid w:val="00FF1D72"/>
    <w:rsid w:val="00FF460D"/>
    <w:rsid w:val="00FF5C83"/>
    <w:rsid w:val="00FF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7A4"/>
    <w:pPr>
      <w:tabs>
        <w:tab w:val="center" w:pos="4252"/>
        <w:tab w:val="right" w:pos="8504"/>
      </w:tabs>
      <w:snapToGrid w:val="0"/>
    </w:pPr>
  </w:style>
  <w:style w:type="character" w:customStyle="1" w:styleId="a5">
    <w:name w:val="ヘッダー (文字)"/>
    <w:link w:val="a4"/>
    <w:uiPriority w:val="99"/>
    <w:rsid w:val="000247A4"/>
    <w:rPr>
      <w:kern w:val="2"/>
      <w:sz w:val="21"/>
      <w:szCs w:val="22"/>
    </w:rPr>
  </w:style>
  <w:style w:type="paragraph" w:styleId="a6">
    <w:name w:val="footer"/>
    <w:basedOn w:val="a"/>
    <w:link w:val="a7"/>
    <w:uiPriority w:val="99"/>
    <w:unhideWhenUsed/>
    <w:rsid w:val="000247A4"/>
    <w:pPr>
      <w:tabs>
        <w:tab w:val="center" w:pos="4252"/>
        <w:tab w:val="right" w:pos="8504"/>
      </w:tabs>
      <w:snapToGrid w:val="0"/>
    </w:pPr>
  </w:style>
  <w:style w:type="character" w:customStyle="1" w:styleId="a7">
    <w:name w:val="フッター (文字)"/>
    <w:link w:val="a6"/>
    <w:uiPriority w:val="99"/>
    <w:rsid w:val="000247A4"/>
    <w:rPr>
      <w:kern w:val="2"/>
      <w:sz w:val="21"/>
      <w:szCs w:val="22"/>
    </w:rPr>
  </w:style>
  <w:style w:type="paragraph" w:styleId="a8">
    <w:name w:val="Balloon Text"/>
    <w:basedOn w:val="a"/>
    <w:link w:val="a9"/>
    <w:uiPriority w:val="99"/>
    <w:semiHidden/>
    <w:unhideWhenUsed/>
    <w:rsid w:val="001D13DD"/>
    <w:rPr>
      <w:rFonts w:ascii="Arial" w:eastAsia="ＭＳ ゴシック" w:hAnsi="Arial"/>
      <w:sz w:val="18"/>
      <w:szCs w:val="18"/>
    </w:rPr>
  </w:style>
  <w:style w:type="character" w:customStyle="1" w:styleId="a9">
    <w:name w:val="吹き出し (文字)"/>
    <w:link w:val="a8"/>
    <w:uiPriority w:val="99"/>
    <w:semiHidden/>
    <w:rsid w:val="001D13DD"/>
    <w:rPr>
      <w:rFonts w:ascii="Arial" w:eastAsia="ＭＳ ゴシック" w:hAnsi="Arial" w:cs="Times New Roman"/>
      <w:kern w:val="2"/>
      <w:sz w:val="18"/>
      <w:szCs w:val="18"/>
    </w:rPr>
  </w:style>
  <w:style w:type="paragraph" w:styleId="HTML">
    <w:name w:val="HTML Preformatted"/>
    <w:basedOn w:val="a"/>
    <w:link w:val="HTML0"/>
    <w:uiPriority w:val="99"/>
    <w:rsid w:val="008A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C07387"/>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7A4"/>
    <w:pPr>
      <w:tabs>
        <w:tab w:val="center" w:pos="4252"/>
        <w:tab w:val="right" w:pos="8504"/>
      </w:tabs>
      <w:snapToGrid w:val="0"/>
    </w:pPr>
  </w:style>
  <w:style w:type="character" w:customStyle="1" w:styleId="a5">
    <w:name w:val="ヘッダー (文字)"/>
    <w:link w:val="a4"/>
    <w:uiPriority w:val="99"/>
    <w:rsid w:val="000247A4"/>
    <w:rPr>
      <w:kern w:val="2"/>
      <w:sz w:val="21"/>
      <w:szCs w:val="22"/>
    </w:rPr>
  </w:style>
  <w:style w:type="paragraph" w:styleId="a6">
    <w:name w:val="footer"/>
    <w:basedOn w:val="a"/>
    <w:link w:val="a7"/>
    <w:uiPriority w:val="99"/>
    <w:unhideWhenUsed/>
    <w:rsid w:val="000247A4"/>
    <w:pPr>
      <w:tabs>
        <w:tab w:val="center" w:pos="4252"/>
        <w:tab w:val="right" w:pos="8504"/>
      </w:tabs>
      <w:snapToGrid w:val="0"/>
    </w:pPr>
  </w:style>
  <w:style w:type="character" w:customStyle="1" w:styleId="a7">
    <w:name w:val="フッター (文字)"/>
    <w:link w:val="a6"/>
    <w:uiPriority w:val="99"/>
    <w:rsid w:val="000247A4"/>
    <w:rPr>
      <w:kern w:val="2"/>
      <w:sz w:val="21"/>
      <w:szCs w:val="22"/>
    </w:rPr>
  </w:style>
  <w:style w:type="paragraph" w:styleId="a8">
    <w:name w:val="Balloon Text"/>
    <w:basedOn w:val="a"/>
    <w:link w:val="a9"/>
    <w:uiPriority w:val="99"/>
    <w:semiHidden/>
    <w:unhideWhenUsed/>
    <w:rsid w:val="001D13DD"/>
    <w:rPr>
      <w:rFonts w:ascii="Arial" w:eastAsia="ＭＳ ゴシック" w:hAnsi="Arial"/>
      <w:sz w:val="18"/>
      <w:szCs w:val="18"/>
    </w:rPr>
  </w:style>
  <w:style w:type="character" w:customStyle="1" w:styleId="a9">
    <w:name w:val="吹き出し (文字)"/>
    <w:link w:val="a8"/>
    <w:uiPriority w:val="99"/>
    <w:semiHidden/>
    <w:rsid w:val="001D13DD"/>
    <w:rPr>
      <w:rFonts w:ascii="Arial" w:eastAsia="ＭＳ ゴシック" w:hAnsi="Arial" w:cs="Times New Roman"/>
      <w:kern w:val="2"/>
      <w:sz w:val="18"/>
      <w:szCs w:val="18"/>
    </w:rPr>
  </w:style>
  <w:style w:type="paragraph" w:styleId="HTML">
    <w:name w:val="HTML Preformatted"/>
    <w:basedOn w:val="a"/>
    <w:link w:val="HTML0"/>
    <w:uiPriority w:val="99"/>
    <w:rsid w:val="008A52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C0738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513">
      <w:bodyDiv w:val="1"/>
      <w:marLeft w:val="0"/>
      <w:marRight w:val="0"/>
      <w:marTop w:val="0"/>
      <w:marBottom w:val="0"/>
      <w:divBdr>
        <w:top w:val="none" w:sz="0" w:space="0" w:color="auto"/>
        <w:left w:val="none" w:sz="0" w:space="0" w:color="auto"/>
        <w:bottom w:val="none" w:sz="0" w:space="0" w:color="auto"/>
        <w:right w:val="none" w:sz="0" w:space="0" w:color="auto"/>
      </w:divBdr>
    </w:div>
    <w:div w:id="368845598">
      <w:bodyDiv w:val="1"/>
      <w:marLeft w:val="0"/>
      <w:marRight w:val="0"/>
      <w:marTop w:val="0"/>
      <w:marBottom w:val="0"/>
      <w:divBdr>
        <w:top w:val="none" w:sz="0" w:space="0" w:color="auto"/>
        <w:left w:val="none" w:sz="0" w:space="0" w:color="auto"/>
        <w:bottom w:val="none" w:sz="0" w:space="0" w:color="auto"/>
        <w:right w:val="none" w:sz="0" w:space="0" w:color="auto"/>
      </w:divBdr>
    </w:div>
    <w:div w:id="496920112">
      <w:bodyDiv w:val="1"/>
      <w:marLeft w:val="0"/>
      <w:marRight w:val="0"/>
      <w:marTop w:val="0"/>
      <w:marBottom w:val="0"/>
      <w:divBdr>
        <w:top w:val="none" w:sz="0" w:space="0" w:color="auto"/>
        <w:left w:val="none" w:sz="0" w:space="0" w:color="auto"/>
        <w:bottom w:val="none" w:sz="0" w:space="0" w:color="auto"/>
        <w:right w:val="none" w:sz="0" w:space="0" w:color="auto"/>
      </w:divBdr>
    </w:div>
    <w:div w:id="582185806">
      <w:bodyDiv w:val="1"/>
      <w:marLeft w:val="0"/>
      <w:marRight w:val="0"/>
      <w:marTop w:val="0"/>
      <w:marBottom w:val="0"/>
      <w:divBdr>
        <w:top w:val="none" w:sz="0" w:space="0" w:color="auto"/>
        <w:left w:val="none" w:sz="0" w:space="0" w:color="auto"/>
        <w:bottom w:val="none" w:sz="0" w:space="0" w:color="auto"/>
        <w:right w:val="none" w:sz="0" w:space="0" w:color="auto"/>
      </w:divBdr>
    </w:div>
    <w:div w:id="886987070">
      <w:bodyDiv w:val="1"/>
      <w:marLeft w:val="0"/>
      <w:marRight w:val="0"/>
      <w:marTop w:val="0"/>
      <w:marBottom w:val="0"/>
      <w:divBdr>
        <w:top w:val="none" w:sz="0" w:space="0" w:color="auto"/>
        <w:left w:val="none" w:sz="0" w:space="0" w:color="auto"/>
        <w:bottom w:val="none" w:sz="0" w:space="0" w:color="auto"/>
        <w:right w:val="none" w:sz="0" w:space="0" w:color="auto"/>
      </w:divBdr>
    </w:div>
    <w:div w:id="1191840871">
      <w:bodyDiv w:val="1"/>
      <w:marLeft w:val="0"/>
      <w:marRight w:val="0"/>
      <w:marTop w:val="0"/>
      <w:marBottom w:val="0"/>
      <w:divBdr>
        <w:top w:val="none" w:sz="0" w:space="0" w:color="auto"/>
        <w:left w:val="none" w:sz="0" w:space="0" w:color="auto"/>
        <w:bottom w:val="none" w:sz="0" w:space="0" w:color="auto"/>
        <w:right w:val="none" w:sz="0" w:space="0" w:color="auto"/>
      </w:divBdr>
    </w:div>
    <w:div w:id="1298947057">
      <w:bodyDiv w:val="1"/>
      <w:marLeft w:val="0"/>
      <w:marRight w:val="0"/>
      <w:marTop w:val="0"/>
      <w:marBottom w:val="0"/>
      <w:divBdr>
        <w:top w:val="none" w:sz="0" w:space="0" w:color="auto"/>
        <w:left w:val="none" w:sz="0" w:space="0" w:color="auto"/>
        <w:bottom w:val="none" w:sz="0" w:space="0" w:color="auto"/>
        <w:right w:val="none" w:sz="0" w:space="0" w:color="auto"/>
      </w:divBdr>
    </w:div>
    <w:div w:id="1832721945">
      <w:bodyDiv w:val="1"/>
      <w:marLeft w:val="0"/>
      <w:marRight w:val="0"/>
      <w:marTop w:val="0"/>
      <w:marBottom w:val="0"/>
      <w:divBdr>
        <w:top w:val="none" w:sz="0" w:space="0" w:color="auto"/>
        <w:left w:val="none" w:sz="0" w:space="0" w:color="auto"/>
        <w:bottom w:val="none" w:sz="0" w:space="0" w:color="auto"/>
        <w:right w:val="none" w:sz="0" w:space="0" w:color="auto"/>
      </w:divBdr>
    </w:div>
    <w:div w:id="2007974247">
      <w:bodyDiv w:val="1"/>
      <w:marLeft w:val="0"/>
      <w:marRight w:val="0"/>
      <w:marTop w:val="0"/>
      <w:marBottom w:val="0"/>
      <w:divBdr>
        <w:top w:val="none" w:sz="0" w:space="0" w:color="auto"/>
        <w:left w:val="none" w:sz="0" w:space="0" w:color="auto"/>
        <w:bottom w:val="none" w:sz="0" w:space="0" w:color="auto"/>
        <w:right w:val="none" w:sz="0" w:space="0" w:color="auto"/>
      </w:divBdr>
    </w:div>
    <w:div w:id="20790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C263-BE71-4A32-9092-23C744D6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629</Words>
  <Characters>3591</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タウンミーティング意見対応表</vt:lpstr>
      <vt:lpstr>タウンミーティング意見対応表</vt:lpstr>
    </vt:vector>
  </TitlesOfParts>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タウンミーティング意見対応表</dc:title>
  <dc:creator>matsuyamashi</dc:creator>
  <cp:lastModifiedBy>matsuyamashi</cp:lastModifiedBy>
  <cp:revision>37</cp:revision>
  <cp:lastPrinted>2014-04-24T08:46:00Z</cp:lastPrinted>
  <dcterms:created xsi:type="dcterms:W3CDTF">2014-04-17T04:16:00Z</dcterms:created>
  <dcterms:modified xsi:type="dcterms:W3CDTF">2014-06-20T07:34:00Z</dcterms:modified>
</cp:coreProperties>
</file>