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14B473C5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様式第１号（第２条関係）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5419F045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松山市駅前広場使用許可申請書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74B99AE6" w14:textId="5044D81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（団体にあっては，所在地）</w:t>
      </w:r>
    </w:p>
    <w:p w14:paraId="2A1589A4" w14:textId="6EE53BBA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申請者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71C2F65" w14:textId="5B9A4BA4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（団体にあっては，名称及び代表者氏名）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61B67E53" w14:textId="163EA85D" w:rsidR="00644D14" w:rsidRDefault="008662CF" w:rsidP="00B61BA0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61BA0">
        <w:rPr>
          <w:rFonts w:ascii="ＭＳ 明朝" w:eastAsia="ＭＳ 明朝" w:hAnsi="ＭＳ 明朝" w:hint="eastAsia"/>
        </w:rPr>
        <w:t>次</w:t>
      </w:r>
      <w:r w:rsidR="00324FEB">
        <w:rPr>
          <w:rFonts w:ascii="ＭＳ 明朝" w:eastAsia="ＭＳ 明朝" w:hAnsi="ＭＳ 明朝" w:hint="eastAsia"/>
        </w:rPr>
        <w:t>の行為をするために松山市駅前広場を使用したいので，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324FEB">
        <w:rPr>
          <w:rFonts w:ascii="ＭＳ 明朝" w:eastAsia="ＭＳ 明朝" w:hAnsi="ＭＳ 明朝" w:hint="eastAsia"/>
        </w:rPr>
        <w:t>２条第１項の規定により申請します。</w:t>
      </w:r>
    </w:p>
    <w:p w14:paraId="6FDEC2C6" w14:textId="10B34BBC" w:rsidR="008662CF" w:rsidRDefault="008662CF" w:rsidP="00644D14">
      <w:pPr>
        <w:spacing w:line="300" w:lineRule="exact"/>
        <w:rPr>
          <w:rFonts w:ascii="ＭＳ 明朝" w:eastAsia="ＭＳ 明朝" w:hAnsi="ＭＳ 明朝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1980"/>
        <w:gridCol w:w="7092"/>
      </w:tblGrid>
      <w:tr w:rsidR="00324FEB" w14:paraId="5EC1ACCC" w14:textId="77777777" w:rsidTr="00FD53D9">
        <w:trPr>
          <w:trHeight w:val="851"/>
        </w:trPr>
        <w:tc>
          <w:tcPr>
            <w:tcW w:w="1980" w:type="dxa"/>
            <w:vAlign w:val="center"/>
          </w:tcPr>
          <w:p w14:paraId="65DCE1E3" w14:textId="4D4CEFE8" w:rsidR="00324FEB" w:rsidRDefault="00324FEB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行為の目的</w:t>
            </w:r>
          </w:p>
        </w:tc>
        <w:tc>
          <w:tcPr>
            <w:tcW w:w="7092" w:type="dxa"/>
            <w:vAlign w:val="center"/>
          </w:tcPr>
          <w:p w14:paraId="65D2B048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1E6D0AB3" w14:textId="77777777" w:rsidTr="00FD53D9">
        <w:trPr>
          <w:trHeight w:val="851"/>
        </w:trPr>
        <w:tc>
          <w:tcPr>
            <w:tcW w:w="1980" w:type="dxa"/>
            <w:vAlign w:val="center"/>
          </w:tcPr>
          <w:p w14:paraId="470EE480" w14:textId="22B49A98" w:rsidR="00324FEB" w:rsidRDefault="00324FEB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行為の期間</w:t>
            </w:r>
          </w:p>
        </w:tc>
        <w:tc>
          <w:tcPr>
            <w:tcW w:w="7092" w:type="dxa"/>
            <w:vAlign w:val="center"/>
          </w:tcPr>
          <w:p w14:paraId="2160ECE6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70491F45" w14:textId="77777777" w:rsidTr="00127F4F">
        <w:trPr>
          <w:trHeight w:val="1134"/>
        </w:trPr>
        <w:tc>
          <w:tcPr>
            <w:tcW w:w="1980" w:type="dxa"/>
            <w:vAlign w:val="center"/>
          </w:tcPr>
          <w:p w14:paraId="58403205" w14:textId="446DF36F" w:rsidR="00324FEB" w:rsidRDefault="00324FEB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行為を行う場所</w:t>
            </w:r>
          </w:p>
        </w:tc>
        <w:tc>
          <w:tcPr>
            <w:tcW w:w="7092" w:type="dxa"/>
            <w:vAlign w:val="center"/>
          </w:tcPr>
          <w:p w14:paraId="31CBBE1D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61EC416B" w14:textId="77777777" w:rsidTr="00644D14">
        <w:trPr>
          <w:trHeight w:val="1701"/>
        </w:trPr>
        <w:tc>
          <w:tcPr>
            <w:tcW w:w="1980" w:type="dxa"/>
            <w:vAlign w:val="center"/>
          </w:tcPr>
          <w:p w14:paraId="404197DF" w14:textId="4EA7A353" w:rsidR="00324FEB" w:rsidRDefault="00324FEB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行為の内容</w:t>
            </w:r>
          </w:p>
        </w:tc>
        <w:tc>
          <w:tcPr>
            <w:tcW w:w="7092" w:type="dxa"/>
          </w:tcPr>
          <w:p w14:paraId="2F6C1EF4" w14:textId="06E356D7" w:rsidR="00324FEB" w:rsidRDefault="00020D52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商業利用　・　一般利用　）</w:t>
            </w:r>
          </w:p>
        </w:tc>
      </w:tr>
      <w:tr w:rsidR="00324FEB" w14:paraId="6120ED3F" w14:textId="77777777" w:rsidTr="00127F4F">
        <w:trPr>
          <w:trHeight w:val="1134"/>
        </w:trPr>
        <w:tc>
          <w:tcPr>
            <w:tcW w:w="1980" w:type="dxa"/>
            <w:vAlign w:val="center"/>
          </w:tcPr>
          <w:p w14:paraId="3F968A5A" w14:textId="2CF04695" w:rsidR="00324FEB" w:rsidRDefault="00324FEB" w:rsidP="00F07CF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使用する附属設備</w:t>
            </w:r>
          </w:p>
        </w:tc>
        <w:tc>
          <w:tcPr>
            <w:tcW w:w="7092" w:type="dxa"/>
            <w:vAlign w:val="center"/>
          </w:tcPr>
          <w:p w14:paraId="0D46686E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1D2A3C26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  <w:r w:rsidRPr="00324FEB">
        <w:rPr>
          <w:rFonts w:ascii="ＭＳ 明朝" w:eastAsia="ＭＳ 明朝" w:hAnsi="ＭＳ 明朝" w:hint="eastAsia"/>
        </w:rPr>
        <w:t>備考</w:t>
      </w:r>
    </w:p>
    <w:p w14:paraId="785250BF" w14:textId="074CCD73" w:rsidR="00324FEB" w:rsidRPr="00324FEB" w:rsidRDefault="009136D7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24FEB" w:rsidRPr="00324FEB">
        <w:rPr>
          <w:rFonts w:ascii="ＭＳ 明朝" w:eastAsia="ＭＳ 明朝" w:hAnsi="ＭＳ 明朝" w:hint="eastAsia"/>
        </w:rPr>
        <w:t>１</w:t>
      </w:r>
      <w:r w:rsidR="00324FE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松山市駅前広場に特別の設備を</w:t>
      </w:r>
      <w:r w:rsidR="00324FEB" w:rsidRPr="00324FEB">
        <w:rPr>
          <w:rFonts w:ascii="ＭＳ 明朝" w:eastAsia="ＭＳ 明朝" w:hAnsi="ＭＳ 明朝"/>
        </w:rPr>
        <w:t>設置</w:t>
      </w:r>
      <w:r>
        <w:rPr>
          <w:rFonts w:ascii="ＭＳ 明朝" w:eastAsia="ＭＳ 明朝" w:hAnsi="ＭＳ 明朝" w:hint="eastAsia"/>
        </w:rPr>
        <w:t>し，既設の設備に変更を加える</w:t>
      </w:r>
      <w:r w:rsidR="00324FEB" w:rsidRPr="00324FEB">
        <w:rPr>
          <w:rFonts w:ascii="ＭＳ 明朝" w:eastAsia="ＭＳ 明朝" w:hAnsi="ＭＳ 明朝"/>
        </w:rPr>
        <w:t>場合は</w:t>
      </w:r>
      <w:r>
        <w:rPr>
          <w:rFonts w:ascii="ＭＳ 明朝" w:eastAsia="ＭＳ 明朝" w:hAnsi="ＭＳ 明朝" w:hint="eastAsia"/>
        </w:rPr>
        <w:t>，</w:t>
      </w:r>
      <w:r w:rsidR="000B6B9D" w:rsidRPr="000B6B9D">
        <w:rPr>
          <w:rFonts w:ascii="ＭＳ 明朝" w:eastAsia="ＭＳ 明朝" w:hAnsi="ＭＳ 明朝" w:hint="eastAsia"/>
        </w:rPr>
        <w:t>松山市駅前広場設備設置等許可申請書</w:t>
      </w:r>
      <w:r w:rsidR="000B6B9D">
        <w:rPr>
          <w:rFonts w:ascii="ＭＳ 明朝" w:eastAsia="ＭＳ 明朝" w:hAnsi="ＭＳ 明朝" w:hint="eastAsia"/>
        </w:rPr>
        <w:t>に当該設備の</w:t>
      </w:r>
      <w:r>
        <w:rPr>
          <w:rFonts w:ascii="ＭＳ 明朝" w:eastAsia="ＭＳ 明朝" w:hAnsi="ＭＳ 明朝" w:hint="eastAsia"/>
        </w:rPr>
        <w:t>設計書，仕様書，</w:t>
      </w:r>
      <w:r w:rsidR="00324FEB" w:rsidRPr="00324FEB">
        <w:rPr>
          <w:rFonts w:ascii="ＭＳ 明朝" w:eastAsia="ＭＳ 明朝" w:hAnsi="ＭＳ 明朝"/>
        </w:rPr>
        <w:t>配置図</w:t>
      </w:r>
      <w:r>
        <w:rPr>
          <w:rFonts w:ascii="ＭＳ 明朝" w:eastAsia="ＭＳ 明朝" w:hAnsi="ＭＳ 明朝" w:hint="eastAsia"/>
        </w:rPr>
        <w:t>その他の必要な資料</w:t>
      </w:r>
      <w:r w:rsidR="00324FEB" w:rsidRPr="00324FEB">
        <w:rPr>
          <w:rFonts w:ascii="ＭＳ 明朝" w:eastAsia="ＭＳ 明朝" w:hAnsi="ＭＳ 明朝"/>
        </w:rPr>
        <w:t>を</w:t>
      </w:r>
      <w:r>
        <w:rPr>
          <w:rFonts w:ascii="ＭＳ 明朝" w:eastAsia="ＭＳ 明朝" w:hAnsi="ＭＳ 明朝" w:hint="eastAsia"/>
        </w:rPr>
        <w:t>添付</w:t>
      </w:r>
      <w:r w:rsidR="008C23F4">
        <w:rPr>
          <w:rFonts w:ascii="ＭＳ 明朝" w:eastAsia="ＭＳ 明朝" w:hAnsi="ＭＳ 明朝" w:hint="eastAsia"/>
        </w:rPr>
        <w:t>して</w:t>
      </w:r>
      <w:r w:rsidR="000B6B9D">
        <w:rPr>
          <w:rFonts w:ascii="ＭＳ 明朝" w:eastAsia="ＭＳ 明朝" w:hAnsi="ＭＳ 明朝" w:hint="eastAsia"/>
        </w:rPr>
        <w:t>提出して</w:t>
      </w:r>
      <w:r w:rsidR="008C23F4">
        <w:rPr>
          <w:rFonts w:ascii="ＭＳ 明朝" w:eastAsia="ＭＳ 明朝" w:hAnsi="ＭＳ 明朝" w:hint="eastAsia"/>
        </w:rPr>
        <w:t>ください</w:t>
      </w:r>
      <w:r w:rsidR="00020D52">
        <w:rPr>
          <w:rFonts w:ascii="ＭＳ 明朝" w:eastAsia="ＭＳ 明朝" w:hAnsi="ＭＳ 明朝" w:hint="eastAsia"/>
        </w:rPr>
        <w:t>。</w:t>
      </w:r>
    </w:p>
    <w:p w14:paraId="0DC0AA67" w14:textId="778A2578" w:rsidR="00324FEB" w:rsidRPr="008662CF" w:rsidRDefault="00324FEB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324FEB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 xml:space="preserve">　</w:t>
      </w:r>
      <w:r w:rsidRPr="00324FEB">
        <w:rPr>
          <w:rFonts w:ascii="ＭＳ 明朝" w:eastAsia="ＭＳ 明朝" w:hAnsi="ＭＳ 明朝"/>
        </w:rPr>
        <w:t>行為の内容において</w:t>
      </w:r>
      <w:r>
        <w:rPr>
          <w:rFonts w:ascii="ＭＳ 明朝" w:eastAsia="ＭＳ 明朝" w:hAnsi="ＭＳ 明朝" w:hint="eastAsia"/>
        </w:rPr>
        <w:t>，</w:t>
      </w:r>
      <w:r w:rsidRPr="00324FEB">
        <w:rPr>
          <w:rFonts w:ascii="ＭＳ 明朝" w:eastAsia="ＭＳ 明朝" w:hAnsi="ＭＳ 明朝"/>
        </w:rPr>
        <w:t>収入を伴う</w:t>
      </w:r>
      <w:r w:rsidR="00020D52">
        <w:rPr>
          <w:rFonts w:ascii="ＭＳ 明朝" w:eastAsia="ＭＳ 明朝" w:hAnsi="ＭＳ 明朝" w:hint="eastAsia"/>
        </w:rPr>
        <w:t>行為の</w:t>
      </w:r>
      <w:r w:rsidR="009136D7">
        <w:rPr>
          <w:rFonts w:ascii="ＭＳ 明朝" w:eastAsia="ＭＳ 明朝" w:hAnsi="ＭＳ 明朝" w:hint="eastAsia"/>
        </w:rPr>
        <w:t>場合は</w:t>
      </w:r>
      <w:r w:rsidRPr="00324FEB">
        <w:rPr>
          <w:rFonts w:ascii="ＭＳ 明朝" w:eastAsia="ＭＳ 明朝" w:hAnsi="ＭＳ 明朝"/>
        </w:rPr>
        <w:t>商業利用</w:t>
      </w:r>
      <w:r w:rsidR="009136D7">
        <w:rPr>
          <w:rFonts w:ascii="ＭＳ 明朝" w:eastAsia="ＭＳ 明朝" w:hAnsi="ＭＳ 明朝" w:hint="eastAsia"/>
        </w:rPr>
        <w:t>を選択し，</w:t>
      </w:r>
      <w:r w:rsidRPr="00324FEB">
        <w:rPr>
          <w:rFonts w:ascii="ＭＳ 明朝" w:eastAsia="ＭＳ 明朝" w:hAnsi="ＭＳ 明朝"/>
        </w:rPr>
        <w:t>その他</w:t>
      </w:r>
      <w:r w:rsidR="00020D52">
        <w:rPr>
          <w:rFonts w:ascii="ＭＳ 明朝" w:eastAsia="ＭＳ 明朝" w:hAnsi="ＭＳ 明朝" w:hint="eastAsia"/>
        </w:rPr>
        <w:t>の場合</w:t>
      </w:r>
      <w:r w:rsidRPr="00324FEB">
        <w:rPr>
          <w:rFonts w:ascii="ＭＳ 明朝" w:eastAsia="ＭＳ 明朝" w:hAnsi="ＭＳ 明朝"/>
        </w:rPr>
        <w:t>は一般利用</w:t>
      </w:r>
      <w:r w:rsidR="00020D52">
        <w:rPr>
          <w:rFonts w:ascii="ＭＳ 明朝" w:eastAsia="ＭＳ 明朝" w:hAnsi="ＭＳ 明朝" w:hint="eastAsia"/>
        </w:rPr>
        <w:t>を選択</w:t>
      </w:r>
      <w:r w:rsidR="008C23F4">
        <w:rPr>
          <w:rFonts w:ascii="ＭＳ 明朝" w:eastAsia="ＭＳ 明朝" w:hAnsi="ＭＳ 明朝" w:hint="eastAsia"/>
        </w:rPr>
        <w:t>してください</w:t>
      </w:r>
      <w:r w:rsidR="00020D52">
        <w:rPr>
          <w:rFonts w:ascii="ＭＳ 明朝" w:eastAsia="ＭＳ 明朝" w:hAnsi="ＭＳ 明朝" w:hint="eastAsia"/>
        </w:rPr>
        <w:t>。</w:t>
      </w:r>
    </w:p>
    <w:sectPr w:rsidR="00324FEB" w:rsidRPr="008662CF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40CC8" w14:textId="77777777" w:rsidR="00936C9A" w:rsidRDefault="00936C9A" w:rsidP="008662CF">
      <w:r>
        <w:separator/>
      </w:r>
    </w:p>
  </w:endnote>
  <w:endnote w:type="continuationSeparator" w:id="0">
    <w:p w14:paraId="2A9B9816" w14:textId="77777777" w:rsidR="00936C9A" w:rsidRDefault="00936C9A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34C64" w14:textId="77777777" w:rsidR="00936C9A" w:rsidRDefault="00936C9A" w:rsidP="008662CF">
      <w:r>
        <w:separator/>
      </w:r>
    </w:p>
  </w:footnote>
  <w:footnote w:type="continuationSeparator" w:id="0">
    <w:p w14:paraId="51F982C3" w14:textId="77777777" w:rsidR="00936C9A" w:rsidRDefault="00936C9A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20D52"/>
    <w:rsid w:val="00067C57"/>
    <w:rsid w:val="000B6B9D"/>
    <w:rsid w:val="00127F4F"/>
    <w:rsid w:val="00184662"/>
    <w:rsid w:val="0023668A"/>
    <w:rsid w:val="002C4006"/>
    <w:rsid w:val="00324FEB"/>
    <w:rsid w:val="00361E32"/>
    <w:rsid w:val="003F6465"/>
    <w:rsid w:val="004A5B27"/>
    <w:rsid w:val="00515CAC"/>
    <w:rsid w:val="005A0A15"/>
    <w:rsid w:val="005B7B76"/>
    <w:rsid w:val="006128AA"/>
    <w:rsid w:val="00644D14"/>
    <w:rsid w:val="0065073C"/>
    <w:rsid w:val="00783350"/>
    <w:rsid w:val="007F0A77"/>
    <w:rsid w:val="00824F01"/>
    <w:rsid w:val="008662CF"/>
    <w:rsid w:val="008C23F4"/>
    <w:rsid w:val="009136D7"/>
    <w:rsid w:val="00936C9A"/>
    <w:rsid w:val="00970EB2"/>
    <w:rsid w:val="00986990"/>
    <w:rsid w:val="00AC4A85"/>
    <w:rsid w:val="00B61BA0"/>
    <w:rsid w:val="00B759EB"/>
    <w:rsid w:val="00B910EA"/>
    <w:rsid w:val="00C52CB8"/>
    <w:rsid w:val="00C67645"/>
    <w:rsid w:val="00D119A6"/>
    <w:rsid w:val="00D54ED0"/>
    <w:rsid w:val="00DC02DB"/>
    <w:rsid w:val="00ED3641"/>
    <w:rsid w:val="00F07CFA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8466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84662"/>
  </w:style>
  <w:style w:type="character" w:customStyle="1" w:styleId="af1">
    <w:name w:val="コメント文字列 (文字)"/>
    <w:basedOn w:val="a0"/>
    <w:link w:val="af0"/>
    <w:uiPriority w:val="99"/>
    <w:rsid w:val="0018466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466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4662"/>
    <w:rPr>
      <w:b/>
      <w:bCs/>
    </w:rPr>
  </w:style>
  <w:style w:type="paragraph" w:styleId="af4">
    <w:name w:val="Revision"/>
    <w:hidden/>
    <w:uiPriority w:val="99"/>
    <w:semiHidden/>
    <w:rsid w:val="005A0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藤 和憲</cp:lastModifiedBy>
  <cp:revision>14</cp:revision>
  <dcterms:created xsi:type="dcterms:W3CDTF">2026-06-17T04:33:00Z</dcterms:created>
  <dcterms:modified xsi:type="dcterms:W3CDTF">2026-07-08T05:20:00Z</dcterms:modified>
</cp:coreProperties>
</file>