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A5714" w14:textId="0C7551E0" w:rsidR="00EC34AD" w:rsidRPr="00126C16" w:rsidRDefault="00126C16" w:rsidP="00126C16">
      <w:pPr>
        <w:spacing w:line="350" w:lineRule="exact"/>
        <w:ind w:left="143"/>
        <w:jc w:val="right"/>
        <w:rPr>
          <w:rFonts w:ascii="BIZ UDPゴシック" w:eastAsia="BIZ UDPゴシック" w:hAnsi="BIZ UDPゴシック"/>
          <w:b/>
          <w:sz w:val="24"/>
          <w:szCs w:val="24"/>
        </w:rPr>
      </w:pPr>
      <w:r>
        <w:rPr>
          <w:rFonts w:ascii="BIZ UDPゴシック" w:eastAsia="BIZ UDPゴシック" w:hAnsi="BIZ UDPゴシック" w:hint="eastAsia"/>
          <w:b/>
          <w:spacing w:val="-4"/>
          <w:sz w:val="24"/>
          <w:szCs w:val="24"/>
        </w:rPr>
        <w:t>（</w:t>
      </w:r>
      <w:r w:rsidRPr="00126C16">
        <w:rPr>
          <w:rFonts w:ascii="BIZ UDPゴシック" w:eastAsia="BIZ UDPゴシック" w:hAnsi="BIZ UDPゴシック"/>
          <w:b/>
          <w:spacing w:val="-4"/>
          <w:sz w:val="24"/>
          <w:szCs w:val="24"/>
        </w:rPr>
        <w:t>様式１</w:t>
      </w:r>
      <w:r>
        <w:rPr>
          <w:rFonts w:ascii="BIZ UDPゴシック" w:eastAsia="BIZ UDPゴシック" w:hAnsi="BIZ UDPゴシック" w:hint="eastAsia"/>
          <w:b/>
          <w:spacing w:val="-4"/>
          <w:sz w:val="24"/>
          <w:szCs w:val="24"/>
        </w:rPr>
        <w:t>）</w:t>
      </w:r>
    </w:p>
    <w:p w14:paraId="099B5E3B" w14:textId="77777777" w:rsidR="00EC34AD" w:rsidRPr="00126C16" w:rsidRDefault="00126C16">
      <w:pPr>
        <w:spacing w:line="373" w:lineRule="exact"/>
        <w:ind w:left="143"/>
        <w:rPr>
          <w:rFonts w:ascii="BIZ UDPゴシック" w:eastAsia="BIZ UDPゴシック" w:hAnsi="BIZ UDPゴシック"/>
          <w:b/>
          <w:sz w:val="24"/>
          <w:szCs w:val="24"/>
        </w:rPr>
      </w:pPr>
      <w:r w:rsidRPr="00126C16">
        <w:rPr>
          <w:rFonts w:ascii="BIZ UDPゴシック" w:eastAsia="BIZ UDPゴシック" w:hAnsi="BIZ UDPゴシック"/>
          <w:b/>
          <w:spacing w:val="-1"/>
          <w:sz w:val="24"/>
          <w:szCs w:val="24"/>
        </w:rPr>
        <w:t>調達検討資材に関する協議書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126C16" w14:paraId="0C0D381A" w14:textId="77777777" w:rsidTr="00B92A16">
        <w:trPr>
          <w:trHeight w:val="558"/>
        </w:trPr>
        <w:tc>
          <w:tcPr>
            <w:tcW w:w="778" w:type="dxa"/>
            <w:vAlign w:val="center"/>
          </w:tcPr>
          <w:p w14:paraId="287AA73F"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種別</w:t>
            </w:r>
          </w:p>
        </w:tc>
        <w:tc>
          <w:tcPr>
            <w:tcW w:w="2693" w:type="dxa"/>
            <w:vAlign w:val="center"/>
          </w:tcPr>
          <w:p w14:paraId="046EDD01"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資材名</w:t>
            </w:r>
          </w:p>
        </w:tc>
        <w:tc>
          <w:tcPr>
            <w:tcW w:w="2410" w:type="dxa"/>
            <w:vAlign w:val="center"/>
          </w:tcPr>
          <w:p w14:paraId="2C211CEC"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仕様・規格</w:t>
            </w:r>
          </w:p>
        </w:tc>
        <w:tc>
          <w:tcPr>
            <w:tcW w:w="1701" w:type="dxa"/>
            <w:vAlign w:val="center"/>
          </w:tcPr>
          <w:p w14:paraId="005BE15D" w14:textId="77777777" w:rsidR="00217D1B" w:rsidRPr="00126C16" w:rsidRDefault="00126C16" w:rsidP="0019475E">
            <w:pPr>
              <w:pStyle w:val="TableParagraph"/>
              <w:spacing w:line="270" w:lineRule="exact"/>
              <w:ind w:left="10"/>
              <w:jc w:val="center"/>
              <w:rPr>
                <w:rFonts w:ascii="BIZ UDPゴシック" w:eastAsia="BIZ UDPゴシック" w:hAnsi="BIZ UDPゴシック"/>
                <w:b/>
                <w:spacing w:val="-10"/>
                <w:sz w:val="20"/>
                <w:szCs w:val="24"/>
              </w:rPr>
            </w:pPr>
            <w:r w:rsidRPr="00126C16">
              <w:rPr>
                <w:rFonts w:ascii="BIZ UDPゴシック" w:eastAsia="BIZ UDPゴシック" w:hAnsi="BIZ UDPゴシック"/>
                <w:b/>
                <w:spacing w:val="-5"/>
                <w:sz w:val="20"/>
                <w:szCs w:val="24"/>
              </w:rPr>
              <w:t>対象数</w:t>
            </w:r>
            <w:r w:rsidRPr="00126C16">
              <w:rPr>
                <w:rFonts w:ascii="BIZ UDPゴシック" w:eastAsia="BIZ UDPゴシック" w:hAnsi="BIZ UDPゴシック"/>
                <w:b/>
                <w:spacing w:val="-10"/>
                <w:sz w:val="20"/>
                <w:szCs w:val="24"/>
              </w:rPr>
              <w:t>量</w:t>
            </w:r>
          </w:p>
          <w:p w14:paraId="1C3FF553" w14:textId="58062F92" w:rsidR="0019475E" w:rsidRPr="00126C16" w:rsidRDefault="00123232"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10"/>
                <w:sz w:val="20"/>
                <w:szCs w:val="24"/>
              </w:rPr>
              <w:t>（単位）</w:t>
            </w:r>
          </w:p>
        </w:tc>
        <w:tc>
          <w:tcPr>
            <w:tcW w:w="1134" w:type="dxa"/>
            <w:vAlign w:val="center"/>
          </w:tcPr>
          <w:p w14:paraId="47DA2861" w14:textId="77777777" w:rsidR="00B208C8" w:rsidRPr="00126C16" w:rsidRDefault="00126C16" w:rsidP="0019475E">
            <w:pPr>
              <w:pStyle w:val="TableParagraph"/>
              <w:spacing w:line="283" w:lineRule="exact"/>
              <w:ind w:left="12"/>
              <w:jc w:val="center"/>
              <w:rPr>
                <w:rFonts w:ascii="BIZ UDPゴシック" w:eastAsia="BIZ UDPゴシック" w:hAnsi="BIZ UDPゴシック"/>
                <w:b/>
                <w:sz w:val="20"/>
                <w:szCs w:val="24"/>
              </w:rPr>
            </w:pPr>
            <w:r w:rsidRPr="00126C16">
              <w:rPr>
                <w:rFonts w:ascii="BIZ UDPゴシック" w:eastAsia="BIZ UDPゴシック" w:hAnsi="BIZ UDPゴシック"/>
                <w:b/>
                <w:spacing w:val="-4"/>
                <w:sz w:val="20"/>
                <w:szCs w:val="24"/>
              </w:rPr>
              <w:t>購入時期</w:t>
            </w:r>
          </w:p>
          <w:p w14:paraId="5F23CB13" w14:textId="0FAF0186" w:rsidR="00EC34AD" w:rsidRPr="00126C16" w:rsidRDefault="00126C16" w:rsidP="0019475E">
            <w:pPr>
              <w:pStyle w:val="TableParagraph"/>
              <w:spacing w:line="283" w:lineRule="exact"/>
              <w:ind w:left="12"/>
              <w:jc w:val="center"/>
              <w:rPr>
                <w:rFonts w:ascii="BIZ UDPゴシック" w:eastAsia="BIZ UDPゴシック" w:hAnsi="BIZ UDPゴシック"/>
                <w:b/>
                <w:sz w:val="20"/>
                <w:szCs w:val="24"/>
              </w:rPr>
            </w:pPr>
            <w:r w:rsidRPr="00126C16">
              <w:rPr>
                <w:rFonts w:ascii="BIZ UDPゴシック" w:eastAsia="BIZ UDPゴシック" w:hAnsi="BIZ UDPゴシック"/>
                <w:b/>
                <w:sz w:val="18"/>
                <w:szCs w:val="24"/>
              </w:rPr>
              <w:t>（○年○月</w:t>
            </w:r>
            <w:r w:rsidRPr="00126C16">
              <w:rPr>
                <w:rFonts w:ascii="BIZ UDPゴシック" w:eastAsia="BIZ UDPゴシック" w:hAnsi="BIZ UDPゴシック"/>
                <w:b/>
                <w:spacing w:val="-10"/>
                <w:sz w:val="18"/>
                <w:szCs w:val="24"/>
              </w:rPr>
              <w:t>）</w:t>
            </w:r>
          </w:p>
        </w:tc>
        <w:tc>
          <w:tcPr>
            <w:tcW w:w="1984" w:type="dxa"/>
            <w:vAlign w:val="center"/>
          </w:tcPr>
          <w:p w14:paraId="6BBB529A" w14:textId="77777777" w:rsidR="00696FC1" w:rsidRPr="00126C16" w:rsidRDefault="008938D6" w:rsidP="0019475E">
            <w:pPr>
              <w:pStyle w:val="TableParagraph"/>
              <w:spacing w:line="270" w:lineRule="exact"/>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5"/>
                <w:sz w:val="20"/>
                <w:szCs w:val="24"/>
              </w:rPr>
              <w:t>購入予定単価</w:t>
            </w:r>
          </w:p>
          <w:p w14:paraId="59A9D30A" w14:textId="71E14FB2" w:rsidR="00F602A9" w:rsidRPr="00126C16" w:rsidRDefault="00123232" w:rsidP="0019475E">
            <w:pPr>
              <w:pStyle w:val="TableParagraph"/>
              <w:spacing w:line="270" w:lineRule="exact"/>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5"/>
                <w:sz w:val="20"/>
                <w:szCs w:val="24"/>
              </w:rPr>
              <w:t>（円/単位）</w:t>
            </w:r>
          </w:p>
        </w:tc>
        <w:tc>
          <w:tcPr>
            <w:tcW w:w="1843" w:type="dxa"/>
            <w:vAlign w:val="center"/>
          </w:tcPr>
          <w:p w14:paraId="644ADB1B" w14:textId="77777777" w:rsidR="00217D1B" w:rsidRPr="00126C16" w:rsidRDefault="008938D6" w:rsidP="0019475E">
            <w:pPr>
              <w:pStyle w:val="TableParagraph"/>
              <w:spacing w:line="270" w:lineRule="exact"/>
              <w:ind w:left="10"/>
              <w:jc w:val="center"/>
              <w:rPr>
                <w:rFonts w:ascii="BIZ UDPゴシック" w:eastAsia="BIZ UDPゴシック" w:hAnsi="BIZ UDPゴシック"/>
                <w:b/>
                <w:spacing w:val="-4"/>
                <w:sz w:val="20"/>
                <w:szCs w:val="24"/>
              </w:rPr>
            </w:pPr>
            <w:r w:rsidRPr="00126C16">
              <w:rPr>
                <w:rFonts w:ascii="BIZ UDPゴシック" w:eastAsia="BIZ UDPゴシック" w:hAnsi="BIZ UDPゴシック" w:hint="eastAsia"/>
                <w:b/>
                <w:spacing w:val="-4"/>
                <w:sz w:val="20"/>
                <w:szCs w:val="24"/>
              </w:rPr>
              <w:t>調達予定価格</w:t>
            </w:r>
          </w:p>
          <w:p w14:paraId="4560EB5A" w14:textId="5FE160C9" w:rsidR="00EC34AD" w:rsidRPr="00126C16" w:rsidRDefault="00123232" w:rsidP="0019475E">
            <w:pPr>
              <w:pStyle w:val="TableParagraph"/>
              <w:spacing w:line="270" w:lineRule="exact"/>
              <w:ind w:left="10"/>
              <w:jc w:val="center"/>
              <w:rPr>
                <w:rFonts w:ascii="BIZ UDPゴシック" w:eastAsia="BIZ UDPゴシック" w:hAnsi="BIZ UDPゴシック"/>
                <w:b/>
                <w:sz w:val="20"/>
                <w:szCs w:val="24"/>
              </w:rPr>
            </w:pPr>
            <w:r w:rsidRPr="00126C16">
              <w:rPr>
                <w:rFonts w:ascii="BIZ UDPゴシック" w:eastAsia="BIZ UDPゴシック" w:hAnsi="BIZ UDPゴシック" w:hint="eastAsia"/>
                <w:b/>
                <w:spacing w:val="-4"/>
                <w:sz w:val="20"/>
                <w:szCs w:val="24"/>
              </w:rPr>
              <w:t>（円）</w:t>
            </w:r>
          </w:p>
        </w:tc>
        <w:tc>
          <w:tcPr>
            <w:tcW w:w="1276" w:type="dxa"/>
            <w:vAlign w:val="center"/>
          </w:tcPr>
          <w:p w14:paraId="38B4D2F1" w14:textId="3840AE1A" w:rsidR="00EC34AD" w:rsidRPr="00126C16" w:rsidRDefault="00126C16" w:rsidP="0019475E">
            <w:pPr>
              <w:pStyle w:val="TableParagraph"/>
              <w:spacing w:line="270" w:lineRule="exact"/>
              <w:ind w:left="4"/>
              <w:jc w:val="center"/>
              <w:rPr>
                <w:rFonts w:ascii="BIZ UDPゴシック" w:eastAsia="BIZ UDPゴシック" w:hAnsi="BIZ UDPゴシック"/>
                <w:b/>
                <w:sz w:val="20"/>
                <w:szCs w:val="24"/>
              </w:rPr>
            </w:pPr>
            <w:r w:rsidRPr="00126C16">
              <w:rPr>
                <w:rFonts w:ascii="BIZ UDPゴシック" w:eastAsia="BIZ UDPゴシック" w:hAnsi="BIZ UDPゴシック"/>
                <w:b/>
                <w:spacing w:val="-4"/>
                <w:sz w:val="20"/>
                <w:szCs w:val="24"/>
              </w:rPr>
              <w:t>添付書類</w:t>
            </w:r>
            <w:r w:rsidRPr="00126C16">
              <w:rPr>
                <w:rFonts w:ascii="BIZ UDPゴシック" w:eastAsia="BIZ UDPゴシック" w:hAnsi="BIZ UDPゴシック"/>
                <w:b/>
                <w:spacing w:val="-5"/>
                <w:sz w:val="20"/>
                <w:szCs w:val="24"/>
              </w:rPr>
              <w:t>番号</w:t>
            </w:r>
          </w:p>
        </w:tc>
      </w:tr>
      <w:tr w:rsidR="00616E5F" w:rsidRPr="00126C16" w14:paraId="06E12B7E" w14:textId="77777777" w:rsidTr="00F9485C">
        <w:trPr>
          <w:trHeight w:val="342"/>
        </w:trPr>
        <w:tc>
          <w:tcPr>
            <w:tcW w:w="778" w:type="dxa"/>
            <w:shd w:val="clear" w:color="auto" w:fill="808080" w:themeFill="background1" w:themeFillShade="80"/>
            <w:vAlign w:val="center"/>
          </w:tcPr>
          <w:p w14:paraId="722DFB09" w14:textId="40C26824" w:rsidR="00616E5F" w:rsidRPr="00126C16" w:rsidRDefault="00F8779A" w:rsidP="00616E5F">
            <w:pPr>
              <w:pStyle w:val="TableParagraph"/>
              <w:jc w:val="center"/>
              <w:rPr>
                <w:rFonts w:ascii="BIZ UDPゴシック" w:eastAsia="BIZ UDPゴシック" w:hAnsi="BIZ UDPゴシック"/>
                <w:sz w:val="20"/>
                <w:szCs w:val="24"/>
              </w:rPr>
            </w:pPr>
            <w:r>
              <w:rPr>
                <w:rFonts w:ascii="BIZ UDPゴシック" w:eastAsia="BIZ UDPゴシック" w:hAnsi="BIZ UDPゴシック" w:hint="eastAsia"/>
                <w:sz w:val="20"/>
                <w:szCs w:val="24"/>
              </w:rPr>
              <w:t>②</w:t>
            </w:r>
          </w:p>
        </w:tc>
        <w:tc>
          <w:tcPr>
            <w:tcW w:w="2693" w:type="dxa"/>
            <w:shd w:val="clear" w:color="auto" w:fill="808080" w:themeFill="background1" w:themeFillShade="80"/>
            <w:vAlign w:val="center"/>
          </w:tcPr>
          <w:p w14:paraId="69046DF2" w14:textId="5183542F"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color w:val="FF0000"/>
                <w:sz w:val="20"/>
                <w:szCs w:val="24"/>
              </w:rPr>
              <w:t>(記載例)</w:t>
            </w:r>
            <w:r w:rsidRPr="00126C16">
              <w:rPr>
                <w:rFonts w:ascii="BIZ UDPゴシック" w:eastAsia="BIZ UDPゴシック" w:hAnsi="BIZ UDPゴシック" w:hint="eastAsia"/>
                <w:sz w:val="20"/>
                <w:szCs w:val="24"/>
              </w:rPr>
              <w:t>硬質ﾎﾟﾘ塩化ﾋﾞﾆﾙ管</w:t>
            </w:r>
          </w:p>
        </w:tc>
        <w:tc>
          <w:tcPr>
            <w:tcW w:w="2410" w:type="dxa"/>
            <w:shd w:val="clear" w:color="auto" w:fill="808080" w:themeFill="background1" w:themeFillShade="80"/>
            <w:vAlign w:val="center"/>
          </w:tcPr>
          <w:p w14:paraId="69FAC97C" w14:textId="07C43AC7"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VP-200</w:t>
            </w:r>
          </w:p>
        </w:tc>
        <w:tc>
          <w:tcPr>
            <w:tcW w:w="1701" w:type="dxa"/>
            <w:shd w:val="clear" w:color="auto" w:fill="808080" w:themeFill="background1" w:themeFillShade="80"/>
            <w:vAlign w:val="center"/>
          </w:tcPr>
          <w:p w14:paraId="55107B74" w14:textId="05F3A11D"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100m</w:t>
            </w:r>
          </w:p>
        </w:tc>
        <w:tc>
          <w:tcPr>
            <w:tcW w:w="1134" w:type="dxa"/>
            <w:shd w:val="clear" w:color="auto" w:fill="808080" w:themeFill="background1" w:themeFillShade="80"/>
            <w:vAlign w:val="center"/>
          </w:tcPr>
          <w:p w14:paraId="745CF012" w14:textId="659CC67D"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８年</w:t>
            </w:r>
            <w:r w:rsidR="00493545">
              <w:rPr>
                <w:rFonts w:ascii="BIZ UDPゴシック" w:eastAsia="BIZ UDPゴシック" w:hAnsi="BIZ UDPゴシック" w:hint="eastAsia"/>
                <w:sz w:val="20"/>
                <w:szCs w:val="24"/>
              </w:rPr>
              <w:t>８</w:t>
            </w:r>
            <w:r w:rsidRPr="00126C16">
              <w:rPr>
                <w:rFonts w:ascii="BIZ UDPゴシック" w:eastAsia="BIZ UDPゴシック" w:hAnsi="BIZ UDPゴシック" w:hint="eastAsia"/>
                <w:sz w:val="20"/>
                <w:szCs w:val="24"/>
              </w:rPr>
              <w:t>月</w:t>
            </w:r>
          </w:p>
        </w:tc>
        <w:tc>
          <w:tcPr>
            <w:tcW w:w="1984" w:type="dxa"/>
            <w:shd w:val="clear" w:color="auto" w:fill="808080" w:themeFill="background1" w:themeFillShade="80"/>
            <w:vAlign w:val="center"/>
          </w:tcPr>
          <w:p w14:paraId="2C72E810" w14:textId="7C38F403"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5,000円/m</w:t>
            </w:r>
          </w:p>
        </w:tc>
        <w:tc>
          <w:tcPr>
            <w:tcW w:w="1843" w:type="dxa"/>
            <w:shd w:val="clear" w:color="auto" w:fill="808080" w:themeFill="background1" w:themeFillShade="80"/>
            <w:vAlign w:val="center"/>
          </w:tcPr>
          <w:p w14:paraId="4F3D7BAA" w14:textId="0BCF0DB1"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500,000円</w:t>
            </w:r>
          </w:p>
        </w:tc>
        <w:tc>
          <w:tcPr>
            <w:tcW w:w="1276" w:type="dxa"/>
            <w:shd w:val="clear" w:color="auto" w:fill="808080" w:themeFill="background1" w:themeFillShade="80"/>
            <w:vAlign w:val="center"/>
          </w:tcPr>
          <w:p w14:paraId="04BDF809" w14:textId="1EFF39FF"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1</w:t>
            </w:r>
          </w:p>
        </w:tc>
      </w:tr>
      <w:tr w:rsidR="00B208C8" w:rsidRPr="00126C16" w14:paraId="6BDFFA9D" w14:textId="77777777" w:rsidTr="00B92A16">
        <w:trPr>
          <w:trHeight w:val="340"/>
        </w:trPr>
        <w:tc>
          <w:tcPr>
            <w:tcW w:w="778" w:type="dxa"/>
            <w:vAlign w:val="center"/>
          </w:tcPr>
          <w:p w14:paraId="074E396C"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693" w:type="dxa"/>
            <w:vAlign w:val="center"/>
          </w:tcPr>
          <w:p w14:paraId="5EFDA3FF"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410" w:type="dxa"/>
            <w:vAlign w:val="center"/>
          </w:tcPr>
          <w:p w14:paraId="43895D94"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701" w:type="dxa"/>
            <w:vAlign w:val="center"/>
          </w:tcPr>
          <w:p w14:paraId="07D7DED8"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134" w:type="dxa"/>
            <w:vAlign w:val="center"/>
          </w:tcPr>
          <w:p w14:paraId="7F8CC368"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984" w:type="dxa"/>
            <w:vAlign w:val="center"/>
          </w:tcPr>
          <w:p w14:paraId="56315CCC"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843" w:type="dxa"/>
            <w:vAlign w:val="center"/>
          </w:tcPr>
          <w:p w14:paraId="3EC1ED3A"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276" w:type="dxa"/>
            <w:vAlign w:val="center"/>
          </w:tcPr>
          <w:p w14:paraId="30B6B239" w14:textId="77777777" w:rsidR="00EC34AD" w:rsidRPr="00126C16" w:rsidRDefault="00EC34AD" w:rsidP="004C3F5B">
            <w:pPr>
              <w:pStyle w:val="TableParagraph"/>
              <w:jc w:val="center"/>
              <w:rPr>
                <w:rFonts w:ascii="BIZ UDPゴシック" w:eastAsia="BIZ UDPゴシック" w:hAnsi="BIZ UDPゴシック"/>
                <w:sz w:val="20"/>
                <w:szCs w:val="24"/>
              </w:rPr>
            </w:pPr>
          </w:p>
        </w:tc>
      </w:tr>
      <w:tr w:rsidR="00B208C8" w:rsidRPr="00126C16" w14:paraId="54DD0847" w14:textId="77777777" w:rsidTr="00B92A16">
        <w:trPr>
          <w:trHeight w:val="340"/>
        </w:trPr>
        <w:tc>
          <w:tcPr>
            <w:tcW w:w="778" w:type="dxa"/>
            <w:vAlign w:val="center"/>
          </w:tcPr>
          <w:p w14:paraId="0A9E44EF"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693" w:type="dxa"/>
            <w:vAlign w:val="center"/>
          </w:tcPr>
          <w:p w14:paraId="74C74DE0"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410" w:type="dxa"/>
            <w:vAlign w:val="center"/>
          </w:tcPr>
          <w:p w14:paraId="1D038E67"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701" w:type="dxa"/>
            <w:vAlign w:val="center"/>
          </w:tcPr>
          <w:p w14:paraId="2C7ABAFE"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134" w:type="dxa"/>
            <w:vAlign w:val="center"/>
          </w:tcPr>
          <w:p w14:paraId="7B64773D"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984" w:type="dxa"/>
            <w:vAlign w:val="center"/>
          </w:tcPr>
          <w:p w14:paraId="583F5E9D"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843" w:type="dxa"/>
            <w:vAlign w:val="center"/>
          </w:tcPr>
          <w:p w14:paraId="121D85D4"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276" w:type="dxa"/>
            <w:vAlign w:val="center"/>
          </w:tcPr>
          <w:p w14:paraId="11A3D2DC" w14:textId="77777777" w:rsidR="00EC34AD" w:rsidRPr="00126C16" w:rsidRDefault="00EC34AD" w:rsidP="004C3F5B">
            <w:pPr>
              <w:pStyle w:val="TableParagraph"/>
              <w:jc w:val="center"/>
              <w:rPr>
                <w:rFonts w:ascii="BIZ UDPゴシック" w:eastAsia="BIZ UDPゴシック" w:hAnsi="BIZ UDPゴシック"/>
                <w:sz w:val="20"/>
                <w:szCs w:val="24"/>
              </w:rPr>
            </w:pPr>
          </w:p>
        </w:tc>
      </w:tr>
      <w:tr w:rsidR="009E1265" w:rsidRPr="00126C16" w14:paraId="11A8E12B" w14:textId="77777777" w:rsidTr="00B92A16">
        <w:trPr>
          <w:trHeight w:val="340"/>
        </w:trPr>
        <w:tc>
          <w:tcPr>
            <w:tcW w:w="778" w:type="dxa"/>
            <w:vAlign w:val="center"/>
          </w:tcPr>
          <w:p w14:paraId="04C9D05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4D4B893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65DB6EAC"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2E31B41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43D5EC7B"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00DE11A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625763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D996AF4"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FE18180" w14:textId="77777777" w:rsidTr="00B92A16">
        <w:trPr>
          <w:trHeight w:val="340"/>
        </w:trPr>
        <w:tc>
          <w:tcPr>
            <w:tcW w:w="778" w:type="dxa"/>
            <w:vAlign w:val="center"/>
          </w:tcPr>
          <w:p w14:paraId="2998E179"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690EA55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71E8DD6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0D82B57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6A78C2F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5DB652D"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3CC5501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789DFC35"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7BAE127F" w14:textId="77777777" w:rsidTr="00B92A16">
        <w:trPr>
          <w:trHeight w:val="340"/>
        </w:trPr>
        <w:tc>
          <w:tcPr>
            <w:tcW w:w="778" w:type="dxa"/>
            <w:vAlign w:val="center"/>
          </w:tcPr>
          <w:p w14:paraId="3DE46AA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7EDB517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3ED13E2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7C4A958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456D50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2236382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514A07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535B969E"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4F6BCCC6" w14:textId="77777777" w:rsidTr="00B92A16">
        <w:trPr>
          <w:trHeight w:val="340"/>
        </w:trPr>
        <w:tc>
          <w:tcPr>
            <w:tcW w:w="778" w:type="dxa"/>
            <w:vAlign w:val="center"/>
          </w:tcPr>
          <w:p w14:paraId="3C6C9986"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2D4A766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1CAD4D9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F879E6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0D5E1B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840F7B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2F6BA68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FDF9534"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6BC28BA" w14:textId="77777777" w:rsidTr="00B92A16">
        <w:trPr>
          <w:trHeight w:val="340"/>
        </w:trPr>
        <w:tc>
          <w:tcPr>
            <w:tcW w:w="778" w:type="dxa"/>
            <w:vAlign w:val="center"/>
          </w:tcPr>
          <w:p w14:paraId="5F3848E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0D513583"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7F7E9E8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794AD3C"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DC6AAF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2998B8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62F32429"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24BF3760"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3401BF6" w14:textId="77777777" w:rsidTr="00B92A16">
        <w:trPr>
          <w:trHeight w:val="340"/>
        </w:trPr>
        <w:tc>
          <w:tcPr>
            <w:tcW w:w="778" w:type="dxa"/>
            <w:vAlign w:val="center"/>
          </w:tcPr>
          <w:p w14:paraId="69431D3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4EC3FEC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5010E1B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2AF2A4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04F4C91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DD4650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833C0C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1477CEAA"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14D23577" w14:textId="77777777" w:rsidTr="00B92A16">
        <w:trPr>
          <w:trHeight w:val="340"/>
        </w:trPr>
        <w:tc>
          <w:tcPr>
            <w:tcW w:w="778" w:type="dxa"/>
            <w:vAlign w:val="center"/>
          </w:tcPr>
          <w:p w14:paraId="379A288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3011C7BE"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352891CD"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706E2DC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4DDF0FF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01758846"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4F9A8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8CA52AB"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706D34" w:rsidRPr="00126C16" w14:paraId="2E1E753C" w14:textId="77777777" w:rsidTr="00B92A16">
        <w:trPr>
          <w:trHeight w:val="340"/>
        </w:trPr>
        <w:tc>
          <w:tcPr>
            <w:tcW w:w="778" w:type="dxa"/>
            <w:vAlign w:val="center"/>
          </w:tcPr>
          <w:p w14:paraId="5DAFE563"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2693" w:type="dxa"/>
            <w:vAlign w:val="center"/>
          </w:tcPr>
          <w:p w14:paraId="3FFFEB98"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2410" w:type="dxa"/>
            <w:vAlign w:val="center"/>
          </w:tcPr>
          <w:p w14:paraId="57FDFDE2"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701" w:type="dxa"/>
            <w:vAlign w:val="center"/>
          </w:tcPr>
          <w:p w14:paraId="4601B4DF"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134" w:type="dxa"/>
            <w:vAlign w:val="center"/>
          </w:tcPr>
          <w:p w14:paraId="4A84ACD2"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984" w:type="dxa"/>
            <w:vAlign w:val="center"/>
          </w:tcPr>
          <w:p w14:paraId="5EE6DE03"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843" w:type="dxa"/>
            <w:vAlign w:val="center"/>
          </w:tcPr>
          <w:p w14:paraId="59DFFE3E"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276" w:type="dxa"/>
            <w:vAlign w:val="center"/>
          </w:tcPr>
          <w:p w14:paraId="0129729C" w14:textId="77777777" w:rsidR="00706D34" w:rsidRPr="00126C16" w:rsidRDefault="00706D34" w:rsidP="004C3F5B">
            <w:pPr>
              <w:pStyle w:val="TableParagraph"/>
              <w:jc w:val="center"/>
              <w:rPr>
                <w:rFonts w:ascii="BIZ UDPゴシック" w:eastAsia="BIZ UDPゴシック" w:hAnsi="BIZ UDPゴシック"/>
                <w:sz w:val="20"/>
                <w:szCs w:val="24"/>
              </w:rPr>
            </w:pPr>
          </w:p>
        </w:tc>
      </w:tr>
    </w:tbl>
    <w:p w14:paraId="3E937B23" w14:textId="77777777" w:rsidR="00EC34AD" w:rsidRPr="00126C16" w:rsidRDefault="00126C16" w:rsidP="00A210FF">
      <w:pPr>
        <w:pStyle w:val="a3"/>
        <w:spacing w:before="33" w:line="266" w:lineRule="auto"/>
        <w:ind w:right="299" w:firstLineChars="100" w:firstLine="198"/>
        <w:rPr>
          <w:rFonts w:ascii="BIZ UDPゴシック" w:eastAsia="BIZ UDPゴシック" w:hAnsi="BIZ UDPゴシック"/>
          <w:spacing w:val="-2"/>
          <w:sz w:val="20"/>
          <w:szCs w:val="20"/>
        </w:rPr>
      </w:pPr>
      <w:r w:rsidRPr="00126C16">
        <w:rPr>
          <w:rFonts w:ascii="BIZ UDPゴシック" w:eastAsia="BIZ UDPゴシック" w:hAnsi="BIZ UDPゴシック"/>
          <w:spacing w:val="-2"/>
          <w:sz w:val="20"/>
          <w:szCs w:val="20"/>
        </w:rPr>
        <w:t>（注）</w:t>
      </w:r>
    </w:p>
    <w:p w14:paraId="3AE7C468" w14:textId="7D2F5A9B" w:rsidR="00EC34AD" w:rsidRPr="00126C16" w:rsidRDefault="00E02350" w:rsidP="008737DC">
      <w:pPr>
        <w:pStyle w:val="a3"/>
        <w:spacing w:before="33" w:line="266" w:lineRule="auto"/>
        <w:ind w:right="299" w:firstLineChars="100" w:firstLine="198"/>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１．</w:t>
      </w:r>
      <w:r w:rsidRPr="00126C16">
        <w:rPr>
          <w:rFonts w:ascii="BIZ UDPゴシック" w:eastAsia="BIZ UDPゴシック" w:hAnsi="BIZ UDPゴシック"/>
          <w:spacing w:val="-2"/>
          <w:sz w:val="20"/>
          <w:szCs w:val="20"/>
        </w:rPr>
        <w:t>種別は、①</w:t>
      </w:r>
      <w:r w:rsidR="00DF1608">
        <w:rPr>
          <w:rFonts w:ascii="BIZ UDPゴシック" w:eastAsia="BIZ UDPゴシック" w:hAnsi="BIZ UDPゴシック" w:hint="eastAsia"/>
          <w:spacing w:val="-2"/>
          <w:sz w:val="20"/>
          <w:szCs w:val="20"/>
        </w:rPr>
        <w:t>又は</w:t>
      </w:r>
      <w:r w:rsidR="00132FEB">
        <w:rPr>
          <w:rFonts w:ascii="BIZ UDPゴシック" w:eastAsia="BIZ UDPゴシック" w:hAnsi="BIZ UDPゴシック" w:hint="eastAsia"/>
          <w:spacing w:val="-2"/>
          <w:sz w:val="20"/>
          <w:szCs w:val="20"/>
        </w:rPr>
        <w:t>②</w:t>
      </w:r>
      <w:r w:rsidRPr="00126C16">
        <w:rPr>
          <w:rFonts w:ascii="BIZ UDPゴシック" w:eastAsia="BIZ UDPゴシック" w:hAnsi="BIZ UDPゴシック"/>
          <w:spacing w:val="-2"/>
          <w:sz w:val="20"/>
          <w:szCs w:val="20"/>
        </w:rPr>
        <w:t>を記入する。</w:t>
      </w:r>
    </w:p>
    <w:p w14:paraId="1DFD9A1C" w14:textId="1F06D770" w:rsidR="00DF35AE" w:rsidRPr="00126C16"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①　調達検討資材の代替資材を調達</w:t>
      </w:r>
      <w:r w:rsidR="00126C16">
        <w:rPr>
          <w:rFonts w:ascii="BIZ UDPゴシック" w:eastAsia="BIZ UDPゴシック" w:hAnsi="BIZ UDPゴシック" w:hint="eastAsia"/>
          <w:spacing w:val="-2"/>
          <w:sz w:val="20"/>
          <w:szCs w:val="20"/>
        </w:rPr>
        <w:t>する</w:t>
      </w:r>
      <w:r w:rsidRPr="00126C16">
        <w:rPr>
          <w:rFonts w:ascii="BIZ UDPゴシック" w:eastAsia="BIZ UDPゴシック" w:hAnsi="BIZ UDPゴシック" w:hint="eastAsia"/>
          <w:spacing w:val="-2"/>
          <w:sz w:val="20"/>
          <w:szCs w:val="20"/>
        </w:rPr>
        <w:t>場合</w:t>
      </w:r>
    </w:p>
    <w:p w14:paraId="1395A9E3" w14:textId="5291EED3" w:rsidR="00DF35AE"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 xml:space="preserve">②　</w:t>
      </w:r>
      <w:r w:rsidR="007A12CC">
        <w:rPr>
          <w:rFonts w:ascii="BIZ UDPゴシック" w:eastAsia="BIZ UDPゴシック" w:hAnsi="BIZ UDPゴシック" w:hint="eastAsia"/>
          <w:spacing w:val="-2"/>
          <w:sz w:val="20"/>
          <w:szCs w:val="20"/>
        </w:rPr>
        <w:t>設計書どおりの調達検討資材を調達するために、流通状況を踏まえた調達経費が別途必要となる場合</w:t>
      </w:r>
    </w:p>
    <w:p w14:paraId="3AD3A1BE" w14:textId="539DF7CB" w:rsidR="007A12CC" w:rsidRPr="00126C16" w:rsidRDefault="007A12CC" w:rsidP="00F41A0A">
      <w:pPr>
        <w:pStyle w:val="a3"/>
        <w:spacing w:before="33" w:line="266" w:lineRule="auto"/>
        <w:ind w:right="299" w:firstLineChars="300" w:firstLine="594"/>
        <w:rPr>
          <w:rFonts w:ascii="BIZ UDPゴシック" w:eastAsia="BIZ UDPゴシック" w:hAnsi="BIZ UDPゴシック"/>
          <w:spacing w:val="-2"/>
          <w:sz w:val="20"/>
          <w:szCs w:val="20"/>
        </w:rPr>
      </w:pPr>
      <w:r>
        <w:rPr>
          <w:rFonts w:ascii="BIZ UDPゴシック" w:eastAsia="BIZ UDPゴシック" w:hAnsi="BIZ UDPゴシック" w:hint="eastAsia"/>
          <w:spacing w:val="-2"/>
          <w:sz w:val="20"/>
          <w:szCs w:val="20"/>
        </w:rPr>
        <w:t xml:space="preserve">　　 （受注者が流通経路を見直して調達した場合も含む）</w:t>
      </w:r>
    </w:p>
    <w:p w14:paraId="281FE8DC" w14:textId="45F8E513" w:rsidR="00EC34AD" w:rsidRPr="00126C16" w:rsidRDefault="00126C16" w:rsidP="007A12CC">
      <w:pPr>
        <w:pStyle w:val="a3"/>
        <w:spacing w:before="33" w:line="266" w:lineRule="auto"/>
        <w:ind w:leftChars="97" w:left="423" w:right="299" w:hangingChars="106" w:hanging="210"/>
        <w:rPr>
          <w:rFonts w:ascii="BIZ UDPゴシック" w:eastAsia="BIZ UDPゴシック" w:hAnsi="BIZ UDPゴシック"/>
          <w:spacing w:val="-2"/>
          <w:sz w:val="20"/>
          <w:szCs w:val="20"/>
        </w:rPr>
      </w:pPr>
      <w:r w:rsidRPr="00126C16">
        <w:rPr>
          <w:rFonts w:ascii="BIZ UDPゴシック" w:eastAsia="BIZ UDPゴシック" w:hAnsi="BIZ UDPゴシック"/>
          <w:spacing w:val="-2"/>
          <w:sz w:val="20"/>
          <w:szCs w:val="20"/>
        </w:rPr>
        <w:t>２．添付書類は、調達時期、購入数量及び購入単価が確認できる実際の見積書の写しを監督員に提出する。①の場合は、代替資材が設計図書で求める機能や品質等を満足していることが確認できる資料（カタログ等）を併せて監督員に提出する。</w:t>
      </w:r>
    </w:p>
    <w:p w14:paraId="6B350621" w14:textId="072F6347" w:rsidR="00EC34AD" w:rsidRPr="00126C16" w:rsidRDefault="007A12CC" w:rsidP="007A12CC">
      <w:pPr>
        <w:pStyle w:val="a3"/>
        <w:spacing w:before="33" w:line="266" w:lineRule="auto"/>
        <w:ind w:leftChars="99" w:left="424" w:right="299" w:hangingChars="104" w:hanging="206"/>
        <w:rPr>
          <w:rFonts w:ascii="BIZ UDPゴシック" w:eastAsia="BIZ UDPゴシック" w:hAnsi="BIZ UDPゴシック"/>
          <w:spacing w:val="-2"/>
          <w:sz w:val="20"/>
          <w:szCs w:val="20"/>
        </w:rPr>
      </w:pPr>
      <w:r>
        <w:rPr>
          <w:rFonts w:ascii="BIZ UDPゴシック" w:eastAsia="BIZ UDPゴシック" w:hAnsi="BIZ UDPゴシック" w:hint="eastAsia"/>
          <w:spacing w:val="-2"/>
          <w:sz w:val="20"/>
          <w:szCs w:val="20"/>
        </w:rPr>
        <w:t>３．材料費を抽出して確認することが困難な場合は材工一式価格でもよいが、別途調達経費に該当しない費用（労務費、機械器具費及び仮設材費）の増加費用は含めないこと。</w:t>
      </w:r>
    </w:p>
    <w:sectPr w:rsidR="00EC34AD" w:rsidRPr="00126C16"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93CA2" w14:textId="77777777" w:rsidR="000A1B43" w:rsidRDefault="000A1B43" w:rsidP="00220CF6">
      <w:r>
        <w:separator/>
      </w:r>
    </w:p>
  </w:endnote>
  <w:endnote w:type="continuationSeparator" w:id="0">
    <w:p w14:paraId="3EA7745C" w14:textId="77777777" w:rsidR="000A1B43" w:rsidRDefault="000A1B43" w:rsidP="0022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3EEF" w14:textId="77777777" w:rsidR="000A1B43" w:rsidRDefault="000A1B43" w:rsidP="00220CF6">
      <w:r>
        <w:separator/>
      </w:r>
    </w:p>
  </w:footnote>
  <w:footnote w:type="continuationSeparator" w:id="0">
    <w:p w14:paraId="037DE8E7" w14:textId="77777777" w:rsidR="000A1B43" w:rsidRDefault="000A1B43" w:rsidP="0022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937A4"/>
    <w:rsid w:val="000A1B43"/>
    <w:rsid w:val="000A4AD0"/>
    <w:rsid w:val="00123232"/>
    <w:rsid w:val="00126C16"/>
    <w:rsid w:val="00127AC4"/>
    <w:rsid w:val="00132FEB"/>
    <w:rsid w:val="0015557F"/>
    <w:rsid w:val="00160299"/>
    <w:rsid w:val="00181AC4"/>
    <w:rsid w:val="0019475E"/>
    <w:rsid w:val="00217D1B"/>
    <w:rsid w:val="00220CF6"/>
    <w:rsid w:val="002455CF"/>
    <w:rsid w:val="00245F4C"/>
    <w:rsid w:val="00294B5A"/>
    <w:rsid w:val="002E69F2"/>
    <w:rsid w:val="0030216D"/>
    <w:rsid w:val="00380C98"/>
    <w:rsid w:val="003868F9"/>
    <w:rsid w:val="003B75C2"/>
    <w:rsid w:val="003D6F36"/>
    <w:rsid w:val="00413C23"/>
    <w:rsid w:val="00493545"/>
    <w:rsid w:val="004947FB"/>
    <w:rsid w:val="004C3F5B"/>
    <w:rsid w:val="004E7E90"/>
    <w:rsid w:val="004F161A"/>
    <w:rsid w:val="00504E14"/>
    <w:rsid w:val="00570E0D"/>
    <w:rsid w:val="005A184A"/>
    <w:rsid w:val="005B458A"/>
    <w:rsid w:val="006075A9"/>
    <w:rsid w:val="00616E5F"/>
    <w:rsid w:val="00696FC1"/>
    <w:rsid w:val="006B2E81"/>
    <w:rsid w:val="006B325A"/>
    <w:rsid w:val="00701282"/>
    <w:rsid w:val="00706D34"/>
    <w:rsid w:val="007430FD"/>
    <w:rsid w:val="00757616"/>
    <w:rsid w:val="007A12CC"/>
    <w:rsid w:val="00824E6E"/>
    <w:rsid w:val="008413E1"/>
    <w:rsid w:val="0086455F"/>
    <w:rsid w:val="008737DC"/>
    <w:rsid w:val="008812E2"/>
    <w:rsid w:val="008938D6"/>
    <w:rsid w:val="008B3F54"/>
    <w:rsid w:val="008D5582"/>
    <w:rsid w:val="008F15FA"/>
    <w:rsid w:val="009640B4"/>
    <w:rsid w:val="0098685D"/>
    <w:rsid w:val="00991384"/>
    <w:rsid w:val="009E1265"/>
    <w:rsid w:val="00A20E1F"/>
    <w:rsid w:val="00A210FF"/>
    <w:rsid w:val="00A2114D"/>
    <w:rsid w:val="00A21821"/>
    <w:rsid w:val="00B208C8"/>
    <w:rsid w:val="00B362A0"/>
    <w:rsid w:val="00B541E5"/>
    <w:rsid w:val="00B92A16"/>
    <w:rsid w:val="00C07DF3"/>
    <w:rsid w:val="00C24696"/>
    <w:rsid w:val="00C86340"/>
    <w:rsid w:val="00CA4BF3"/>
    <w:rsid w:val="00CC43C8"/>
    <w:rsid w:val="00D07F95"/>
    <w:rsid w:val="00D22C8F"/>
    <w:rsid w:val="00DC57F1"/>
    <w:rsid w:val="00DF1608"/>
    <w:rsid w:val="00DF35AE"/>
    <w:rsid w:val="00DF5FCB"/>
    <w:rsid w:val="00DF703A"/>
    <w:rsid w:val="00E02350"/>
    <w:rsid w:val="00E9382F"/>
    <w:rsid w:val="00EC34AD"/>
    <w:rsid w:val="00EE2DD2"/>
    <w:rsid w:val="00F32D61"/>
    <w:rsid w:val="00F41A0A"/>
    <w:rsid w:val="00F52B82"/>
    <w:rsid w:val="00F602A9"/>
    <w:rsid w:val="00F8779A"/>
    <w:rsid w:val="00F9485C"/>
    <w:rsid w:val="00FF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220CF6"/>
    <w:pPr>
      <w:tabs>
        <w:tab w:val="center" w:pos="4252"/>
        <w:tab w:val="right" w:pos="8504"/>
      </w:tabs>
      <w:snapToGrid w:val="0"/>
    </w:pPr>
  </w:style>
  <w:style w:type="character" w:customStyle="1" w:styleId="a7">
    <w:name w:val="ヘッダー (文字)"/>
    <w:basedOn w:val="a0"/>
    <w:link w:val="a6"/>
    <w:uiPriority w:val="99"/>
    <w:rsid w:val="00220CF6"/>
    <w:rPr>
      <w:rFonts w:ascii="ＭＳ ゴシック" w:eastAsia="ＭＳ ゴシック" w:hAnsi="ＭＳ ゴシック" w:cs="ＭＳ ゴシック"/>
      <w:lang w:eastAsia="ja-JP"/>
    </w:rPr>
  </w:style>
  <w:style w:type="paragraph" w:styleId="a8">
    <w:name w:val="footer"/>
    <w:basedOn w:val="a"/>
    <w:link w:val="a9"/>
    <w:uiPriority w:val="99"/>
    <w:unhideWhenUsed/>
    <w:rsid w:val="00220CF6"/>
    <w:pPr>
      <w:tabs>
        <w:tab w:val="center" w:pos="4252"/>
        <w:tab w:val="right" w:pos="8504"/>
      </w:tabs>
      <w:snapToGrid w:val="0"/>
    </w:pPr>
  </w:style>
  <w:style w:type="character" w:customStyle="1" w:styleId="a9">
    <w:name w:val="フッター (文字)"/>
    <w:basedOn w:val="a0"/>
    <w:link w:val="a8"/>
    <w:uiPriority w:val="99"/>
    <w:rsid w:val="00220CF6"/>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飯田 達也</cp:lastModifiedBy>
  <cp:revision>66</cp:revision>
  <cp:lastPrinted>2026-07-01T02:37:00Z</cp:lastPrinted>
  <dcterms:created xsi:type="dcterms:W3CDTF">2026-06-19T04:38:00Z</dcterms:created>
  <dcterms:modified xsi:type="dcterms:W3CDTF">2026-07-08T05:49:00Z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