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199" w:rsidRPr="00D3719A" w:rsidRDefault="00523199" w:rsidP="00523199">
      <w:pPr>
        <w:rPr>
          <w:color w:val="000000"/>
        </w:rPr>
      </w:pPr>
      <w:r w:rsidRPr="00D3719A">
        <w:rPr>
          <w:rFonts w:hint="eastAsia"/>
          <w:color w:val="000000"/>
        </w:rPr>
        <w:t>様式第５号</w:t>
      </w:r>
      <w:r w:rsidRPr="00D3719A">
        <w:rPr>
          <w:rFonts w:hAnsi="ＭＳ 明朝" w:hint="eastAsia"/>
          <w:color w:val="000000"/>
          <w:szCs w:val="24"/>
        </w:rPr>
        <w:t>（第</w:t>
      </w:r>
      <w:r>
        <w:rPr>
          <w:rFonts w:hAnsi="ＭＳ 明朝" w:hint="eastAsia"/>
          <w:color w:val="000000"/>
          <w:szCs w:val="24"/>
        </w:rPr>
        <w:t>８</w:t>
      </w:r>
      <w:r w:rsidRPr="00D3719A">
        <w:rPr>
          <w:rFonts w:hAnsi="ＭＳ 明朝" w:hint="eastAsia"/>
          <w:color w:val="000000"/>
          <w:szCs w:val="24"/>
        </w:rPr>
        <w:t>条関係）</w:t>
      </w:r>
      <w:r>
        <w:rPr>
          <w:rFonts w:hAnsi="ＭＳ 明朝" w:hint="eastAsia"/>
          <w:color w:val="000000"/>
          <w:szCs w:val="24"/>
        </w:rPr>
        <w:t xml:space="preserve">　　　　　　　</w:t>
      </w:r>
    </w:p>
    <w:p w:rsidR="00523199" w:rsidRPr="00D3719A" w:rsidRDefault="00523199" w:rsidP="00523199">
      <w:pPr>
        <w:widowControl/>
        <w:rPr>
          <w:rFonts w:hAnsi="ＭＳ 明朝" w:cs="ＭＳ 明朝"/>
          <w:b/>
          <w:color w:val="000000"/>
          <w:kern w:val="0"/>
          <w:sz w:val="22"/>
          <w:szCs w:val="22"/>
        </w:rPr>
      </w:pPr>
    </w:p>
    <w:p w:rsidR="00523199" w:rsidRPr="00D3719A" w:rsidRDefault="00523199" w:rsidP="00523199">
      <w:pPr>
        <w:widowControl/>
        <w:jc w:val="center"/>
        <w:rPr>
          <w:rFonts w:hAnsi="ＭＳ 明朝" w:cs="ＭＳ 明朝"/>
          <w:color w:val="000000"/>
          <w:kern w:val="0"/>
          <w:sz w:val="28"/>
          <w:szCs w:val="28"/>
        </w:rPr>
      </w:pPr>
      <w:r w:rsidRPr="00D3719A">
        <w:rPr>
          <w:rFonts w:hAnsi="ＭＳ 明朝" w:cs="ＭＳ 明朝" w:hint="eastAsia"/>
          <w:color w:val="000000"/>
          <w:kern w:val="0"/>
          <w:sz w:val="28"/>
          <w:szCs w:val="28"/>
        </w:rPr>
        <w:t>経 費 報 告 書</w:t>
      </w:r>
    </w:p>
    <w:p w:rsidR="00523199" w:rsidRPr="00D3719A" w:rsidRDefault="00523199" w:rsidP="00523199">
      <w:pPr>
        <w:widowControl/>
        <w:jc w:val="center"/>
        <w:rPr>
          <w:rFonts w:hAnsi="ＭＳ 明朝" w:cs="ＭＳ 明朝"/>
          <w:b/>
          <w:color w:val="000000"/>
          <w:kern w:val="0"/>
          <w:sz w:val="22"/>
          <w:szCs w:val="22"/>
        </w:rPr>
      </w:pPr>
    </w:p>
    <w:p w:rsidR="00523199" w:rsidRPr="00D3719A" w:rsidRDefault="00523199" w:rsidP="00523199">
      <w:pPr>
        <w:widowControl/>
        <w:jc w:val="right"/>
        <w:rPr>
          <w:rFonts w:hAnsi="ＭＳ 明朝" w:cs="ＭＳ 明朝"/>
          <w:b/>
          <w:color w:val="000000"/>
          <w:kern w:val="0"/>
          <w:sz w:val="22"/>
          <w:szCs w:val="22"/>
        </w:rPr>
      </w:pPr>
      <w:r w:rsidRPr="00D3719A">
        <w:rPr>
          <w:rFonts w:hAnsi="ＭＳ 明朝" w:cs="ＭＳ 明朝" w:hint="eastAsia"/>
          <w:color w:val="000000"/>
          <w:kern w:val="0"/>
          <w:sz w:val="22"/>
          <w:szCs w:val="22"/>
          <w:u w:val="single"/>
        </w:rPr>
        <w:t xml:space="preserve">申請者名：　　　　　　　　　　　　　　</w:t>
      </w:r>
    </w:p>
    <w:p w:rsidR="00523199" w:rsidRPr="00D3719A" w:rsidRDefault="00523199" w:rsidP="00523199">
      <w:pPr>
        <w:spacing w:before="120"/>
        <w:jc w:val="right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t>（単位：円）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2409"/>
        <w:gridCol w:w="1843"/>
      </w:tblGrid>
      <w:tr w:rsidR="00523199" w:rsidRPr="00D3719A" w:rsidTr="00D366E4"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区</w:t>
            </w:r>
            <w:r w:rsidRPr="00D3719A">
              <w:rPr>
                <w:rFonts w:hAnsi="ＭＳ 明朝"/>
                <w:color w:val="000000"/>
                <w:sz w:val="24"/>
                <w:szCs w:val="24"/>
              </w:rPr>
              <w:t xml:space="preserve"> 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354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経費項目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経費実績額</w:t>
            </w:r>
          </w:p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/>
                <w:color w:val="000000"/>
                <w:sz w:val="24"/>
                <w:szCs w:val="24"/>
              </w:rPr>
              <w:t>(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消費税を除く。</w:t>
            </w:r>
            <w:r w:rsidRPr="00D3719A">
              <w:rPr>
                <w:rFonts w:hAnsi="ＭＳ 明朝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523199" w:rsidRPr="00D3719A" w:rsidTr="00D366E4">
        <w:trPr>
          <w:trHeight w:val="536"/>
        </w:trPr>
        <w:tc>
          <w:tcPr>
            <w:tcW w:w="15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adjustRightInd w:val="0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１．官公庁への申請書類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の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作成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に要する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23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adjustRightInd w:val="0"/>
              <w:rPr>
                <w:rFonts w:hAnsi="ＭＳ 明朝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79"/>
        </w:trPr>
        <w:tc>
          <w:tcPr>
            <w:tcW w:w="152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D366E4" w:rsidRDefault="00523199" w:rsidP="00D366E4">
            <w:pPr>
              <w:rPr>
                <w:rFonts w:hAnsi="ＭＳ 明朝"/>
                <w:color w:val="FF0000"/>
                <w:sz w:val="24"/>
                <w:szCs w:val="24"/>
              </w:rPr>
            </w:pPr>
            <w:bookmarkStart w:id="0" w:name="_Hlk35007765"/>
            <w:r w:rsidRPr="00D366E4">
              <w:rPr>
                <w:rFonts w:hAnsi="ＭＳ 明朝" w:hint="eastAsia"/>
                <w:sz w:val="24"/>
                <w:szCs w:val="24"/>
              </w:rPr>
              <w:t>２．初期診断，戦略策定又は合併・買収の委託に要する経費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9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863922" w:rsidRDefault="00523199" w:rsidP="00D366E4">
            <w:pPr>
              <w:rPr>
                <w:rFonts w:hAnsi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9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863922" w:rsidRDefault="00523199" w:rsidP="00D366E4">
            <w:pPr>
              <w:rPr>
                <w:rFonts w:hAnsi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9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863922" w:rsidRDefault="00523199" w:rsidP="00D366E4">
            <w:pPr>
              <w:rPr>
                <w:rFonts w:hAnsi="ＭＳ 明朝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49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863922" w:rsidRDefault="00523199" w:rsidP="00D366E4">
            <w:pPr>
              <w:rPr>
                <w:rFonts w:hAnsi="ＭＳ 明朝"/>
                <w:color w:val="FF0000"/>
                <w:sz w:val="24"/>
                <w:szCs w:val="24"/>
                <w:u w:val="single"/>
              </w:rPr>
            </w:pPr>
            <w:r w:rsidRPr="00D366E4">
              <w:rPr>
                <w:rFonts w:hAnsi="ＭＳ 明朝" w:hint="eastAsia"/>
                <w:sz w:val="24"/>
                <w:szCs w:val="24"/>
              </w:rPr>
              <w:t>３．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経営促進に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関する専門家等への相談に要する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経費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1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1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1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396115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16"/>
        </w:trPr>
        <w:tc>
          <w:tcPr>
            <w:tcW w:w="152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D366E4">
              <w:rPr>
                <w:rFonts w:hAnsi="ＭＳ 明朝" w:hint="eastAsia"/>
                <w:sz w:val="24"/>
                <w:szCs w:val="24"/>
              </w:rPr>
              <w:t>４．</w:t>
            </w:r>
            <w:r w:rsidRPr="00D3719A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事業所・商品・サービス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に係る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広報</w:t>
            </w:r>
            <w:r>
              <w:rPr>
                <w:rFonts w:hAnsi="ＭＳ 明朝" w:hint="eastAsia"/>
                <w:color w:val="000000"/>
                <w:sz w:val="24"/>
                <w:szCs w:val="24"/>
              </w:rPr>
              <w:t>に要する経</w:t>
            </w: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費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863922" w:rsidTr="00D366E4">
        <w:trPr>
          <w:trHeight w:val="516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25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tr w:rsidR="00523199" w:rsidRPr="00D3719A" w:rsidTr="00D366E4">
        <w:trPr>
          <w:trHeight w:val="525"/>
        </w:trPr>
        <w:tc>
          <w:tcPr>
            <w:tcW w:w="15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  <w:bookmarkEnd w:id="0"/>
      <w:tr w:rsidR="00523199" w:rsidRPr="00D3719A" w:rsidTr="00D366E4">
        <w:trPr>
          <w:trHeight w:val="563"/>
        </w:trPr>
        <w:tc>
          <w:tcPr>
            <w:tcW w:w="507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center"/>
              <w:rPr>
                <w:rFonts w:hAnsi="ＭＳ 明朝"/>
                <w:color w:val="000000"/>
                <w:sz w:val="24"/>
                <w:szCs w:val="24"/>
              </w:rPr>
            </w:pPr>
            <w:r w:rsidRPr="00D3719A">
              <w:rPr>
                <w:rFonts w:hAnsi="ＭＳ 明朝" w:hint="eastAsia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jc w:val="righ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199" w:rsidRPr="00D3719A" w:rsidRDefault="00523199" w:rsidP="00D366E4">
            <w:pPr>
              <w:rPr>
                <w:rFonts w:hAnsi="ＭＳ 明朝"/>
                <w:color w:val="000000"/>
                <w:sz w:val="24"/>
                <w:szCs w:val="24"/>
              </w:rPr>
            </w:pPr>
          </w:p>
        </w:tc>
      </w:tr>
    </w:tbl>
    <w:p w:rsidR="00523199" w:rsidRPr="00D3719A" w:rsidRDefault="00523199" w:rsidP="00523199">
      <w:pPr>
        <w:ind w:left="220" w:hangingChars="100" w:hanging="220"/>
        <w:rPr>
          <w:rFonts w:hAnsi="ＭＳ 明朝"/>
          <w:color w:val="000000"/>
          <w:sz w:val="22"/>
          <w:szCs w:val="22"/>
        </w:rPr>
      </w:pPr>
      <w:bookmarkStart w:id="1" w:name="_Hlk35007784"/>
      <w:r w:rsidRPr="00D3719A">
        <w:rPr>
          <w:rFonts w:hAnsi="ＭＳ 明朝" w:hint="eastAsia"/>
          <w:color w:val="000000"/>
          <w:sz w:val="22"/>
          <w:szCs w:val="22"/>
        </w:rPr>
        <w:t>※事業承継成立日（契約締結日）</w:t>
      </w:r>
      <w:r w:rsidRPr="00D366E4">
        <w:rPr>
          <w:rFonts w:hAnsi="ＭＳ 明朝" w:hint="eastAsia"/>
          <w:sz w:val="22"/>
          <w:szCs w:val="22"/>
        </w:rPr>
        <w:t>の６月前の日から事業承継成立日から６月を経過する日までの期間の範囲内</w:t>
      </w:r>
      <w:r w:rsidRPr="00D3719A">
        <w:rPr>
          <w:rFonts w:hAnsi="ＭＳ 明朝" w:hint="eastAsia"/>
          <w:color w:val="000000"/>
          <w:sz w:val="22"/>
          <w:szCs w:val="22"/>
        </w:rPr>
        <w:t>の補助対象経費を記載してください。</w:t>
      </w:r>
    </w:p>
    <w:bookmarkEnd w:id="1"/>
    <w:p w:rsidR="00523199" w:rsidRPr="00D3719A" w:rsidRDefault="00523199" w:rsidP="00523199">
      <w:pPr>
        <w:ind w:left="220" w:hangingChars="100" w:hanging="220"/>
        <w:rPr>
          <w:rFonts w:hAnsi="ＭＳ 明朝"/>
          <w:color w:val="000000"/>
          <w:sz w:val="22"/>
          <w:szCs w:val="22"/>
        </w:rPr>
      </w:pPr>
      <w:r w:rsidRPr="00D3719A">
        <w:rPr>
          <w:rFonts w:hAnsi="ＭＳ 明朝" w:hint="eastAsia"/>
          <w:color w:val="000000"/>
          <w:sz w:val="22"/>
          <w:szCs w:val="22"/>
        </w:rPr>
        <w:t>※領収書その他の経費の支払を証明できる書類，パンフレット等の成果物等を必ず添付してください。</w:t>
      </w:r>
    </w:p>
    <w:p w:rsidR="00523199" w:rsidRDefault="00523199" w:rsidP="00523199">
      <w:pPr>
        <w:rPr>
          <w:rFonts w:ascii="Century"/>
          <w:color w:val="000000"/>
          <w:szCs w:val="21"/>
        </w:rPr>
      </w:pPr>
    </w:p>
    <w:p w:rsidR="00523199" w:rsidRDefault="00523199" w:rsidP="00523199">
      <w:pPr>
        <w:rPr>
          <w:rFonts w:ascii="Century"/>
          <w:color w:val="000000"/>
          <w:szCs w:val="21"/>
        </w:rPr>
      </w:pPr>
    </w:p>
    <w:p w:rsidR="00C83405" w:rsidRPr="00523199" w:rsidRDefault="00C83405">
      <w:bookmarkStart w:id="2" w:name="_GoBack"/>
      <w:bookmarkEnd w:id="2"/>
    </w:p>
    <w:sectPr w:rsidR="00C83405" w:rsidRPr="00523199" w:rsidSect="00972862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99"/>
    <w:rsid w:val="00303C2B"/>
    <w:rsid w:val="00523199"/>
    <w:rsid w:val="00C8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1CEC4"/>
  <w15:chartTrackingRefBased/>
  <w15:docId w15:val="{9D77B5DB-C303-44F7-B58C-90237B8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199"/>
    <w:pPr>
      <w:widowControl w:val="0"/>
      <w:kinsoku w:val="0"/>
      <w:wordWrap w:val="0"/>
      <w:autoSpaceDE w:val="0"/>
      <w:autoSpaceDN w:val="0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2020-06-13T08:32:00Z</dcterms:created>
  <dcterms:modified xsi:type="dcterms:W3CDTF">2020-06-13T08:32:00Z</dcterms:modified>
</cp:coreProperties>
</file>