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AE9" w:rsidRPr="00094AE9" w:rsidRDefault="00F548F5" w:rsidP="00094AE9">
      <w:pPr>
        <w:jc w:val="right"/>
        <w:rPr>
          <w:rFonts w:asciiTheme="minorEastAsia" w:hAnsiTheme="minorEastAsia"/>
        </w:rPr>
      </w:pPr>
      <w:r>
        <w:rPr>
          <w:rFonts w:asciiTheme="minorEastAsia" w:hAnsiTheme="minorEastAsia" w:hint="eastAsia"/>
        </w:rPr>
        <w:t>令和</w:t>
      </w:r>
      <w:r w:rsidR="00094AE9">
        <w:rPr>
          <w:rFonts w:asciiTheme="minorEastAsia" w:hAnsiTheme="minorEastAsia" w:hint="eastAsia"/>
        </w:rPr>
        <w:t xml:space="preserve">　　</w:t>
      </w:r>
      <w:r w:rsidR="00094AE9" w:rsidRPr="00094AE9">
        <w:rPr>
          <w:rFonts w:asciiTheme="minorEastAsia" w:hAnsiTheme="minorEastAsia" w:hint="eastAsia"/>
        </w:rPr>
        <w:t>年</w:t>
      </w:r>
      <w:r w:rsidR="00094AE9">
        <w:rPr>
          <w:rFonts w:asciiTheme="minorEastAsia" w:hAnsiTheme="minorEastAsia" w:hint="eastAsia"/>
        </w:rPr>
        <w:t xml:space="preserve">　　</w:t>
      </w:r>
      <w:r w:rsidR="00094AE9" w:rsidRPr="00094AE9">
        <w:rPr>
          <w:rFonts w:asciiTheme="minorEastAsia" w:hAnsiTheme="minorEastAsia" w:hint="eastAsia"/>
        </w:rPr>
        <w:t>月</w:t>
      </w:r>
      <w:r w:rsidR="00094AE9">
        <w:rPr>
          <w:rFonts w:asciiTheme="minorEastAsia" w:hAnsiTheme="minorEastAsia" w:hint="eastAsia"/>
        </w:rPr>
        <w:t xml:space="preserve">　　</w:t>
      </w:r>
      <w:r w:rsidR="00094AE9" w:rsidRPr="00094AE9">
        <w:rPr>
          <w:rFonts w:asciiTheme="minorEastAsia" w:hAnsiTheme="minorEastAsia" w:hint="eastAsia"/>
        </w:rPr>
        <w:t>日</w:t>
      </w:r>
    </w:p>
    <w:p w:rsidR="00094AE9" w:rsidRDefault="00094AE9" w:rsidP="00094AE9">
      <w:pPr>
        <w:rPr>
          <w:rFonts w:asciiTheme="minorEastAsia" w:hAnsiTheme="minorEastAsia"/>
        </w:rPr>
      </w:pPr>
    </w:p>
    <w:p w:rsidR="00094AE9" w:rsidRDefault="00094AE9" w:rsidP="00094AE9">
      <w:pPr>
        <w:rPr>
          <w:rFonts w:asciiTheme="minorEastAsia" w:hAnsiTheme="minorEastAsia"/>
        </w:rPr>
      </w:pPr>
      <w:r w:rsidRPr="00094AE9">
        <w:rPr>
          <w:rFonts w:asciiTheme="minorEastAsia" w:hAnsiTheme="minorEastAsia" w:hint="eastAsia"/>
        </w:rPr>
        <w:t xml:space="preserve">松山市長　　　</w:t>
      </w:r>
      <w:r w:rsidR="00C13EFD">
        <w:rPr>
          <w:rFonts w:asciiTheme="minorEastAsia" w:hAnsiTheme="minorEastAsia" w:hint="eastAsia"/>
        </w:rPr>
        <w:t xml:space="preserve">　</w:t>
      </w:r>
      <w:r w:rsidR="00370C8D">
        <w:rPr>
          <w:rFonts w:asciiTheme="minorEastAsia" w:hAnsiTheme="minorEastAsia" w:hint="eastAsia"/>
        </w:rPr>
        <w:t>様</w:t>
      </w:r>
    </w:p>
    <w:p w:rsidR="00094AE9" w:rsidRPr="00094AE9" w:rsidRDefault="00094AE9" w:rsidP="00094AE9">
      <w:pPr>
        <w:rPr>
          <w:rFonts w:asciiTheme="minorEastAsia" w:hAnsiTheme="minorEastAsia"/>
        </w:rPr>
      </w:pPr>
    </w:p>
    <w:p w:rsidR="00094AE9" w:rsidRDefault="00094AE9" w:rsidP="00094AE9">
      <w:pPr>
        <w:wordWrap w:val="0"/>
        <w:jc w:val="right"/>
        <w:rPr>
          <w:rFonts w:asciiTheme="minorEastAsia" w:hAnsiTheme="minorEastAsia"/>
        </w:rPr>
      </w:pPr>
      <w:r w:rsidRPr="00094AE9">
        <w:rPr>
          <w:rFonts w:asciiTheme="minorEastAsia" w:hAnsiTheme="minorEastAsia" w:hint="eastAsia"/>
        </w:rPr>
        <w:t>住</w:t>
      </w:r>
      <w:r>
        <w:rPr>
          <w:rFonts w:asciiTheme="minorEastAsia" w:hAnsiTheme="minorEastAsia" w:hint="eastAsia"/>
        </w:rPr>
        <w:t xml:space="preserve">　</w:t>
      </w:r>
      <w:r w:rsidRPr="00094AE9">
        <w:rPr>
          <w:rFonts w:asciiTheme="minorEastAsia" w:hAnsiTheme="minorEastAsia" w:hint="eastAsia"/>
        </w:rPr>
        <w:t>所</w:t>
      </w:r>
      <w:r>
        <w:rPr>
          <w:rFonts w:asciiTheme="minorEastAsia" w:hAnsiTheme="minorEastAsia" w:hint="eastAsia"/>
        </w:rPr>
        <w:t xml:space="preserve"> 　　　　　　　　　　　　　　　　　</w:t>
      </w:r>
    </w:p>
    <w:p w:rsidR="00094AE9" w:rsidRPr="00094AE9" w:rsidRDefault="00094AE9" w:rsidP="00094AE9">
      <w:pPr>
        <w:jc w:val="right"/>
        <w:rPr>
          <w:rFonts w:asciiTheme="minorEastAsia" w:hAnsiTheme="minorEastAsia"/>
        </w:rPr>
      </w:pPr>
    </w:p>
    <w:p w:rsidR="00094AE9" w:rsidRPr="00094AE9" w:rsidRDefault="00094AE9" w:rsidP="000D1DC6">
      <w:pPr>
        <w:wordWrap w:val="0"/>
        <w:jc w:val="right"/>
        <w:rPr>
          <w:rFonts w:asciiTheme="minorEastAsia" w:hAnsiTheme="minorEastAsia" w:hint="eastAsia"/>
        </w:rPr>
      </w:pPr>
      <w:r w:rsidRPr="00094AE9">
        <w:rPr>
          <w:rFonts w:asciiTheme="minorEastAsia" w:hAnsiTheme="minorEastAsia" w:hint="eastAsia"/>
        </w:rPr>
        <w:t>氏</w:t>
      </w:r>
      <w:r>
        <w:rPr>
          <w:rFonts w:asciiTheme="minorEastAsia" w:hAnsiTheme="minorEastAsia" w:hint="eastAsia"/>
        </w:rPr>
        <w:t xml:space="preserve">　</w:t>
      </w:r>
      <w:r w:rsidRPr="00094AE9">
        <w:rPr>
          <w:rFonts w:asciiTheme="minorEastAsia" w:hAnsiTheme="minorEastAsia" w:hint="eastAsia"/>
        </w:rPr>
        <w:t>名</w:t>
      </w:r>
      <w:r>
        <w:rPr>
          <w:rFonts w:asciiTheme="minorEastAsia" w:hAnsiTheme="minorEastAsia" w:hint="eastAsia"/>
        </w:rPr>
        <w:t xml:space="preserve">　　　　　　　</w:t>
      </w:r>
      <w:r w:rsidR="000D1DC6">
        <w:rPr>
          <w:rFonts w:asciiTheme="minorEastAsia" w:hAnsiTheme="minorEastAsia" w:hint="eastAsia"/>
        </w:rPr>
        <w:t xml:space="preserve">　　　　　　　　　　 </w:t>
      </w:r>
      <w:bookmarkStart w:id="0" w:name="_GoBack"/>
      <w:bookmarkEnd w:id="0"/>
    </w:p>
    <w:p w:rsidR="00094AE9" w:rsidRPr="00094AE9" w:rsidRDefault="00094AE9" w:rsidP="00094AE9">
      <w:pPr>
        <w:wordWrap w:val="0"/>
        <w:jc w:val="right"/>
        <w:rPr>
          <w:rFonts w:asciiTheme="minorEastAsia" w:hAnsiTheme="minorEastAsia"/>
        </w:rPr>
      </w:pPr>
      <w:r w:rsidRPr="00094AE9">
        <w:rPr>
          <w:rFonts w:asciiTheme="minorEastAsia" w:hAnsiTheme="minorEastAsia" w:hint="eastAsia"/>
        </w:rPr>
        <w:t>（法人にあっては、その名称及び代表者名）</w:t>
      </w:r>
      <w:r>
        <w:rPr>
          <w:rFonts w:asciiTheme="minorEastAsia" w:hAnsiTheme="minorEastAsia" w:hint="eastAsia"/>
        </w:rPr>
        <w:t xml:space="preserve">　</w:t>
      </w:r>
    </w:p>
    <w:p w:rsidR="006A5703" w:rsidRDefault="006A5703" w:rsidP="00094AE9">
      <w:pPr>
        <w:rPr>
          <w:rFonts w:asciiTheme="minorEastAsia" w:hAnsiTheme="minorEastAsia"/>
        </w:rPr>
      </w:pPr>
    </w:p>
    <w:p w:rsidR="00094AE9" w:rsidRPr="006A5703" w:rsidRDefault="00094AE9" w:rsidP="006A5703">
      <w:pPr>
        <w:jc w:val="center"/>
        <w:rPr>
          <w:rFonts w:asciiTheme="minorEastAsia" w:hAnsiTheme="minorEastAsia"/>
          <w:sz w:val="24"/>
          <w:szCs w:val="24"/>
        </w:rPr>
      </w:pPr>
      <w:r w:rsidRPr="006A5703">
        <w:rPr>
          <w:rFonts w:asciiTheme="minorEastAsia" w:hAnsiTheme="minorEastAsia" w:hint="eastAsia"/>
          <w:sz w:val="24"/>
          <w:szCs w:val="24"/>
        </w:rPr>
        <w:t>欠格</w:t>
      </w:r>
      <w:r w:rsidR="00F21CAA">
        <w:rPr>
          <w:rFonts w:asciiTheme="minorEastAsia" w:hAnsiTheme="minorEastAsia" w:hint="eastAsia"/>
          <w:sz w:val="24"/>
          <w:szCs w:val="24"/>
        </w:rPr>
        <w:t>事由</w:t>
      </w:r>
      <w:r w:rsidRPr="006A5703">
        <w:rPr>
          <w:rFonts w:asciiTheme="minorEastAsia" w:hAnsiTheme="minorEastAsia" w:hint="eastAsia"/>
          <w:sz w:val="24"/>
          <w:szCs w:val="24"/>
        </w:rPr>
        <w:t>に該当しない旨の誓約書</w:t>
      </w:r>
    </w:p>
    <w:p w:rsidR="00094AE9" w:rsidRDefault="007C5927" w:rsidP="000D6400">
      <w:pPr>
        <w:ind w:firstLineChars="100" w:firstLine="193"/>
        <w:rPr>
          <w:rFonts w:asciiTheme="minorEastAsia" w:hAnsiTheme="minorEastAsia"/>
          <w:szCs w:val="21"/>
        </w:rPr>
      </w:pPr>
      <w:r>
        <w:rPr>
          <w:rFonts w:asciiTheme="minorEastAsia" w:hAnsiTheme="minorEastAsia" w:hint="eastAsia"/>
          <w:szCs w:val="21"/>
        </w:rPr>
        <w:t>児童福祉施設（保育所）</w:t>
      </w:r>
      <w:r w:rsidR="009050FA">
        <w:rPr>
          <w:rFonts w:asciiTheme="minorEastAsia" w:hAnsiTheme="minorEastAsia" w:hint="eastAsia"/>
          <w:szCs w:val="21"/>
        </w:rPr>
        <w:t>の認可申請に当たり</w:t>
      </w:r>
      <w:r w:rsidR="00262904">
        <w:rPr>
          <w:rFonts w:asciiTheme="minorEastAsia" w:hAnsiTheme="minorEastAsia" w:hint="eastAsia"/>
          <w:szCs w:val="21"/>
        </w:rPr>
        <w:t>、</w:t>
      </w:r>
      <w:r w:rsidR="00094AE9" w:rsidRPr="001C4623">
        <w:rPr>
          <w:rFonts w:asciiTheme="minorEastAsia" w:hAnsiTheme="minorEastAsia" w:hint="eastAsia"/>
          <w:szCs w:val="21"/>
        </w:rPr>
        <w:t>下記の</w:t>
      </w:r>
      <w:r w:rsidR="00642F06">
        <w:rPr>
          <w:rFonts w:asciiTheme="minorEastAsia" w:hAnsiTheme="minorEastAsia" w:hint="eastAsia"/>
          <w:szCs w:val="21"/>
        </w:rPr>
        <w:t>児童福祉法（</w:t>
      </w:r>
      <w:r w:rsidR="003C2410">
        <w:rPr>
          <w:rFonts w:asciiTheme="minorEastAsia" w:hAnsiTheme="minorEastAsia" w:hint="eastAsia"/>
          <w:szCs w:val="21"/>
        </w:rPr>
        <w:t>昭和２２年</w:t>
      </w:r>
      <w:r w:rsidR="006A5703" w:rsidRPr="001C4623">
        <w:rPr>
          <w:rFonts w:asciiTheme="minorEastAsia" w:hAnsiTheme="minorEastAsia" w:hint="eastAsia"/>
          <w:szCs w:val="21"/>
        </w:rPr>
        <w:t>法律第</w:t>
      </w:r>
      <w:r w:rsidR="003C2410">
        <w:rPr>
          <w:rFonts w:asciiTheme="minorEastAsia" w:hAnsiTheme="minorEastAsia" w:hint="eastAsia"/>
          <w:szCs w:val="21"/>
        </w:rPr>
        <w:t>１６４号</w:t>
      </w:r>
      <w:r w:rsidR="006A5703" w:rsidRPr="001C4623">
        <w:rPr>
          <w:rFonts w:asciiTheme="minorEastAsia" w:hAnsiTheme="minorEastAsia" w:hint="eastAsia"/>
          <w:szCs w:val="21"/>
        </w:rPr>
        <w:t>）第</w:t>
      </w:r>
      <w:r>
        <w:rPr>
          <w:rFonts w:asciiTheme="minorEastAsia" w:hAnsiTheme="minorEastAsia" w:hint="eastAsia"/>
          <w:szCs w:val="21"/>
        </w:rPr>
        <w:t>３５</w:t>
      </w:r>
      <w:r w:rsidR="006A5703" w:rsidRPr="001C4623">
        <w:rPr>
          <w:rFonts w:asciiTheme="minorEastAsia" w:hAnsiTheme="minorEastAsia" w:hint="eastAsia"/>
          <w:szCs w:val="21"/>
        </w:rPr>
        <w:t>条</w:t>
      </w:r>
      <w:r w:rsidR="00262904">
        <w:rPr>
          <w:rFonts w:asciiTheme="minorEastAsia" w:hAnsiTheme="minorEastAsia" w:hint="eastAsia"/>
          <w:szCs w:val="21"/>
        </w:rPr>
        <w:t>第</w:t>
      </w:r>
      <w:r>
        <w:rPr>
          <w:rFonts w:asciiTheme="minorEastAsia" w:hAnsiTheme="minorEastAsia" w:hint="eastAsia"/>
          <w:szCs w:val="21"/>
        </w:rPr>
        <w:t>５</w:t>
      </w:r>
      <w:r w:rsidR="00262904">
        <w:rPr>
          <w:rFonts w:asciiTheme="minorEastAsia" w:hAnsiTheme="minorEastAsia" w:hint="eastAsia"/>
          <w:szCs w:val="21"/>
        </w:rPr>
        <w:t>項</w:t>
      </w:r>
      <w:r w:rsidR="006A5703" w:rsidRPr="001C4623">
        <w:rPr>
          <w:rFonts w:asciiTheme="minorEastAsia" w:hAnsiTheme="minorEastAsia" w:hint="eastAsia"/>
          <w:szCs w:val="21"/>
        </w:rPr>
        <w:t>第</w:t>
      </w:r>
      <w:r w:rsidR="00262904">
        <w:rPr>
          <w:rFonts w:asciiTheme="minorEastAsia" w:hAnsiTheme="minorEastAsia" w:hint="eastAsia"/>
          <w:szCs w:val="21"/>
        </w:rPr>
        <w:t>４</w:t>
      </w:r>
      <w:r w:rsidR="006A5703" w:rsidRPr="001C4623">
        <w:rPr>
          <w:rFonts w:asciiTheme="minorEastAsia" w:hAnsiTheme="minorEastAsia" w:hint="eastAsia"/>
          <w:szCs w:val="21"/>
        </w:rPr>
        <w:t>号</w:t>
      </w:r>
      <w:r w:rsidR="0071623D">
        <w:rPr>
          <w:rFonts w:asciiTheme="minorEastAsia" w:hAnsiTheme="minorEastAsia" w:hint="eastAsia"/>
          <w:szCs w:val="21"/>
        </w:rPr>
        <w:t>等</w:t>
      </w:r>
      <w:r w:rsidR="00094AE9" w:rsidRPr="001C4623">
        <w:rPr>
          <w:rFonts w:asciiTheme="minorEastAsia" w:hAnsiTheme="minorEastAsia" w:hint="eastAsia"/>
          <w:szCs w:val="21"/>
        </w:rPr>
        <w:t>のいずれにも該当しない者であることを誓約します。</w:t>
      </w:r>
    </w:p>
    <w:p w:rsidR="00370C8D" w:rsidRPr="00370C8D" w:rsidRDefault="00370C8D" w:rsidP="000D6400">
      <w:pPr>
        <w:ind w:firstLineChars="100" w:firstLine="193"/>
        <w:rPr>
          <w:rFonts w:asciiTheme="minorEastAsia" w:hAnsiTheme="minorEastAsia"/>
          <w:szCs w:val="21"/>
        </w:rPr>
      </w:pPr>
    </w:p>
    <w:p w:rsidR="0018649F" w:rsidRDefault="00094AE9" w:rsidP="0018649F">
      <w:pPr>
        <w:pStyle w:val="a7"/>
      </w:pPr>
      <w:r w:rsidRPr="001C4623">
        <w:rPr>
          <w:rFonts w:hint="eastAsia"/>
        </w:rPr>
        <w:t>記</w:t>
      </w:r>
    </w:p>
    <w:p w:rsidR="0018649F" w:rsidRDefault="0018649F" w:rsidP="0018649F"/>
    <w:p w:rsidR="000F4EB8" w:rsidRPr="00FA5E24" w:rsidRDefault="000F4EB8" w:rsidP="000F4EB8">
      <w:pPr>
        <w:rPr>
          <w:rFonts w:asciiTheme="minorEastAsia" w:hAnsiTheme="minorEastAsia"/>
          <w:sz w:val="19"/>
          <w:szCs w:val="19"/>
        </w:rPr>
      </w:pPr>
      <w:r w:rsidRPr="00FA5E24">
        <w:rPr>
          <w:rFonts w:asciiTheme="minorEastAsia" w:hAnsiTheme="minorEastAsia" w:hint="eastAsia"/>
          <w:sz w:val="19"/>
          <w:szCs w:val="19"/>
        </w:rPr>
        <w:t>イ</w:t>
      </w:r>
      <w:r w:rsidR="00791863" w:rsidRPr="00FA5E24">
        <w:rPr>
          <w:rFonts w:asciiTheme="minorEastAsia" w:hAnsiTheme="minorEastAsia" w:hint="eastAsia"/>
          <w:sz w:val="19"/>
          <w:szCs w:val="19"/>
        </w:rPr>
        <w:t xml:space="preserve">　</w:t>
      </w:r>
      <w:r w:rsidRPr="00FA5E24">
        <w:rPr>
          <w:rFonts w:asciiTheme="minorEastAsia" w:hAnsiTheme="minorEastAsia" w:hint="eastAsia"/>
          <w:sz w:val="19"/>
          <w:szCs w:val="19"/>
        </w:rPr>
        <w:t>申請者が、禁錮以上の刑に処せられ、その執行を終わり、又は執行を受けることがなくなるまでの者であるとき。</w:t>
      </w:r>
    </w:p>
    <w:p w:rsidR="000F4EB8" w:rsidRPr="00FA5E24" w:rsidRDefault="000F4EB8" w:rsidP="00FE68CB">
      <w:pPr>
        <w:ind w:left="346" w:hangingChars="200" w:hanging="346"/>
        <w:rPr>
          <w:rFonts w:asciiTheme="minorEastAsia" w:hAnsiTheme="minorEastAsia"/>
          <w:sz w:val="19"/>
          <w:szCs w:val="19"/>
        </w:rPr>
      </w:pPr>
      <w:r w:rsidRPr="00FA5E24">
        <w:rPr>
          <w:rFonts w:asciiTheme="minorEastAsia" w:hAnsiTheme="minorEastAsia" w:hint="eastAsia"/>
          <w:sz w:val="19"/>
          <w:szCs w:val="19"/>
        </w:rPr>
        <w:t>ロ</w:t>
      </w:r>
      <w:r w:rsidR="00791863" w:rsidRPr="00FA5E24">
        <w:rPr>
          <w:rFonts w:asciiTheme="minorEastAsia" w:hAnsiTheme="minorEastAsia" w:hint="eastAsia"/>
          <w:sz w:val="19"/>
          <w:szCs w:val="19"/>
        </w:rPr>
        <w:t xml:space="preserve">　</w:t>
      </w:r>
      <w:r w:rsidRPr="00FA5E24">
        <w:rPr>
          <w:rFonts w:asciiTheme="minorEastAsia" w:hAnsiTheme="minorEastAsia" w:hint="eastAsia"/>
          <w:sz w:val="19"/>
          <w:szCs w:val="19"/>
        </w:rPr>
        <w:t>申請者が、この法律その他国民の福祉若しくは学校教育に関する法律で政令で定めるものの規定により罰金の刑に処せられ、その執行を終わり、又は執行を受けることがなくなるまでの者であるとき。</w:t>
      </w:r>
    </w:p>
    <w:p w:rsidR="000F4EB8" w:rsidRPr="00FA5E24" w:rsidRDefault="000F4EB8" w:rsidP="00FE68CB">
      <w:pPr>
        <w:ind w:left="346" w:hangingChars="200" w:hanging="346"/>
        <w:rPr>
          <w:rFonts w:asciiTheme="minorEastAsia" w:hAnsiTheme="minorEastAsia"/>
          <w:sz w:val="19"/>
          <w:szCs w:val="19"/>
        </w:rPr>
      </w:pPr>
      <w:r w:rsidRPr="00FA5E24">
        <w:rPr>
          <w:rFonts w:asciiTheme="minorEastAsia" w:hAnsiTheme="minorEastAsia" w:hint="eastAsia"/>
          <w:sz w:val="19"/>
          <w:szCs w:val="19"/>
        </w:rPr>
        <w:t>ハ</w:t>
      </w:r>
      <w:r w:rsidR="00791863" w:rsidRPr="00FA5E24">
        <w:rPr>
          <w:rFonts w:asciiTheme="minorEastAsia" w:hAnsiTheme="minorEastAsia" w:hint="eastAsia"/>
          <w:sz w:val="19"/>
          <w:szCs w:val="19"/>
        </w:rPr>
        <w:t xml:space="preserve">　</w:t>
      </w:r>
      <w:r w:rsidRPr="00FA5E24">
        <w:rPr>
          <w:rFonts w:asciiTheme="minorEastAsia" w:hAnsiTheme="minorEastAsia" w:hint="eastAsia"/>
          <w:sz w:val="19"/>
          <w:szCs w:val="19"/>
        </w:rPr>
        <w:t>申請者が、労働に関する法律の規定であつて政令で定めるものにより罰金の刑に処せられ、その執行を終わり、又は執行を受けることがなくなるまでの者であるとき。</w:t>
      </w:r>
    </w:p>
    <w:p w:rsidR="000F4EB8" w:rsidRPr="00FA5E24" w:rsidRDefault="000F4EB8" w:rsidP="00FE68CB">
      <w:pPr>
        <w:ind w:left="346" w:hangingChars="200" w:hanging="346"/>
        <w:rPr>
          <w:rFonts w:asciiTheme="minorEastAsia" w:hAnsiTheme="minorEastAsia"/>
          <w:sz w:val="19"/>
          <w:szCs w:val="19"/>
        </w:rPr>
      </w:pPr>
      <w:r w:rsidRPr="00FA5E24">
        <w:rPr>
          <w:rFonts w:asciiTheme="minorEastAsia" w:hAnsiTheme="minorEastAsia" w:hint="eastAsia"/>
          <w:sz w:val="19"/>
          <w:szCs w:val="19"/>
        </w:rPr>
        <w:t>ニ</w:t>
      </w:r>
      <w:r w:rsidR="00791863" w:rsidRPr="00FA5E24">
        <w:rPr>
          <w:rFonts w:asciiTheme="minorEastAsia" w:hAnsiTheme="minorEastAsia" w:hint="eastAsia"/>
          <w:sz w:val="19"/>
          <w:szCs w:val="19"/>
        </w:rPr>
        <w:t xml:space="preserve">　</w:t>
      </w:r>
      <w:r w:rsidRPr="00FA5E24">
        <w:rPr>
          <w:rFonts w:asciiTheme="minorEastAsia" w:hAnsiTheme="minorEastAsia" w:hint="eastAsia"/>
          <w:sz w:val="19"/>
          <w:szCs w:val="19"/>
        </w:rPr>
        <w:t>申請者が、第</w:t>
      </w:r>
      <w:r w:rsidR="00791863" w:rsidRPr="00FA5E24">
        <w:rPr>
          <w:rFonts w:asciiTheme="minorEastAsia" w:hAnsiTheme="minorEastAsia" w:hint="eastAsia"/>
          <w:sz w:val="19"/>
          <w:szCs w:val="19"/>
        </w:rPr>
        <w:t>５８</w:t>
      </w:r>
      <w:r w:rsidRPr="00FA5E24">
        <w:rPr>
          <w:rFonts w:asciiTheme="minorEastAsia" w:hAnsiTheme="minorEastAsia" w:hint="eastAsia"/>
          <w:sz w:val="19"/>
          <w:szCs w:val="19"/>
        </w:rPr>
        <w:t>条第</w:t>
      </w:r>
      <w:r w:rsidR="00791863" w:rsidRPr="00FA5E24">
        <w:rPr>
          <w:rFonts w:asciiTheme="minorEastAsia" w:hAnsiTheme="minorEastAsia" w:hint="eastAsia"/>
          <w:sz w:val="19"/>
          <w:szCs w:val="19"/>
        </w:rPr>
        <w:t>１</w:t>
      </w:r>
      <w:r w:rsidRPr="00FA5E24">
        <w:rPr>
          <w:rFonts w:asciiTheme="minorEastAsia" w:hAnsiTheme="minorEastAsia" w:hint="eastAsia"/>
          <w:sz w:val="19"/>
          <w:szCs w:val="19"/>
        </w:rPr>
        <w:t>項の規定により認可を取り消され、その取消しの日から起算して</w:t>
      </w:r>
      <w:r w:rsidR="00791863" w:rsidRPr="00FA5E24">
        <w:rPr>
          <w:rFonts w:asciiTheme="minorEastAsia" w:hAnsiTheme="minorEastAsia" w:hint="eastAsia"/>
          <w:sz w:val="19"/>
          <w:szCs w:val="19"/>
        </w:rPr>
        <w:t>５</w:t>
      </w:r>
      <w:r w:rsidRPr="00FA5E24">
        <w:rPr>
          <w:rFonts w:asciiTheme="minorEastAsia" w:hAnsiTheme="minorEastAsia" w:hint="eastAsia"/>
          <w:sz w:val="19"/>
          <w:szCs w:val="19"/>
        </w:rPr>
        <w:t>年を経過しない者（当該認可を取り消された者が法人である場合においては、当該取消しの処分に係る行政手続法第</w:t>
      </w:r>
      <w:r w:rsidR="001718EE" w:rsidRPr="00FA5E24">
        <w:rPr>
          <w:rFonts w:asciiTheme="minorEastAsia" w:hAnsiTheme="minorEastAsia" w:hint="eastAsia"/>
          <w:sz w:val="19"/>
          <w:szCs w:val="19"/>
        </w:rPr>
        <w:t>１５</w:t>
      </w:r>
      <w:r w:rsidRPr="00FA5E24">
        <w:rPr>
          <w:rFonts w:asciiTheme="minorEastAsia" w:hAnsiTheme="minorEastAsia" w:hint="eastAsia"/>
          <w:sz w:val="19"/>
          <w:szCs w:val="19"/>
        </w:rPr>
        <w:t>条の規定による通知があつた日前</w:t>
      </w:r>
      <w:r w:rsidR="001718EE" w:rsidRPr="00FA5E24">
        <w:rPr>
          <w:rFonts w:asciiTheme="minorEastAsia" w:hAnsiTheme="minorEastAsia" w:hint="eastAsia"/>
          <w:sz w:val="19"/>
          <w:szCs w:val="19"/>
        </w:rPr>
        <w:t>６０</w:t>
      </w:r>
      <w:r w:rsidRPr="00FA5E24">
        <w:rPr>
          <w:rFonts w:asciiTheme="minorEastAsia" w:hAnsiTheme="minorEastAsia" w:hint="eastAsia"/>
          <w:sz w:val="19"/>
          <w:szCs w:val="19"/>
        </w:rPr>
        <w:t>日以内に当該法人の役員等であつた者で当該取消しの日から起算して</w:t>
      </w:r>
      <w:r w:rsidR="001718EE" w:rsidRPr="00FA5E24">
        <w:rPr>
          <w:rFonts w:asciiTheme="minorEastAsia" w:hAnsiTheme="minorEastAsia" w:hint="eastAsia"/>
          <w:sz w:val="19"/>
          <w:szCs w:val="19"/>
        </w:rPr>
        <w:t>５</w:t>
      </w:r>
      <w:r w:rsidRPr="00FA5E24">
        <w:rPr>
          <w:rFonts w:asciiTheme="minorEastAsia" w:hAnsiTheme="minorEastAsia" w:hint="eastAsia"/>
          <w:sz w:val="19"/>
          <w:szCs w:val="19"/>
        </w:rPr>
        <w:t>年を経過しないものを含み、当該認可を取り消された者が法人でない場合においては、当該通知があつた日前</w:t>
      </w:r>
      <w:r w:rsidR="001718EE" w:rsidRPr="00FA5E24">
        <w:rPr>
          <w:rFonts w:asciiTheme="minorEastAsia" w:hAnsiTheme="minorEastAsia" w:hint="eastAsia"/>
          <w:sz w:val="19"/>
          <w:szCs w:val="19"/>
        </w:rPr>
        <w:t>６０</w:t>
      </w:r>
      <w:r w:rsidRPr="00FA5E24">
        <w:rPr>
          <w:rFonts w:asciiTheme="minorEastAsia" w:hAnsiTheme="minorEastAsia" w:hint="eastAsia"/>
          <w:sz w:val="19"/>
          <w:szCs w:val="19"/>
        </w:rPr>
        <w:t>日以内に当該保育所の管理者であつた者で当該取消しの日から起算して</w:t>
      </w:r>
      <w:r w:rsidR="001718EE" w:rsidRPr="00FA5E24">
        <w:rPr>
          <w:rFonts w:asciiTheme="minorEastAsia" w:hAnsiTheme="minorEastAsia" w:hint="eastAsia"/>
          <w:sz w:val="19"/>
          <w:szCs w:val="19"/>
        </w:rPr>
        <w:t>５</w:t>
      </w:r>
      <w:r w:rsidRPr="00FA5E24">
        <w:rPr>
          <w:rFonts w:asciiTheme="minorEastAsia" w:hAnsiTheme="minorEastAsia" w:hint="eastAsia"/>
          <w:sz w:val="19"/>
          <w:szCs w:val="19"/>
        </w:rPr>
        <w:t>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rsidR="000F4EB8" w:rsidRPr="00FA5E24" w:rsidRDefault="000F4EB8" w:rsidP="00FE68CB">
      <w:pPr>
        <w:ind w:left="346" w:hangingChars="200" w:hanging="346"/>
        <w:rPr>
          <w:rFonts w:asciiTheme="minorEastAsia" w:hAnsiTheme="minorEastAsia"/>
          <w:sz w:val="19"/>
          <w:szCs w:val="19"/>
        </w:rPr>
      </w:pPr>
      <w:r w:rsidRPr="00FA5E24">
        <w:rPr>
          <w:rFonts w:asciiTheme="minorEastAsia" w:hAnsiTheme="minorEastAsia" w:hint="eastAsia"/>
          <w:sz w:val="19"/>
          <w:szCs w:val="19"/>
        </w:rPr>
        <w:t>ホ</w:t>
      </w:r>
      <w:r w:rsidR="001718EE" w:rsidRPr="00FA5E24">
        <w:rPr>
          <w:rFonts w:asciiTheme="minorEastAsia" w:hAnsiTheme="minorEastAsia" w:hint="eastAsia"/>
          <w:sz w:val="19"/>
          <w:szCs w:val="19"/>
        </w:rPr>
        <w:t xml:space="preserve">　</w:t>
      </w:r>
      <w:r w:rsidRPr="00FA5E24">
        <w:rPr>
          <w:rFonts w:asciiTheme="minorEastAsia" w:hAnsiTheme="minorEastAsia" w:hint="eastAsia"/>
          <w:sz w:val="19"/>
          <w:szCs w:val="19"/>
        </w:rPr>
        <w:t>申請者と密接な関係を有する者が、第</w:t>
      </w:r>
      <w:r w:rsidR="001718EE" w:rsidRPr="00FA5E24">
        <w:rPr>
          <w:rFonts w:asciiTheme="minorEastAsia" w:hAnsiTheme="minorEastAsia" w:hint="eastAsia"/>
          <w:sz w:val="19"/>
          <w:szCs w:val="19"/>
        </w:rPr>
        <w:t>５８</w:t>
      </w:r>
      <w:r w:rsidRPr="00FA5E24">
        <w:rPr>
          <w:rFonts w:asciiTheme="minorEastAsia" w:hAnsiTheme="minorEastAsia" w:hint="eastAsia"/>
          <w:sz w:val="19"/>
          <w:szCs w:val="19"/>
        </w:rPr>
        <w:t>条第</w:t>
      </w:r>
      <w:r w:rsidR="001718EE" w:rsidRPr="00FA5E24">
        <w:rPr>
          <w:rFonts w:asciiTheme="minorEastAsia" w:hAnsiTheme="minorEastAsia" w:hint="eastAsia"/>
          <w:sz w:val="19"/>
          <w:szCs w:val="19"/>
        </w:rPr>
        <w:t>１</w:t>
      </w:r>
      <w:r w:rsidRPr="00FA5E24">
        <w:rPr>
          <w:rFonts w:asciiTheme="minorEastAsia" w:hAnsiTheme="minorEastAsia" w:hint="eastAsia"/>
          <w:sz w:val="19"/>
          <w:szCs w:val="19"/>
        </w:rPr>
        <w:t>項の規定により認可を取り消され、その取消しの日から起算して</w:t>
      </w:r>
      <w:r w:rsidR="001718EE" w:rsidRPr="00FA5E24">
        <w:rPr>
          <w:rFonts w:asciiTheme="minorEastAsia" w:hAnsiTheme="minorEastAsia" w:hint="eastAsia"/>
          <w:sz w:val="19"/>
          <w:szCs w:val="19"/>
        </w:rPr>
        <w:t>５</w:t>
      </w:r>
      <w:r w:rsidRPr="00FA5E24">
        <w:rPr>
          <w:rFonts w:asciiTheme="minorEastAsia" w:hAnsiTheme="minorEastAsia" w:hint="eastAsia"/>
          <w:sz w:val="19"/>
          <w:szCs w:val="19"/>
        </w:rPr>
        <w:t>年を経過していない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rsidR="000F4EB8" w:rsidRPr="00FA5E24" w:rsidRDefault="000F4EB8" w:rsidP="00FE68CB">
      <w:pPr>
        <w:ind w:left="346" w:hangingChars="200" w:hanging="346"/>
        <w:rPr>
          <w:rFonts w:asciiTheme="minorEastAsia" w:hAnsiTheme="minorEastAsia"/>
          <w:sz w:val="19"/>
          <w:szCs w:val="19"/>
        </w:rPr>
      </w:pPr>
      <w:r w:rsidRPr="00FA5E24">
        <w:rPr>
          <w:rFonts w:asciiTheme="minorEastAsia" w:hAnsiTheme="minorEastAsia" w:hint="eastAsia"/>
          <w:sz w:val="19"/>
          <w:szCs w:val="19"/>
        </w:rPr>
        <w:t>ヘ</w:t>
      </w:r>
      <w:r w:rsidR="00B85286" w:rsidRPr="00FA5E24">
        <w:rPr>
          <w:rFonts w:asciiTheme="minorEastAsia" w:hAnsiTheme="minorEastAsia" w:hint="eastAsia"/>
          <w:sz w:val="19"/>
          <w:szCs w:val="19"/>
        </w:rPr>
        <w:t xml:space="preserve">　</w:t>
      </w:r>
      <w:r w:rsidRPr="00FA5E24">
        <w:rPr>
          <w:rFonts w:asciiTheme="minorEastAsia" w:hAnsiTheme="minorEastAsia" w:hint="eastAsia"/>
          <w:sz w:val="19"/>
          <w:szCs w:val="19"/>
        </w:rPr>
        <w:t>申請者が、第</w:t>
      </w:r>
      <w:r w:rsidR="00B85286" w:rsidRPr="00FA5E24">
        <w:rPr>
          <w:rFonts w:asciiTheme="minorEastAsia" w:hAnsiTheme="minorEastAsia" w:hint="eastAsia"/>
          <w:sz w:val="19"/>
          <w:szCs w:val="19"/>
        </w:rPr>
        <w:t>５８</w:t>
      </w:r>
      <w:r w:rsidRPr="00FA5E24">
        <w:rPr>
          <w:rFonts w:asciiTheme="minorEastAsia" w:hAnsiTheme="minorEastAsia" w:hint="eastAsia"/>
          <w:sz w:val="19"/>
          <w:szCs w:val="19"/>
        </w:rPr>
        <w:t>条第</w:t>
      </w:r>
      <w:r w:rsidR="00B85286" w:rsidRPr="00FA5E24">
        <w:rPr>
          <w:rFonts w:asciiTheme="minorEastAsia" w:hAnsiTheme="minorEastAsia" w:hint="eastAsia"/>
          <w:sz w:val="19"/>
          <w:szCs w:val="19"/>
        </w:rPr>
        <w:t>１</w:t>
      </w:r>
      <w:r w:rsidRPr="00FA5E24">
        <w:rPr>
          <w:rFonts w:asciiTheme="minorEastAsia" w:hAnsiTheme="minorEastAsia" w:hint="eastAsia"/>
          <w:sz w:val="19"/>
          <w:szCs w:val="19"/>
        </w:rPr>
        <w:t>項の規定による認可の取消しの処分に係る行政手続法第</w:t>
      </w:r>
      <w:r w:rsidR="00B85286" w:rsidRPr="00FA5E24">
        <w:rPr>
          <w:rFonts w:asciiTheme="minorEastAsia" w:hAnsiTheme="minorEastAsia" w:hint="eastAsia"/>
          <w:sz w:val="19"/>
          <w:szCs w:val="19"/>
        </w:rPr>
        <w:t>１５</w:t>
      </w:r>
      <w:r w:rsidRPr="00FA5E24">
        <w:rPr>
          <w:rFonts w:asciiTheme="minorEastAsia" w:hAnsiTheme="minorEastAsia" w:hint="eastAsia"/>
          <w:sz w:val="19"/>
          <w:szCs w:val="19"/>
        </w:rPr>
        <w:t>条の規定による通知があつた日から当該処分をする日又は処分をしないことを決定する日までの間に第</w:t>
      </w:r>
      <w:r w:rsidR="00B85286" w:rsidRPr="00FA5E24">
        <w:rPr>
          <w:rFonts w:asciiTheme="minorEastAsia" w:hAnsiTheme="minorEastAsia" w:hint="eastAsia"/>
          <w:sz w:val="19"/>
          <w:szCs w:val="19"/>
        </w:rPr>
        <w:t>１２</w:t>
      </w:r>
      <w:r w:rsidRPr="00FA5E24">
        <w:rPr>
          <w:rFonts w:asciiTheme="minorEastAsia" w:hAnsiTheme="minorEastAsia" w:hint="eastAsia"/>
          <w:sz w:val="19"/>
          <w:szCs w:val="19"/>
        </w:rPr>
        <w:t>項の規定による保育所の廃止をした者（当該廃止について相当の理由がある者を除く。）で、当該保育所の廃止の承認の日から起算して</w:t>
      </w:r>
      <w:r w:rsidR="00B85286" w:rsidRPr="00FA5E24">
        <w:rPr>
          <w:rFonts w:asciiTheme="minorEastAsia" w:hAnsiTheme="minorEastAsia" w:hint="eastAsia"/>
          <w:sz w:val="19"/>
          <w:szCs w:val="19"/>
        </w:rPr>
        <w:t>５</w:t>
      </w:r>
      <w:r w:rsidRPr="00FA5E24">
        <w:rPr>
          <w:rFonts w:asciiTheme="minorEastAsia" w:hAnsiTheme="minorEastAsia" w:hint="eastAsia"/>
          <w:sz w:val="19"/>
          <w:szCs w:val="19"/>
        </w:rPr>
        <w:t>年を経過しないものであるとき。</w:t>
      </w:r>
    </w:p>
    <w:p w:rsidR="000F4EB8" w:rsidRPr="00FA5E24" w:rsidRDefault="000F4EB8" w:rsidP="00FE68CB">
      <w:pPr>
        <w:ind w:left="346" w:hangingChars="200" w:hanging="346"/>
        <w:rPr>
          <w:rFonts w:asciiTheme="minorEastAsia" w:hAnsiTheme="minorEastAsia"/>
          <w:sz w:val="19"/>
          <w:szCs w:val="19"/>
        </w:rPr>
      </w:pPr>
      <w:r w:rsidRPr="00FA5E24">
        <w:rPr>
          <w:rFonts w:asciiTheme="minorEastAsia" w:hAnsiTheme="minorEastAsia" w:hint="eastAsia"/>
          <w:sz w:val="19"/>
          <w:szCs w:val="19"/>
        </w:rPr>
        <w:t>ト</w:t>
      </w:r>
      <w:r w:rsidR="00B85286" w:rsidRPr="00FA5E24">
        <w:rPr>
          <w:rFonts w:asciiTheme="minorEastAsia" w:hAnsiTheme="minorEastAsia" w:hint="eastAsia"/>
          <w:sz w:val="19"/>
          <w:szCs w:val="19"/>
        </w:rPr>
        <w:t xml:space="preserve">　</w:t>
      </w:r>
      <w:r w:rsidRPr="00FA5E24">
        <w:rPr>
          <w:rFonts w:asciiTheme="minorEastAsia" w:hAnsiTheme="minorEastAsia" w:hint="eastAsia"/>
          <w:sz w:val="19"/>
          <w:szCs w:val="19"/>
        </w:rPr>
        <w:t>申請者が、第</w:t>
      </w:r>
      <w:r w:rsidR="00B85286" w:rsidRPr="00FA5E24">
        <w:rPr>
          <w:rFonts w:asciiTheme="minorEastAsia" w:hAnsiTheme="minorEastAsia" w:hint="eastAsia"/>
          <w:sz w:val="19"/>
          <w:szCs w:val="19"/>
        </w:rPr>
        <w:t>４６</w:t>
      </w:r>
      <w:r w:rsidRPr="00FA5E24">
        <w:rPr>
          <w:rFonts w:asciiTheme="minorEastAsia" w:hAnsiTheme="minorEastAsia" w:hint="eastAsia"/>
          <w:sz w:val="19"/>
          <w:szCs w:val="19"/>
        </w:rPr>
        <w:t>条第</w:t>
      </w:r>
      <w:r w:rsidR="00B85286" w:rsidRPr="00FA5E24">
        <w:rPr>
          <w:rFonts w:asciiTheme="minorEastAsia" w:hAnsiTheme="minorEastAsia" w:hint="eastAsia"/>
          <w:sz w:val="19"/>
          <w:szCs w:val="19"/>
        </w:rPr>
        <w:t>１</w:t>
      </w:r>
      <w:r w:rsidRPr="00FA5E24">
        <w:rPr>
          <w:rFonts w:asciiTheme="minorEastAsia" w:hAnsiTheme="minorEastAsia" w:hint="eastAsia"/>
          <w:sz w:val="19"/>
          <w:szCs w:val="19"/>
        </w:rPr>
        <w:t>項の規定による検査が行われた日から聴聞決定予定日（当該検査の結果に基づき第</w:t>
      </w:r>
      <w:r w:rsidR="00B85286" w:rsidRPr="00FA5E24">
        <w:rPr>
          <w:rFonts w:asciiTheme="minorEastAsia" w:hAnsiTheme="minorEastAsia" w:hint="eastAsia"/>
          <w:sz w:val="19"/>
          <w:szCs w:val="19"/>
        </w:rPr>
        <w:t>５８</w:t>
      </w:r>
      <w:r w:rsidRPr="00FA5E24">
        <w:rPr>
          <w:rFonts w:asciiTheme="minorEastAsia" w:hAnsiTheme="minorEastAsia" w:hint="eastAsia"/>
          <w:sz w:val="19"/>
          <w:szCs w:val="19"/>
        </w:rPr>
        <w:t>条第</w:t>
      </w:r>
      <w:r w:rsidR="00B85286" w:rsidRPr="00FA5E24">
        <w:rPr>
          <w:rFonts w:asciiTheme="minorEastAsia" w:hAnsiTheme="minorEastAsia" w:hint="eastAsia"/>
          <w:sz w:val="19"/>
          <w:szCs w:val="19"/>
        </w:rPr>
        <w:t>１</w:t>
      </w:r>
      <w:r w:rsidRPr="00FA5E24">
        <w:rPr>
          <w:rFonts w:asciiTheme="minorEastAsia" w:hAnsiTheme="minorEastAsia" w:hint="eastAsia"/>
          <w:sz w:val="19"/>
          <w:szCs w:val="19"/>
        </w:rPr>
        <w:t>項の規定による認可の取消しの処分に係る聴聞を行うか否かの決定をすることが見込まれる日として厚生労働省令で定めるところにより都道府県知事が当該申請者に当該検査が行われた日から</w:t>
      </w:r>
      <w:r w:rsidR="00B85286" w:rsidRPr="00FA5E24">
        <w:rPr>
          <w:rFonts w:asciiTheme="minorEastAsia" w:hAnsiTheme="minorEastAsia" w:hint="eastAsia"/>
          <w:sz w:val="19"/>
          <w:szCs w:val="19"/>
        </w:rPr>
        <w:t>１０</w:t>
      </w:r>
      <w:r w:rsidRPr="00FA5E24">
        <w:rPr>
          <w:rFonts w:asciiTheme="minorEastAsia" w:hAnsiTheme="minorEastAsia" w:hint="eastAsia"/>
          <w:sz w:val="19"/>
          <w:szCs w:val="19"/>
        </w:rPr>
        <w:t>日以内に特定の日を通知した場合における当該特定の日をいう。）までの間に第</w:t>
      </w:r>
      <w:r w:rsidR="00B85286" w:rsidRPr="00FA5E24">
        <w:rPr>
          <w:rFonts w:asciiTheme="minorEastAsia" w:hAnsiTheme="minorEastAsia" w:hint="eastAsia"/>
          <w:sz w:val="19"/>
          <w:szCs w:val="19"/>
        </w:rPr>
        <w:t>１２</w:t>
      </w:r>
      <w:r w:rsidRPr="00FA5E24">
        <w:rPr>
          <w:rFonts w:asciiTheme="minorEastAsia" w:hAnsiTheme="minorEastAsia" w:hint="eastAsia"/>
          <w:sz w:val="19"/>
          <w:szCs w:val="19"/>
        </w:rPr>
        <w:t>項の規定による保育所の廃止をした者（当該廃止について相当の理由がある者を除く。）で、当該保育所の廃止の承認の日から起算して</w:t>
      </w:r>
      <w:r w:rsidR="00B85286" w:rsidRPr="00FA5E24">
        <w:rPr>
          <w:rFonts w:asciiTheme="minorEastAsia" w:hAnsiTheme="minorEastAsia" w:hint="eastAsia"/>
          <w:sz w:val="19"/>
          <w:szCs w:val="19"/>
        </w:rPr>
        <w:t>５</w:t>
      </w:r>
      <w:r w:rsidRPr="00FA5E24">
        <w:rPr>
          <w:rFonts w:asciiTheme="minorEastAsia" w:hAnsiTheme="minorEastAsia" w:hint="eastAsia"/>
          <w:sz w:val="19"/>
          <w:szCs w:val="19"/>
        </w:rPr>
        <w:t>年を経過しないものであるとき。</w:t>
      </w:r>
    </w:p>
    <w:p w:rsidR="000F4EB8" w:rsidRPr="00FA5E24" w:rsidRDefault="000F4EB8" w:rsidP="00FE68CB">
      <w:pPr>
        <w:ind w:left="346" w:hangingChars="200" w:hanging="346"/>
        <w:rPr>
          <w:rFonts w:asciiTheme="minorEastAsia" w:hAnsiTheme="minorEastAsia"/>
          <w:sz w:val="19"/>
          <w:szCs w:val="19"/>
        </w:rPr>
      </w:pPr>
      <w:r w:rsidRPr="00FA5E24">
        <w:rPr>
          <w:rFonts w:asciiTheme="minorEastAsia" w:hAnsiTheme="minorEastAsia" w:hint="eastAsia"/>
          <w:sz w:val="19"/>
          <w:szCs w:val="19"/>
        </w:rPr>
        <w:t>チ</w:t>
      </w:r>
      <w:r w:rsidR="00B85286" w:rsidRPr="00FA5E24">
        <w:rPr>
          <w:rFonts w:asciiTheme="minorEastAsia" w:hAnsiTheme="minorEastAsia" w:hint="eastAsia"/>
          <w:sz w:val="19"/>
          <w:szCs w:val="19"/>
        </w:rPr>
        <w:t xml:space="preserve">　</w:t>
      </w:r>
      <w:r w:rsidRPr="00FA5E24">
        <w:rPr>
          <w:rFonts w:asciiTheme="minorEastAsia" w:hAnsiTheme="minorEastAsia" w:hint="eastAsia"/>
          <w:sz w:val="19"/>
          <w:szCs w:val="19"/>
        </w:rPr>
        <w:t>ヘに規定する期間内に第</w:t>
      </w:r>
      <w:r w:rsidR="00B85286" w:rsidRPr="00FA5E24">
        <w:rPr>
          <w:rFonts w:asciiTheme="minorEastAsia" w:hAnsiTheme="minorEastAsia" w:hint="eastAsia"/>
          <w:sz w:val="19"/>
          <w:szCs w:val="19"/>
        </w:rPr>
        <w:t>１２</w:t>
      </w:r>
      <w:r w:rsidRPr="00FA5E24">
        <w:rPr>
          <w:rFonts w:asciiTheme="minorEastAsia" w:hAnsiTheme="minorEastAsia" w:hint="eastAsia"/>
          <w:sz w:val="19"/>
          <w:szCs w:val="19"/>
        </w:rPr>
        <w:t>項の規定による保育所の廃止の承認の申請があつた場合において、申請者が、ヘの通知の日前</w:t>
      </w:r>
      <w:r w:rsidR="00FA5E24" w:rsidRPr="00FA5E24">
        <w:rPr>
          <w:rFonts w:asciiTheme="minorEastAsia" w:hAnsiTheme="minorEastAsia" w:hint="eastAsia"/>
          <w:sz w:val="19"/>
          <w:szCs w:val="19"/>
        </w:rPr>
        <w:t>６０</w:t>
      </w:r>
      <w:r w:rsidRPr="00FA5E24">
        <w:rPr>
          <w:rFonts w:asciiTheme="minorEastAsia" w:hAnsiTheme="minorEastAsia" w:hint="eastAsia"/>
          <w:sz w:val="19"/>
          <w:szCs w:val="19"/>
        </w:rPr>
        <w:t>日以内に当該申請に係る法人（当該保育所の廃止について相当の理由がある法人を除く。）の役員等又は当該申請に係る法人でない保育所（当該保育所の廃止について相当の理由があるものを除く。）の管理者であつた者で、当該保育所の廃止の承認の日から起算して</w:t>
      </w:r>
      <w:r w:rsidR="00FA5E24" w:rsidRPr="00FA5E24">
        <w:rPr>
          <w:rFonts w:asciiTheme="minorEastAsia" w:hAnsiTheme="minorEastAsia" w:hint="eastAsia"/>
          <w:sz w:val="19"/>
          <w:szCs w:val="19"/>
        </w:rPr>
        <w:t>５</w:t>
      </w:r>
      <w:r w:rsidRPr="00FA5E24">
        <w:rPr>
          <w:rFonts w:asciiTheme="minorEastAsia" w:hAnsiTheme="minorEastAsia" w:hint="eastAsia"/>
          <w:sz w:val="19"/>
          <w:szCs w:val="19"/>
        </w:rPr>
        <w:t>年を経過しないものであるとき。</w:t>
      </w:r>
    </w:p>
    <w:p w:rsidR="000F4EB8" w:rsidRPr="00FA5E24" w:rsidRDefault="000F4EB8" w:rsidP="000F4EB8">
      <w:pPr>
        <w:rPr>
          <w:rFonts w:asciiTheme="minorEastAsia" w:hAnsiTheme="minorEastAsia"/>
          <w:sz w:val="19"/>
          <w:szCs w:val="19"/>
        </w:rPr>
      </w:pPr>
      <w:r w:rsidRPr="00FA5E24">
        <w:rPr>
          <w:rFonts w:asciiTheme="minorEastAsia" w:hAnsiTheme="minorEastAsia" w:hint="eastAsia"/>
          <w:sz w:val="19"/>
          <w:szCs w:val="19"/>
        </w:rPr>
        <w:t>リ</w:t>
      </w:r>
      <w:r w:rsidR="00FA5E24" w:rsidRPr="00FA5E24">
        <w:rPr>
          <w:rFonts w:asciiTheme="minorEastAsia" w:hAnsiTheme="minorEastAsia" w:hint="eastAsia"/>
          <w:sz w:val="19"/>
          <w:szCs w:val="19"/>
        </w:rPr>
        <w:t xml:space="preserve">　</w:t>
      </w:r>
      <w:r w:rsidRPr="00FA5E24">
        <w:rPr>
          <w:rFonts w:asciiTheme="minorEastAsia" w:hAnsiTheme="minorEastAsia" w:hint="eastAsia"/>
          <w:sz w:val="19"/>
          <w:szCs w:val="19"/>
        </w:rPr>
        <w:t>申請者が、認可の申請前</w:t>
      </w:r>
      <w:r w:rsidR="00FA5E24" w:rsidRPr="00FA5E24">
        <w:rPr>
          <w:rFonts w:asciiTheme="minorEastAsia" w:hAnsiTheme="minorEastAsia" w:hint="eastAsia"/>
          <w:sz w:val="19"/>
          <w:szCs w:val="19"/>
        </w:rPr>
        <w:t>５</w:t>
      </w:r>
      <w:r w:rsidRPr="00FA5E24">
        <w:rPr>
          <w:rFonts w:asciiTheme="minorEastAsia" w:hAnsiTheme="minorEastAsia" w:hint="eastAsia"/>
          <w:sz w:val="19"/>
          <w:szCs w:val="19"/>
        </w:rPr>
        <w:t>年以内に保育に関し不正又は著しく不当な行為をした者であるとき。</w:t>
      </w:r>
    </w:p>
    <w:p w:rsidR="006A5703" w:rsidRPr="00FA5E24" w:rsidRDefault="000F4EB8" w:rsidP="000F4EB8">
      <w:pPr>
        <w:rPr>
          <w:rFonts w:asciiTheme="minorEastAsia" w:hAnsiTheme="minorEastAsia"/>
          <w:sz w:val="19"/>
          <w:szCs w:val="19"/>
        </w:rPr>
      </w:pPr>
      <w:r w:rsidRPr="00FA5E24">
        <w:rPr>
          <w:rFonts w:asciiTheme="minorEastAsia" w:hAnsiTheme="minorEastAsia" w:hint="eastAsia"/>
          <w:sz w:val="19"/>
          <w:szCs w:val="19"/>
        </w:rPr>
        <w:t>ヌ</w:t>
      </w:r>
      <w:r w:rsidR="00CC2C4C">
        <w:rPr>
          <w:rFonts w:asciiTheme="minorEastAsia" w:hAnsiTheme="minorEastAsia" w:hint="eastAsia"/>
          <w:sz w:val="19"/>
          <w:szCs w:val="19"/>
        </w:rPr>
        <w:t xml:space="preserve">　</w:t>
      </w:r>
      <w:r w:rsidRPr="00FA5E24">
        <w:rPr>
          <w:rFonts w:asciiTheme="minorEastAsia" w:hAnsiTheme="minorEastAsia" w:hint="eastAsia"/>
          <w:sz w:val="19"/>
          <w:szCs w:val="19"/>
        </w:rPr>
        <w:t>申請者が、法人で、その役員等のうちにイからニまで又はヘからリまでのいずれかに該当する者のあるものであるとき。</w:t>
      </w:r>
    </w:p>
    <w:p w:rsidR="000F4EB8" w:rsidRDefault="000F4EB8" w:rsidP="00094AE9">
      <w:pPr>
        <w:rPr>
          <w:rFonts w:asciiTheme="minorEastAsia" w:hAnsiTheme="minorEastAsia"/>
          <w:sz w:val="19"/>
          <w:szCs w:val="19"/>
        </w:rPr>
      </w:pPr>
      <w:r w:rsidRPr="00FA5E24">
        <w:rPr>
          <w:rFonts w:asciiTheme="minorEastAsia" w:hAnsiTheme="minorEastAsia" w:hint="eastAsia"/>
          <w:sz w:val="19"/>
          <w:szCs w:val="19"/>
        </w:rPr>
        <w:t>ル</w:t>
      </w:r>
      <w:r w:rsidR="00CC2C4C">
        <w:rPr>
          <w:rFonts w:asciiTheme="minorEastAsia" w:hAnsiTheme="minorEastAsia" w:hint="eastAsia"/>
          <w:sz w:val="19"/>
          <w:szCs w:val="19"/>
        </w:rPr>
        <w:t xml:space="preserve">　</w:t>
      </w:r>
      <w:r w:rsidRPr="00FA5E24">
        <w:rPr>
          <w:rFonts w:asciiTheme="minorEastAsia" w:hAnsiTheme="minorEastAsia" w:hint="eastAsia"/>
          <w:sz w:val="19"/>
          <w:szCs w:val="19"/>
        </w:rPr>
        <w:t>申請者が、法人でない者で、その管理者がイからニまで又はへからリまでのいずれかに該当する者であるとき。</w:t>
      </w:r>
    </w:p>
    <w:p w:rsidR="00FE68CB" w:rsidRDefault="00FE68CB" w:rsidP="00094AE9">
      <w:pPr>
        <w:rPr>
          <w:rFonts w:asciiTheme="minorEastAsia" w:hAnsiTheme="minorEastAsia"/>
          <w:sz w:val="19"/>
          <w:szCs w:val="19"/>
        </w:rPr>
      </w:pP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lastRenderedPageBreak/>
        <w:t>ヲ　松山市内において、都市計画法の制限または規制に違反している者であるとき。</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ワ　法人税、消費税及び地方消費税を滞納している法人その他団体であるとき。</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カ　県内に本店又は営業所等を有する法人その他の団体にあっては、県税を滞納している法人その他団体であるとき。</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ヨ　松山市税を滞納している法人その他の団体であるとき。</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タ　松山市における指名停止措置等を申請期限の日から審査結果通知日までの間に受けている者であるとき。</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レ　暴力団(松山市暴力団排除条例第２条に規定する暴力団をいう。以下同じ)又は暴力団の利益となる活動を行う法人その他の団体。</w:t>
      </w:r>
    </w:p>
    <w:p w:rsidR="00FE68CB" w:rsidRDefault="00FE68CB" w:rsidP="00FE68CB">
      <w:pPr>
        <w:rPr>
          <w:rFonts w:asciiTheme="minorEastAsia" w:hAnsiTheme="minorEastAsia"/>
          <w:sz w:val="18"/>
          <w:szCs w:val="18"/>
        </w:rPr>
      </w:pPr>
      <w:r w:rsidRPr="00FE68CB">
        <w:rPr>
          <w:rFonts w:asciiTheme="minorEastAsia" w:hAnsiTheme="minorEastAsia" w:hint="eastAsia"/>
          <w:sz w:val="18"/>
          <w:szCs w:val="18"/>
        </w:rPr>
        <w:t>ソ　役員等(法人にあっては役員及び経営に実質的に関与している者、その他の団体にあってはその代表者及び経営に実質的に関与し</w:t>
      </w:r>
    </w:p>
    <w:p w:rsidR="00FE68CB" w:rsidRPr="00FE68CB" w:rsidRDefault="00FE68CB" w:rsidP="00FE68CB">
      <w:pPr>
        <w:ind w:leftChars="147" w:left="283"/>
        <w:rPr>
          <w:rFonts w:asciiTheme="minorEastAsia" w:hAnsiTheme="minorEastAsia"/>
          <w:sz w:val="18"/>
          <w:szCs w:val="18"/>
        </w:rPr>
      </w:pPr>
      <w:r w:rsidRPr="00FE68CB">
        <w:rPr>
          <w:rFonts w:asciiTheme="minorEastAsia" w:hAnsiTheme="minorEastAsia" w:hint="eastAsia"/>
          <w:sz w:val="18"/>
          <w:szCs w:val="18"/>
        </w:rPr>
        <w:t>ている者をいう。以下同じ。)が暴力団員(暴力団員による不当な行為の防止等に関する法律第２条第６号に規定する暴力団員をいう。以下同じ。)である法人その他の団体であるとき。</w:t>
      </w:r>
    </w:p>
    <w:p w:rsidR="00FE68CB" w:rsidRDefault="00FE68CB" w:rsidP="00FE68CB">
      <w:pPr>
        <w:rPr>
          <w:rFonts w:asciiTheme="minorEastAsia" w:hAnsiTheme="minorEastAsia"/>
          <w:sz w:val="18"/>
          <w:szCs w:val="18"/>
        </w:rPr>
      </w:pPr>
      <w:r w:rsidRPr="00FE68CB">
        <w:rPr>
          <w:rFonts w:asciiTheme="minorEastAsia" w:hAnsiTheme="minorEastAsia" w:hint="eastAsia"/>
          <w:sz w:val="18"/>
          <w:szCs w:val="18"/>
        </w:rPr>
        <w:t>ツ　役員等が、自己、自団体若しくは第三者の不正の利益を図る目的又は第三者に損害を加える目的をもって暴力団又は暴力団員を</w:t>
      </w:r>
    </w:p>
    <w:p w:rsidR="00FE68CB" w:rsidRPr="00FE68CB" w:rsidRDefault="00FE68CB" w:rsidP="00FE68CB">
      <w:pPr>
        <w:ind w:leftChars="147" w:left="283"/>
        <w:rPr>
          <w:rFonts w:asciiTheme="minorEastAsia" w:hAnsiTheme="minorEastAsia"/>
          <w:sz w:val="18"/>
          <w:szCs w:val="18"/>
        </w:rPr>
      </w:pPr>
      <w:r w:rsidRPr="00FE68CB">
        <w:rPr>
          <w:rFonts w:asciiTheme="minorEastAsia" w:hAnsiTheme="minorEastAsia" w:hint="eastAsia"/>
          <w:sz w:val="18"/>
          <w:szCs w:val="18"/>
        </w:rPr>
        <w:t>利用するなどしている法人その他の団体であるとき。</w:t>
      </w:r>
    </w:p>
    <w:p w:rsidR="00FE68CB" w:rsidRDefault="00FE68CB" w:rsidP="00FE68CB">
      <w:pPr>
        <w:rPr>
          <w:rFonts w:asciiTheme="minorEastAsia" w:hAnsiTheme="minorEastAsia"/>
          <w:sz w:val="18"/>
          <w:szCs w:val="18"/>
        </w:rPr>
      </w:pPr>
      <w:r w:rsidRPr="00FE68CB">
        <w:rPr>
          <w:rFonts w:asciiTheme="minorEastAsia" w:hAnsiTheme="minorEastAsia" w:hint="eastAsia"/>
          <w:sz w:val="18"/>
          <w:szCs w:val="18"/>
        </w:rPr>
        <w:t>ネ　役員等が、暴力団又は暴力団員に資金等を供給し、又は便宜を供与するなど直接的にあるいは積極的に暴力団の維持運営に協力</w:t>
      </w:r>
    </w:p>
    <w:p w:rsidR="00FE68CB" w:rsidRPr="00FE68CB" w:rsidRDefault="00FE68CB" w:rsidP="00FE68CB">
      <w:pPr>
        <w:ind w:firstLineChars="200" w:firstLine="326"/>
        <w:rPr>
          <w:rFonts w:asciiTheme="minorEastAsia" w:hAnsiTheme="minorEastAsia"/>
          <w:sz w:val="18"/>
          <w:szCs w:val="18"/>
        </w:rPr>
      </w:pPr>
      <w:r w:rsidRPr="00FE68CB">
        <w:rPr>
          <w:rFonts w:asciiTheme="minorEastAsia" w:hAnsiTheme="minorEastAsia" w:hint="eastAsia"/>
          <w:sz w:val="18"/>
          <w:szCs w:val="18"/>
        </w:rPr>
        <w:t>し、若しくは関与している法人その他の団体であるとき。</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ナ　役員等が、暴力団又は暴力団員であることを知りながらこれを不当に利用するなどしている法人その他の団体であるとき。</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ラ　役員等が、暴力団又は暴力団員と社会的に非難されるべき関係を有している法人その他の団体であるとき。</w:t>
      </w:r>
    </w:p>
    <w:p w:rsidR="00FE68CB" w:rsidRPr="00FE68CB" w:rsidRDefault="00FE68CB" w:rsidP="00CB45C3">
      <w:pPr>
        <w:rPr>
          <w:rFonts w:asciiTheme="minorEastAsia" w:hAnsiTheme="minorEastAsia"/>
          <w:sz w:val="18"/>
          <w:szCs w:val="18"/>
        </w:rPr>
      </w:pPr>
      <w:r w:rsidRPr="00FE68CB">
        <w:rPr>
          <w:rFonts w:asciiTheme="minorEastAsia" w:hAnsiTheme="minorEastAsia" w:hint="eastAsia"/>
          <w:sz w:val="18"/>
          <w:szCs w:val="18"/>
        </w:rPr>
        <w:t>ム　地方自治法施行令第１６７条の４(一般競争入札の参加者の資格)の規定に該当する者</w:t>
      </w:r>
      <w:r w:rsidR="00CB45C3">
        <w:rPr>
          <w:rFonts w:asciiTheme="minorEastAsia" w:hAnsiTheme="minorEastAsia" w:hint="eastAsia"/>
          <w:sz w:val="18"/>
          <w:szCs w:val="18"/>
        </w:rPr>
        <w:t>であるとき</w:t>
      </w:r>
      <w:r w:rsidRPr="00FE68CB">
        <w:rPr>
          <w:rFonts w:asciiTheme="minorEastAsia" w:hAnsiTheme="minorEastAsia" w:hint="eastAsia"/>
          <w:sz w:val="18"/>
          <w:szCs w:val="18"/>
        </w:rPr>
        <w:t>。</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ウ　手形交換所による取引停止処分を受けてから２年間を経過しない者であるとき。</w:t>
      </w:r>
    </w:p>
    <w:p w:rsidR="00FE68CB" w:rsidRPr="00FE68CB" w:rsidRDefault="00DA56CF" w:rsidP="00FE68CB">
      <w:pPr>
        <w:rPr>
          <w:rFonts w:asciiTheme="minorEastAsia" w:hAnsiTheme="minorEastAsia"/>
          <w:sz w:val="18"/>
          <w:szCs w:val="18"/>
        </w:rPr>
      </w:pPr>
      <w:r>
        <w:rPr>
          <w:rFonts w:asciiTheme="minorEastAsia" w:hAnsiTheme="minorEastAsia" w:hint="eastAsia"/>
          <w:sz w:val="18"/>
          <w:szCs w:val="18"/>
        </w:rPr>
        <w:t>ゐ　申請日前６か</w:t>
      </w:r>
      <w:r w:rsidR="00FE68CB" w:rsidRPr="00FE68CB">
        <w:rPr>
          <w:rFonts w:asciiTheme="minorEastAsia" w:hAnsiTheme="minorEastAsia" w:hint="eastAsia"/>
          <w:sz w:val="18"/>
          <w:szCs w:val="18"/>
        </w:rPr>
        <w:t>月以内に不渡手形又は不渡小切手を出した者であるとき。</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ノ　会社更生法の更生手続開始の申立てをした者で同法に基づく裁判所からの更生手続開始決定がなされていない者であるとき。</w:t>
      </w:r>
    </w:p>
    <w:p w:rsidR="00FE68CB" w:rsidRPr="00FE68CB" w:rsidRDefault="00FE68CB" w:rsidP="00FE68CB">
      <w:pPr>
        <w:rPr>
          <w:rFonts w:asciiTheme="minorEastAsia" w:hAnsiTheme="minorEastAsia"/>
          <w:sz w:val="18"/>
          <w:szCs w:val="18"/>
        </w:rPr>
      </w:pPr>
      <w:r w:rsidRPr="00FE68CB">
        <w:rPr>
          <w:rFonts w:asciiTheme="minorEastAsia" w:hAnsiTheme="minorEastAsia" w:hint="eastAsia"/>
          <w:sz w:val="18"/>
          <w:szCs w:val="18"/>
        </w:rPr>
        <w:t>オ　民事再生法の再生手続開始の申立てをした者で同法に基づく裁判所からの再生計画認可決定がなされていない者であるとき。</w:t>
      </w:r>
    </w:p>
    <w:p w:rsidR="00FE68CB" w:rsidRPr="00FE68CB" w:rsidRDefault="00FE68CB" w:rsidP="00094AE9">
      <w:pPr>
        <w:rPr>
          <w:rFonts w:asciiTheme="minorEastAsia" w:hAnsiTheme="minorEastAsia"/>
          <w:sz w:val="18"/>
          <w:szCs w:val="18"/>
        </w:rPr>
      </w:pPr>
    </w:p>
    <w:sectPr w:rsidR="00FE68CB" w:rsidRPr="00FE68CB" w:rsidSect="00F94870">
      <w:headerReference w:type="first" r:id="rId6"/>
      <w:pgSz w:w="11906" w:h="16838" w:code="9"/>
      <w:pgMar w:top="1134" w:right="1134" w:bottom="851" w:left="1134" w:header="567" w:footer="992"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D7F" w:rsidRDefault="008B5D7F" w:rsidP="00094AE9">
      <w:r>
        <w:separator/>
      </w:r>
    </w:p>
  </w:endnote>
  <w:endnote w:type="continuationSeparator" w:id="0">
    <w:p w:rsidR="008B5D7F" w:rsidRDefault="008B5D7F" w:rsidP="0009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D7F" w:rsidRDefault="008B5D7F" w:rsidP="00094AE9">
      <w:r>
        <w:separator/>
      </w:r>
    </w:p>
  </w:footnote>
  <w:footnote w:type="continuationSeparator" w:id="0">
    <w:p w:rsidR="008B5D7F" w:rsidRDefault="008B5D7F" w:rsidP="00094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870" w:rsidRDefault="00F94870" w:rsidP="00F94870">
    <w:pPr>
      <w:pStyle w:val="a3"/>
    </w:pPr>
    <w:r>
      <w:rPr>
        <w:rFonts w:hint="eastAsia"/>
      </w:rPr>
      <w:t>参考様式１</w:t>
    </w:r>
  </w:p>
  <w:p w:rsidR="00F94870" w:rsidRPr="00F94870" w:rsidRDefault="00F948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4AE9"/>
    <w:rsid w:val="00022856"/>
    <w:rsid w:val="00094AE9"/>
    <w:rsid w:val="000D1DC6"/>
    <w:rsid w:val="000D6400"/>
    <w:rsid w:val="000E54CD"/>
    <w:rsid w:val="000F4EB8"/>
    <w:rsid w:val="001175E8"/>
    <w:rsid w:val="00170844"/>
    <w:rsid w:val="001718EE"/>
    <w:rsid w:val="0018649F"/>
    <w:rsid w:val="00190072"/>
    <w:rsid w:val="001C4623"/>
    <w:rsid w:val="001D7663"/>
    <w:rsid w:val="001F6C93"/>
    <w:rsid w:val="00226A73"/>
    <w:rsid w:val="00262904"/>
    <w:rsid w:val="00302251"/>
    <w:rsid w:val="00303073"/>
    <w:rsid w:val="00370C8D"/>
    <w:rsid w:val="003C2410"/>
    <w:rsid w:val="00414302"/>
    <w:rsid w:val="00415FF5"/>
    <w:rsid w:val="004314C4"/>
    <w:rsid w:val="004C1D0A"/>
    <w:rsid w:val="004D727C"/>
    <w:rsid w:val="00602BE4"/>
    <w:rsid w:val="0061317B"/>
    <w:rsid w:val="00642F06"/>
    <w:rsid w:val="006A5703"/>
    <w:rsid w:val="006B33D6"/>
    <w:rsid w:val="0071623D"/>
    <w:rsid w:val="00791863"/>
    <w:rsid w:val="007C5927"/>
    <w:rsid w:val="008B5D7F"/>
    <w:rsid w:val="008D04C9"/>
    <w:rsid w:val="009050FA"/>
    <w:rsid w:val="009145B3"/>
    <w:rsid w:val="00994BF2"/>
    <w:rsid w:val="009B2DF2"/>
    <w:rsid w:val="009C5347"/>
    <w:rsid w:val="00A4379B"/>
    <w:rsid w:val="00A52FEE"/>
    <w:rsid w:val="00A72D6D"/>
    <w:rsid w:val="00A92E1E"/>
    <w:rsid w:val="00AC1C65"/>
    <w:rsid w:val="00B54D21"/>
    <w:rsid w:val="00B85286"/>
    <w:rsid w:val="00BA3823"/>
    <w:rsid w:val="00BA7C42"/>
    <w:rsid w:val="00BB54D4"/>
    <w:rsid w:val="00BE2D20"/>
    <w:rsid w:val="00C13EFD"/>
    <w:rsid w:val="00C540C3"/>
    <w:rsid w:val="00CB0BFA"/>
    <w:rsid w:val="00CB45C3"/>
    <w:rsid w:val="00CC2C4C"/>
    <w:rsid w:val="00D424EB"/>
    <w:rsid w:val="00D44F52"/>
    <w:rsid w:val="00D6640E"/>
    <w:rsid w:val="00D967DC"/>
    <w:rsid w:val="00D97151"/>
    <w:rsid w:val="00DA56CF"/>
    <w:rsid w:val="00DC717F"/>
    <w:rsid w:val="00DE6380"/>
    <w:rsid w:val="00E119B3"/>
    <w:rsid w:val="00E72E44"/>
    <w:rsid w:val="00EC4256"/>
    <w:rsid w:val="00F21CAA"/>
    <w:rsid w:val="00F34EB2"/>
    <w:rsid w:val="00F548F5"/>
    <w:rsid w:val="00F77703"/>
    <w:rsid w:val="00F94870"/>
    <w:rsid w:val="00FA5E24"/>
    <w:rsid w:val="00FE6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8FE2390"/>
  <w15:docId w15:val="{A26BF8F5-4550-4F2A-AF1F-EF2A10EEC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4AE9"/>
    <w:pPr>
      <w:tabs>
        <w:tab w:val="center" w:pos="4252"/>
        <w:tab w:val="right" w:pos="8504"/>
      </w:tabs>
      <w:snapToGrid w:val="0"/>
    </w:pPr>
  </w:style>
  <w:style w:type="character" w:customStyle="1" w:styleId="a4">
    <w:name w:val="ヘッダー (文字)"/>
    <w:basedOn w:val="a0"/>
    <w:link w:val="a3"/>
    <w:uiPriority w:val="99"/>
    <w:rsid w:val="00094AE9"/>
  </w:style>
  <w:style w:type="paragraph" w:styleId="a5">
    <w:name w:val="footer"/>
    <w:basedOn w:val="a"/>
    <w:link w:val="a6"/>
    <w:uiPriority w:val="99"/>
    <w:unhideWhenUsed/>
    <w:rsid w:val="00094AE9"/>
    <w:pPr>
      <w:tabs>
        <w:tab w:val="center" w:pos="4252"/>
        <w:tab w:val="right" w:pos="8504"/>
      </w:tabs>
      <w:snapToGrid w:val="0"/>
    </w:pPr>
  </w:style>
  <w:style w:type="character" w:customStyle="1" w:styleId="a6">
    <w:name w:val="フッター (文字)"/>
    <w:basedOn w:val="a0"/>
    <w:link w:val="a5"/>
    <w:uiPriority w:val="99"/>
    <w:rsid w:val="00094AE9"/>
  </w:style>
  <w:style w:type="paragraph" w:styleId="a7">
    <w:name w:val="Note Heading"/>
    <w:basedOn w:val="a"/>
    <w:next w:val="a"/>
    <w:link w:val="a8"/>
    <w:uiPriority w:val="99"/>
    <w:unhideWhenUsed/>
    <w:rsid w:val="0018649F"/>
    <w:pPr>
      <w:jc w:val="center"/>
    </w:pPr>
    <w:rPr>
      <w:rFonts w:asciiTheme="minorEastAsia" w:hAnsiTheme="minorEastAsia"/>
      <w:szCs w:val="21"/>
    </w:rPr>
  </w:style>
  <w:style w:type="character" w:customStyle="1" w:styleId="a8">
    <w:name w:val="記 (文字)"/>
    <w:basedOn w:val="a0"/>
    <w:link w:val="a7"/>
    <w:uiPriority w:val="99"/>
    <w:rsid w:val="0018649F"/>
    <w:rPr>
      <w:rFonts w:asciiTheme="minorEastAsia" w:hAnsiTheme="minorEastAsia"/>
      <w:szCs w:val="21"/>
    </w:rPr>
  </w:style>
  <w:style w:type="paragraph" w:styleId="a9">
    <w:name w:val="Closing"/>
    <w:basedOn w:val="a"/>
    <w:link w:val="aa"/>
    <w:uiPriority w:val="99"/>
    <w:unhideWhenUsed/>
    <w:rsid w:val="0018649F"/>
    <w:pPr>
      <w:jc w:val="right"/>
    </w:pPr>
    <w:rPr>
      <w:rFonts w:asciiTheme="minorEastAsia" w:hAnsiTheme="minorEastAsia"/>
      <w:szCs w:val="21"/>
    </w:rPr>
  </w:style>
  <w:style w:type="character" w:customStyle="1" w:styleId="aa">
    <w:name w:val="結語 (文字)"/>
    <w:basedOn w:val="a0"/>
    <w:link w:val="a9"/>
    <w:uiPriority w:val="99"/>
    <w:rsid w:val="0018649F"/>
    <w:rPr>
      <w:rFonts w:asciiTheme="minorEastAsia" w:hAnsiTheme="minorEastAsia"/>
      <w:szCs w:val="21"/>
    </w:rPr>
  </w:style>
  <w:style w:type="paragraph" w:styleId="ab">
    <w:name w:val="Balloon Text"/>
    <w:basedOn w:val="a"/>
    <w:link w:val="ac"/>
    <w:uiPriority w:val="99"/>
    <w:semiHidden/>
    <w:unhideWhenUsed/>
    <w:rsid w:val="00370C8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70C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297727">
      <w:bodyDiv w:val="1"/>
      <w:marLeft w:val="0"/>
      <w:marRight w:val="0"/>
      <w:marTop w:val="0"/>
      <w:marBottom w:val="0"/>
      <w:divBdr>
        <w:top w:val="none" w:sz="0" w:space="0" w:color="auto"/>
        <w:left w:val="none" w:sz="0" w:space="0" w:color="auto"/>
        <w:bottom w:val="none" w:sz="0" w:space="0" w:color="auto"/>
        <w:right w:val="none" w:sz="0" w:space="0" w:color="auto"/>
      </w:divBdr>
    </w:div>
    <w:div w:id="167052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2</Pages>
  <Words>426</Words>
  <Characters>2430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nt075065</dc:creator>
  <cp:lastModifiedBy>nt075065@MATSU1.LOCAL</cp:lastModifiedBy>
  <cp:revision>55</cp:revision>
  <cp:lastPrinted>2019-06-05T01:37:00Z</cp:lastPrinted>
  <dcterms:created xsi:type="dcterms:W3CDTF">2014-10-05T04:22:00Z</dcterms:created>
  <dcterms:modified xsi:type="dcterms:W3CDTF">2021-05-14T05:51:00Z</dcterms:modified>
</cp:coreProperties>
</file>