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E207" w14:textId="77777777" w:rsidR="00354DA8" w:rsidRPr="00354DA8" w:rsidRDefault="00354DA8" w:rsidP="00354DA8">
      <w:pPr>
        <w:jc w:val="center"/>
        <w:rPr>
          <w:rFonts w:ascii="Century" w:eastAsia="ＭＳ 明朝" w:hAnsi="Century" w:cs="Times New Roman"/>
          <w:b/>
          <w:sz w:val="24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1AD5AC" wp14:editId="1F83CFA6">
                <wp:simplePos x="0" y="0"/>
                <wp:positionH relativeFrom="column">
                  <wp:posOffset>-266700</wp:posOffset>
                </wp:positionH>
                <wp:positionV relativeFrom="paragraph">
                  <wp:posOffset>-457200</wp:posOffset>
                </wp:positionV>
                <wp:extent cx="1200150" cy="457200"/>
                <wp:effectExtent l="0" t="0" r="4445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CD08B" w14:textId="77777777" w:rsidR="00354DA8" w:rsidRDefault="00354DA8" w:rsidP="00354DA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【様式第３号】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AD5AC" id="正方形/長方形 2" o:spid="_x0000_s1026" style="position:absolute;left:0;text-align:left;margin-left:-21pt;margin-top:-36pt;width:9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2/6AEAAMADAAAOAAAAZHJzL2Uyb0RvYy54bWysU9tu2zAMfR+wfxD0vjgu0l2MOEWRIsOA&#10;bivQ7QNoWbaFyaJGKbG7rx+lpGmwvQ3zgyCK4hHP4fH6Zh6tOGgKBl0ty8VSCu0Utsb1tfz+bffm&#10;vRQhgmvBotO1fNJB3mxev1pPvtJXOKBtNQkGcaGafC2HGH1VFEENeoSwQK8dJzukESKH1BctwcTo&#10;oy2ulsu3xYTUekKlQ+DTu2NSbjJ+12kVv3Zd0FHYWnJvMa+U1yatxWYNVU/gB6NObcA/dDGCcfzo&#10;GeoOIog9mb+gRqMIA3ZxoXAssOuM0pkDsymXf7B5HMDrzIXFCf4sU/h/sOrL4dE/UGo9+HtUP4Jw&#10;uB3A9fqWCKdBQ8vPlUmoYvKhOhekIHCpaKbP2PJoYR8xazB3NCZAZifmLPXTWWo9R6H4sOThldc8&#10;EcW51fU7DvMTUD1Xewrxo8ZRpE0tiUeZ0eFwH2LqBqrnK7l7tKbdGWtzQH2ztSQOwGPf5e+EHi6v&#10;WZcuO0xlR8R0kmkmZslEoYpzM3MybRtsn5gw4dFGbHveDEi/pJjYQrUMP/dAWgr7ybFoH8rVKnku&#10;B5mjFHSZaS4z4BRD1TJKcdxu49Gne0+mH/ilMvN3eMtCdyZr8NLVqW+2SZbmZOnkw8s433r58Ta/&#10;AQAA//8DAFBLAwQUAAYACAAAACEARfgW39wAAAAIAQAADwAAAGRycy9kb3ducmV2LnhtbEyPwU7D&#10;MBBE70j8g7VIvbU2bUghxKkQUk+FAy0S1228TSLidYidNv17nBPc3mhHszP5ZrStOFPvG8ca7hcK&#10;BHHpTMOVhs/Ddv4Iwgdkg61j0nAlD5vi9ibHzLgLf9B5HyoRQ9hnqKEOocuk9GVNFv3CdcTxdnK9&#10;xRBlX0nT4yWG21YulUqlxYbjhxo7eq2p/N4PVgOmifl5P63eDrshxadqVNuHL6X17G58eQYRaAx/&#10;Zpjqx+pQxE5HN7DxotUwT5ZxS4iwnmByJOsIRw0KZJHL/wOKXwAAAP//AwBQSwECLQAUAAYACAAA&#10;ACEAtoM4kv4AAADhAQAAEwAAAAAAAAAAAAAAAAAAAAAAW0NvbnRlbnRfVHlwZXNdLnhtbFBLAQIt&#10;ABQABgAIAAAAIQA4/SH/1gAAAJQBAAALAAAAAAAAAAAAAAAAAC8BAABfcmVscy8ucmVsc1BLAQIt&#10;ABQABgAIAAAAIQC1ef2/6AEAAMADAAAOAAAAAAAAAAAAAAAAAC4CAABkcnMvZTJvRG9jLnhtbFBL&#10;AQItABQABgAIAAAAIQBF+Bbf3AAAAAgBAAAPAAAAAAAAAAAAAAAAAEIEAABkcnMvZG93bnJldi54&#10;bWxQSwUGAAAAAAQABADzAAAASwUAAAAA&#10;" o:allowincell="f" stroked="f">
                <v:textbox>
                  <w:txbxContent>
                    <w:p w14:paraId="77DCD08B" w14:textId="77777777" w:rsidR="00354DA8" w:rsidRDefault="00354DA8" w:rsidP="00354DA8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【様式第３号】</w:t>
                      </w:r>
                    </w:p>
                  </w:txbxContent>
                </v:textbox>
              </v:rect>
            </w:pict>
          </mc:Fallback>
        </mc:AlternateContent>
      </w:r>
      <w:r w:rsidRPr="00354DA8">
        <w:rPr>
          <w:rFonts w:ascii="Century" w:eastAsia="ＭＳ 明朝" w:hAnsi="Century" w:cs="Times New Roman" w:hint="eastAsia"/>
          <w:b/>
          <w:sz w:val="24"/>
          <w:szCs w:val="21"/>
        </w:rPr>
        <w:t>収　支　計　画　書</w:t>
      </w:r>
    </w:p>
    <w:p w14:paraId="756FEBEC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>
        <w:rPr>
          <w:rFonts w:ascii="Century" w:eastAsia="ＭＳ 明朝" w:hAnsi="Century" w:cs="Times New Roman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C1D492" wp14:editId="0D04A089">
                <wp:simplePos x="0" y="0"/>
                <wp:positionH relativeFrom="column">
                  <wp:posOffset>4200525</wp:posOffset>
                </wp:positionH>
                <wp:positionV relativeFrom="paragraph">
                  <wp:posOffset>-734060</wp:posOffset>
                </wp:positionV>
                <wp:extent cx="1933575" cy="457200"/>
                <wp:effectExtent l="24130" t="24130" r="2349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069A4" w14:textId="77777777" w:rsidR="00354DA8" w:rsidRDefault="00354DA8" w:rsidP="00354DA8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団体の名称：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1D492" id="正方形/長方形 1" o:spid="_x0000_s1027" style="position:absolute;left:0;text-align:left;margin-left:330.75pt;margin-top:-57.8pt;width:152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XMGgIAADQEAAAOAAAAZHJzL2Uyb0RvYy54bWysU9tuGyEQfa/Uf0C81+uN7cZZeR1FTl1V&#10;StNKaT+ABXYXFRgK2Lvu13fAjuNenqrygBhmOHPmzLC6HY0me+mDAlvTcjKlRFoOQtmupl+/bN8s&#10;KQmRWcE0WFnTgwz0dv361WpwlbyCHrSQniCIDdXgatrH6KqiCLyXhoUJOGnR2YI3LKLpu0J4NiC6&#10;0cXVdPq2GMAL54HLEPD2/uik64zftpLHT20bZCS6psgt5t3nvUl7sV6xqvPM9YqfaLB/YGGYspj0&#10;DHXPIiM7r/6AMop7CNDGCQdTQNsqLnMNWE05/a2ap545mWtBcYI7yxT+Hyx/3D+5zz5RD+4B+LdA&#10;LGx6Zjt55z0MvWQC05VJqGJwoTo/SEbAp6QZPoLA1rJdhKzB2HqTALE6MmapD2ep5RgJx8vyZjZb&#10;XC8o4eibL66xlzkFq55fOx/iewmGpENNPbYyo7P9Q4iJDaueQzJ70EpsldbZ8F2z0Z7sGbZ9m9cJ&#10;PVyGaUuGms6WJSYn3DhRU9HonOWXuHAJN83rb3BGRZxlrUxNl+cgViUJ31mRJy0ypY9npK/tSdMk&#10;Y5rYUMWxGYlCHlnwdNOAOKDIHo6ji18NDz34H5QMOLY1Dd93zEtK9AeLjbop5/M059nIulLiLz3N&#10;pYdZjlA1jZQcj5t4/Bs751XXY6Yyq2HhDpvbqqz7C6sTfRzN3I7TN0qzf2nnqJfPvv4JAAD//wMA&#10;UEsDBBQABgAIAAAAIQCejXIY3wAAAAwBAAAPAAAAZHJzL2Rvd25yZXYueG1sTI/LTsMwEEX3SPyD&#10;NUjsWieQWk2IU6FKldjS9gPcePIQ8TiK3Sbl6xlWsJyZozvnlrvFDeKGU+g9aUjXCQik2tueWg3n&#10;02G1BRGiIWsGT6jhjgF21eNDaQrrZ/rE2zG2gkMoFEZDF+NYSBnqDp0Jaz8i8a3xkzORx6mVdjIz&#10;h7tBviSJks70xB86M+K+w/rreHUaLDXzPTvm3/6cyWSffzTt6SC1fn5a3t9ARFziHwy/+qwOFTtd&#10;/JVsEIMGpdINoxpWabpRIBjJleJ6F15lrwpkVcr/JaofAAAA//8DAFBLAQItABQABgAIAAAAIQC2&#10;gziS/gAAAOEBAAATAAAAAAAAAAAAAAAAAAAAAABbQ29udGVudF9UeXBlc10ueG1sUEsBAi0AFAAG&#10;AAgAAAAhADj9If/WAAAAlAEAAAsAAAAAAAAAAAAAAAAALwEAAF9yZWxzLy5yZWxzUEsBAi0AFAAG&#10;AAgAAAAhANOTpcwaAgAANAQAAA4AAAAAAAAAAAAAAAAALgIAAGRycy9lMm9Eb2MueG1sUEsBAi0A&#10;FAAGAAgAAAAhAJ6NchjfAAAADAEAAA8AAAAAAAAAAAAAAAAAdAQAAGRycy9kb3ducmV2LnhtbFBL&#10;BQYAAAAABAAEAPMAAACABQAAAAA=&#10;" o:allowincell="f" strokeweight="3pt">
                <v:stroke linestyle="thinThin"/>
                <v:textbox>
                  <w:txbxContent>
                    <w:p w14:paraId="4C6069A4" w14:textId="77777777" w:rsidR="00354DA8" w:rsidRDefault="00354DA8" w:rsidP="00354DA8">
                      <w:pPr>
                        <w:spacing w:line="360" w:lineRule="auto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団体の名称：</w:t>
                      </w:r>
                    </w:p>
                  </w:txbxContent>
                </v:textbox>
              </v:rect>
            </w:pict>
          </mc:Fallback>
        </mc:AlternateContent>
      </w:r>
    </w:p>
    <w:p w14:paraId="61BAC494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１　支出の部</w:t>
      </w:r>
    </w:p>
    <w:p w14:paraId="551447BE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（１）総括</w:t>
      </w: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1222"/>
        <w:gridCol w:w="1222"/>
        <w:gridCol w:w="1222"/>
        <w:gridCol w:w="1222"/>
        <w:gridCol w:w="1222"/>
        <w:gridCol w:w="1464"/>
      </w:tblGrid>
      <w:tr w:rsidR="00354DA8" w:rsidRPr="00354DA8" w14:paraId="2BED4E58" w14:textId="77777777" w:rsidTr="007757D3">
        <w:trPr>
          <w:cantSplit/>
          <w:trHeight w:val="508"/>
        </w:trPr>
        <w:tc>
          <w:tcPr>
            <w:tcW w:w="233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06112609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6110" w:type="dxa"/>
            <w:gridSpan w:val="5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AECCAD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収支計画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92F3E7A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備考</w:t>
            </w:r>
          </w:p>
          <w:p w14:paraId="347C9F05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 w:val="18"/>
                <w:szCs w:val="21"/>
              </w:rPr>
            </w:pPr>
            <w:r w:rsidRPr="00865E1B">
              <w:rPr>
                <w:rFonts w:ascii="Century" w:eastAsia="ＭＳ 明朝" w:hAnsi="Century" w:cs="Times New Roman" w:hint="eastAsia"/>
                <w:b/>
                <w:w w:val="85"/>
                <w:kern w:val="0"/>
                <w:sz w:val="18"/>
                <w:szCs w:val="21"/>
                <w:fitText w:val="1086" w:id="398724097"/>
              </w:rPr>
              <w:t>（算出根拠等</w:t>
            </w:r>
            <w:r w:rsidRPr="00865E1B">
              <w:rPr>
                <w:rFonts w:ascii="Century" w:eastAsia="ＭＳ 明朝" w:hAnsi="Century" w:cs="Times New Roman" w:hint="eastAsia"/>
                <w:b/>
                <w:spacing w:val="8"/>
                <w:w w:val="85"/>
                <w:kern w:val="0"/>
                <w:sz w:val="18"/>
                <w:szCs w:val="21"/>
                <w:fitText w:val="1086" w:id="398724097"/>
              </w:rPr>
              <w:t>）</w:t>
            </w:r>
          </w:p>
        </w:tc>
      </w:tr>
      <w:tr w:rsidR="00354DA8" w:rsidRPr="00354DA8" w14:paraId="51443444" w14:textId="77777777" w:rsidTr="007757D3">
        <w:trPr>
          <w:cantSplit/>
          <w:trHeight w:val="717"/>
        </w:trPr>
        <w:tc>
          <w:tcPr>
            <w:tcW w:w="2330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9E36367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14:paraId="336953AA" w14:textId="4BD1D5EA" w:rsidR="00354DA8" w:rsidRPr="00865E1B" w:rsidRDefault="00865E1B" w:rsidP="00865E1B">
            <w:pPr>
              <w:jc w:val="center"/>
              <w:rPr>
                <w:rFonts w:ascii="Century" w:eastAsia="ＭＳ 明朝" w:hAnsi="Century" w:cs="Times New Roman"/>
                <w:b/>
                <w:spacing w:val="209"/>
                <w:w w:val="76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R6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</w:t>
            </w:r>
            <w:r w:rsidR="00354DA8" w:rsidRPr="00865E1B">
              <w:rPr>
                <w:rFonts w:ascii="Century" w:eastAsia="ＭＳ 明朝" w:hAnsi="Century" w:cs="Times New Roman" w:hint="eastAsia"/>
                <w:b/>
                <w:w w:val="76"/>
                <w:kern w:val="0"/>
                <w:szCs w:val="21"/>
                <w:fitText w:val="162" w:id="-1504463103"/>
              </w:rPr>
              <w:t>度</w:t>
            </w:r>
          </w:p>
          <w:p w14:paraId="6ABB7427" w14:textId="77777777" w:rsidR="00354DA8" w:rsidRPr="00354DA8" w:rsidRDefault="00354DA8" w:rsidP="007757D3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3463DC60" w14:textId="313FBC63" w:rsidR="00354DA8" w:rsidRPr="00865E1B" w:rsidRDefault="00865E1B" w:rsidP="00865E1B">
            <w:pPr>
              <w:jc w:val="center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R7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</w:t>
            </w:r>
            <w:r w:rsidR="00354DA8" w:rsidRPr="00865E1B">
              <w:rPr>
                <w:rFonts w:ascii="Century" w:eastAsia="ＭＳ 明朝" w:hAnsi="Century" w:cs="Times New Roman" w:hint="eastAsia"/>
                <w:b/>
                <w:w w:val="83"/>
                <w:kern w:val="0"/>
                <w:szCs w:val="21"/>
                <w:fitText w:val="176" w:id="-1504462847"/>
              </w:rPr>
              <w:t>度</w:t>
            </w:r>
          </w:p>
          <w:p w14:paraId="760A3167" w14:textId="77777777" w:rsidR="00354DA8" w:rsidRPr="00354DA8" w:rsidRDefault="00354DA8" w:rsidP="007757D3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43FFD01B" w14:textId="159D39E9" w:rsidR="00865E1B" w:rsidRDefault="00865E1B" w:rsidP="00865E1B">
            <w:pPr>
              <w:ind w:firstLineChars="50" w:firstLine="105"/>
              <w:rPr>
                <w:rFonts w:ascii="Century" w:eastAsia="ＭＳ 明朝" w:hAnsi="Century" w:cs="Times New Roman"/>
                <w:b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R8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 xml:space="preserve">年度　</w:t>
            </w:r>
          </w:p>
          <w:p w14:paraId="6F4E9B06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359E1670" w14:textId="7B9E4BEB" w:rsidR="00354DA8" w:rsidRPr="00865E1B" w:rsidRDefault="00865E1B" w:rsidP="00865E1B">
            <w:pPr>
              <w:jc w:val="center"/>
              <w:rPr>
                <w:rFonts w:ascii="Century" w:eastAsia="ＭＳ 明朝" w:hAnsi="Century" w:cs="Times New Roman"/>
                <w:b/>
                <w:spacing w:val="70"/>
                <w:w w:val="76"/>
                <w:kern w:val="0"/>
                <w:szCs w:val="21"/>
              </w:rPr>
            </w:pPr>
            <w:r>
              <w:rPr>
                <w:rFonts w:ascii="Century" w:eastAsia="ＭＳ 明朝" w:hAnsi="Century" w:cs="Times New Roman"/>
                <w:b/>
                <w:kern w:val="0"/>
                <w:szCs w:val="21"/>
              </w:rPr>
              <w:t>R9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0CCFA57A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14:paraId="150BE42F" w14:textId="51290824" w:rsidR="00354DA8" w:rsidRPr="00354DA8" w:rsidRDefault="00865E1B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R10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043D8EA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464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896839F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354DA8" w:rsidRPr="00354DA8" w14:paraId="644A2959" w14:textId="77777777" w:rsidTr="007757D3">
        <w:trPr>
          <w:cantSplit/>
          <w:trHeight w:val="880"/>
        </w:trPr>
        <w:tc>
          <w:tcPr>
            <w:tcW w:w="233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095F5CF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１　人件費</w:t>
            </w:r>
          </w:p>
        </w:tc>
        <w:tc>
          <w:tcPr>
            <w:tcW w:w="1222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5403EF9F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60C966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1BF2DFF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F8795F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14:paraId="1F91399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15C12C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内訳１</w:t>
            </w:r>
          </w:p>
        </w:tc>
      </w:tr>
      <w:tr w:rsidR="00354DA8" w:rsidRPr="00354DA8" w14:paraId="2CBFF24C" w14:textId="77777777" w:rsidTr="007757D3">
        <w:trPr>
          <w:cantSplit/>
          <w:trHeight w:val="899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C21243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２　需用費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E77D0A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58CCC73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58BFE5F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6AA248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8483AB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0158F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内訳２</w:t>
            </w:r>
          </w:p>
        </w:tc>
      </w:tr>
      <w:tr w:rsidR="00354DA8" w:rsidRPr="00354DA8" w14:paraId="7C1A5194" w14:textId="77777777" w:rsidTr="007757D3">
        <w:trPr>
          <w:cantSplit/>
          <w:trHeight w:val="877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BF2859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３　役務費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27BB6E5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F2463D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2179B5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EAFC0E2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17877B3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8FBB8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内訳３</w:t>
            </w:r>
          </w:p>
        </w:tc>
      </w:tr>
      <w:tr w:rsidR="00354DA8" w:rsidRPr="00354DA8" w14:paraId="5DE530CC" w14:textId="77777777" w:rsidTr="007757D3">
        <w:trPr>
          <w:cantSplit/>
          <w:trHeight w:val="896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18B8A0AA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４　委託料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F86402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D21A12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E303BE5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B769B2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002B14A4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C39985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内訳４</w:t>
            </w:r>
          </w:p>
        </w:tc>
      </w:tr>
      <w:tr w:rsidR="00354DA8" w:rsidRPr="00354DA8" w14:paraId="5DBBA84F" w14:textId="77777777" w:rsidTr="007757D3">
        <w:trPr>
          <w:cantSplit/>
          <w:trHeight w:val="902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8DF422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５　</w:t>
            </w:r>
            <w:r w:rsidRPr="00865E1B">
              <w:rPr>
                <w:rFonts w:ascii="Century" w:eastAsia="ＭＳ 明朝" w:hAnsi="Century" w:cs="Times New Roman" w:hint="eastAsia"/>
                <w:b/>
                <w:w w:val="87"/>
                <w:kern w:val="0"/>
                <w:szCs w:val="21"/>
                <w:fitText w:val="1477" w:id="398724098"/>
              </w:rPr>
              <w:t>使用料及び賃借</w:t>
            </w:r>
            <w:r w:rsidRPr="00865E1B">
              <w:rPr>
                <w:rFonts w:ascii="Century" w:eastAsia="ＭＳ 明朝" w:hAnsi="Century" w:cs="Times New Roman" w:hint="eastAsia"/>
                <w:b/>
                <w:spacing w:val="6"/>
                <w:w w:val="87"/>
                <w:kern w:val="0"/>
                <w:szCs w:val="21"/>
                <w:fitText w:val="1477" w:id="398724098"/>
              </w:rPr>
              <w:t>料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CDB893B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7D2C5DD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2A191743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F9E3F7B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14F618D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24C58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内訳５</w:t>
            </w:r>
          </w:p>
        </w:tc>
      </w:tr>
      <w:tr w:rsidR="00354DA8" w:rsidRPr="00354DA8" w14:paraId="146C0A8E" w14:textId="77777777" w:rsidTr="007757D3">
        <w:trPr>
          <w:cantSplit/>
          <w:trHeight w:val="880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334C2B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６　工事請負費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A1F463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3CD5945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68A958DF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3C35FD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3940AC7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12570FB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内訳６</w:t>
            </w:r>
          </w:p>
        </w:tc>
      </w:tr>
      <w:tr w:rsidR="00354DA8" w:rsidRPr="00354DA8" w14:paraId="71CE1B8C" w14:textId="77777777" w:rsidTr="007757D3">
        <w:trPr>
          <w:cantSplit/>
          <w:trHeight w:val="899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FDD9400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７　原材料費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42837BA2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492ADDD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0C8C629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0ADD44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7B66B56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40822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内訳７</w:t>
            </w:r>
          </w:p>
        </w:tc>
      </w:tr>
      <w:tr w:rsidR="00354DA8" w:rsidRPr="00354DA8" w14:paraId="288AE0D7" w14:textId="77777777" w:rsidTr="007757D3">
        <w:trPr>
          <w:cantSplit/>
          <w:trHeight w:val="877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B03B858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８　</w:t>
            </w:r>
            <w:r w:rsidRPr="00865E1B">
              <w:rPr>
                <w:rFonts w:ascii="Century" w:eastAsia="ＭＳ 明朝" w:hAnsi="Century" w:cs="Times New Roman" w:hint="eastAsia"/>
                <w:b/>
                <w:w w:val="72"/>
                <w:kern w:val="0"/>
                <w:szCs w:val="21"/>
                <w:fitText w:val="1530" w:id="398724099"/>
              </w:rPr>
              <w:t>負担金補助及び交付</w:t>
            </w:r>
            <w:r w:rsidRPr="00865E1B">
              <w:rPr>
                <w:rFonts w:ascii="Century" w:eastAsia="ＭＳ 明朝" w:hAnsi="Century" w:cs="Times New Roman" w:hint="eastAsia"/>
                <w:b/>
                <w:spacing w:val="6"/>
                <w:w w:val="72"/>
                <w:kern w:val="0"/>
                <w:szCs w:val="21"/>
                <w:fitText w:val="1530" w:id="398724099"/>
              </w:rPr>
              <w:t>金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8C3C82F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79E3801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27B634C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414376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69D195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E30D8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内訳８</w:t>
            </w:r>
          </w:p>
        </w:tc>
      </w:tr>
      <w:tr w:rsidR="00354DA8" w:rsidRPr="00354DA8" w14:paraId="0F80FA1D" w14:textId="77777777" w:rsidTr="007757D3">
        <w:trPr>
          <w:cantSplit/>
          <w:trHeight w:val="896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E0680D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９　公課費</w:t>
            </w:r>
          </w:p>
        </w:tc>
        <w:tc>
          <w:tcPr>
            <w:tcW w:w="1222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2604B3A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1D6D147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dashSmallGap" w:sz="4" w:space="0" w:color="auto"/>
              <w:right w:val="dotted" w:sz="4" w:space="0" w:color="auto"/>
            </w:tcBorders>
            <w:vAlign w:val="center"/>
          </w:tcPr>
          <w:p w14:paraId="7CB6EA4D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0477A5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212D4AE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9E4319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内訳９</w:t>
            </w:r>
          </w:p>
        </w:tc>
      </w:tr>
      <w:tr w:rsidR="00354DA8" w:rsidRPr="00354DA8" w14:paraId="6A432C8D" w14:textId="77777777" w:rsidTr="007757D3">
        <w:trPr>
          <w:cantSplit/>
          <w:trHeight w:val="888"/>
        </w:trPr>
        <w:tc>
          <w:tcPr>
            <w:tcW w:w="2330" w:type="dxa"/>
            <w:tcBorders>
              <w:top w:val="dashSmallGap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6207F0D1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10</w:t>
            </w: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 xml:space="preserve">　その他</w:t>
            </w:r>
          </w:p>
        </w:tc>
        <w:tc>
          <w:tcPr>
            <w:tcW w:w="1222" w:type="dxa"/>
            <w:tcBorders>
              <w:top w:val="dashSmallGap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5AE6A4D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6F30E6C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42128C8E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CA6EDD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</w:tcBorders>
            <w:vAlign w:val="center"/>
          </w:tcPr>
          <w:p w14:paraId="0AFF2B2C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A27F732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</w:t>
            </w: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10</w:t>
            </w:r>
          </w:p>
        </w:tc>
      </w:tr>
      <w:tr w:rsidR="00354DA8" w:rsidRPr="00354DA8" w14:paraId="0859A91E" w14:textId="77777777" w:rsidTr="007757D3">
        <w:trPr>
          <w:cantSplit/>
          <w:trHeight w:val="1023"/>
        </w:trPr>
        <w:tc>
          <w:tcPr>
            <w:tcW w:w="23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2E1112F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合計（＝応募価格）</w:t>
            </w:r>
          </w:p>
        </w:tc>
        <w:tc>
          <w:tcPr>
            <w:tcW w:w="1222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0104260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6ACF37C3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A9B1A58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4E6807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  <w:shd w:val="clear" w:color="auto" w:fill="FFFF00"/>
            <w:vAlign w:val="center"/>
          </w:tcPr>
          <w:p w14:paraId="29F9A804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  <w:vAlign w:val="center"/>
          </w:tcPr>
          <w:p w14:paraId="69AF6244" w14:textId="77777777" w:rsidR="00354DA8" w:rsidRPr="00354DA8" w:rsidRDefault="00354DA8" w:rsidP="00354DA8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</w:tbl>
    <w:p w14:paraId="72B99247" w14:textId="3CC64D57" w:rsidR="00354DA8" w:rsidRPr="00425174" w:rsidRDefault="00425174" w:rsidP="00354DA8">
      <w:pPr>
        <w:rPr>
          <w:rFonts w:ascii="Century" w:eastAsia="ＭＳ 明朝" w:hAnsi="Century" w:cs="Times New Roman"/>
          <w:sz w:val="22"/>
        </w:rPr>
      </w:pPr>
      <w:r w:rsidRPr="00425174">
        <w:rPr>
          <w:rFonts w:ascii="Century" w:eastAsia="ＭＳ 明朝" w:hAnsi="Century" w:cs="Times New Roman" w:hint="eastAsia"/>
          <w:sz w:val="22"/>
        </w:rPr>
        <w:t>※消費税及び地方消費税については</w:t>
      </w:r>
      <w:r w:rsidR="009C1C3B">
        <w:rPr>
          <w:rFonts w:ascii="Century" w:eastAsia="ＭＳ 明朝" w:hAnsi="Century" w:cs="Times New Roman" w:hint="eastAsia"/>
          <w:sz w:val="22"/>
        </w:rPr>
        <w:t>，</w:t>
      </w:r>
      <w:r w:rsidRPr="00425174">
        <w:rPr>
          <w:rFonts w:ascii="Century" w:eastAsia="ＭＳ 明朝" w:hAnsi="Century" w:cs="Times New Roman" w:hint="eastAsia"/>
          <w:sz w:val="22"/>
        </w:rPr>
        <w:t>公課費で計上してください。</w:t>
      </w:r>
    </w:p>
    <w:p w14:paraId="542D9857" w14:textId="77777777" w:rsidR="00354DA8" w:rsidRPr="00354DA8" w:rsidRDefault="00354DA8" w:rsidP="00354DA8">
      <w:pPr>
        <w:rPr>
          <w:rFonts w:ascii="Century" w:eastAsia="ＭＳ 明朝" w:hAnsi="Century" w:cs="Times New Roman"/>
          <w:szCs w:val="21"/>
        </w:rPr>
      </w:pPr>
    </w:p>
    <w:p w14:paraId="743A26D5" w14:textId="77777777" w:rsidR="00354DA8" w:rsidRPr="00354DA8" w:rsidRDefault="00354DA8" w:rsidP="00354DA8">
      <w:pPr>
        <w:rPr>
          <w:rFonts w:ascii="Century" w:eastAsia="ＭＳ 明朝" w:hAnsi="Century" w:cs="Times New Roman"/>
          <w:szCs w:val="21"/>
        </w:rPr>
      </w:pPr>
    </w:p>
    <w:p w14:paraId="75F0A26D" w14:textId="77777777" w:rsidR="00354DA8" w:rsidRPr="00354DA8" w:rsidRDefault="00354DA8" w:rsidP="00354DA8">
      <w:pPr>
        <w:rPr>
          <w:rFonts w:ascii="Century" w:eastAsia="ＭＳ 明朝" w:hAnsi="Century" w:cs="Times New Roman"/>
          <w:szCs w:val="21"/>
        </w:rPr>
      </w:pPr>
    </w:p>
    <w:p w14:paraId="2B9422EA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lastRenderedPageBreak/>
        <w:t>（２）積算根拠</w:t>
      </w:r>
    </w:p>
    <w:p w14:paraId="6D0C3376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内訳１「人件費」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3B8F03C0" w14:textId="77777777" w:rsidTr="007757D3">
        <w:trPr>
          <w:trHeight w:val="1717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81F2883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E61D9C5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AEC2C89" w14:textId="77777777" w:rsidR="007757D3" w:rsidRPr="00354DA8" w:rsidRDefault="007757D3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1757908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2B10C16" w14:textId="77777777" w:rsidR="00D45E4F" w:rsidRDefault="00D45E4F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D297C35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59440928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FB862" w14:textId="7E5362BF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※人件費には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3CA18D6D" w14:textId="77777777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ⅰ　給料、ⅱ　職員手当等、ⅲ　共済費、ⅳ　賃金</w:t>
            </w:r>
          </w:p>
          <w:p w14:paraId="1CBB51F6" w14:textId="2EE69344" w:rsidR="00354DA8" w:rsidRPr="002609DB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※人員配置数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給与その他勤務条件と整合するようにしてください。</w:t>
            </w:r>
          </w:p>
        </w:tc>
      </w:tr>
    </w:tbl>
    <w:p w14:paraId="2220259D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464FC8F5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内訳２「需用費」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3938D1AC" w14:textId="77777777" w:rsidTr="007757D3">
        <w:trPr>
          <w:trHeight w:val="1667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DDD3F6F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BD77CC3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4DA0D00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C316967" w14:textId="77777777" w:rsidR="007757D3" w:rsidRDefault="007757D3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EA57B4B" w14:textId="77777777" w:rsidR="007757D3" w:rsidRDefault="007757D3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D77D525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4E1755A0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0762B" w14:textId="7ED646FF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※需要費には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7F5242C8" w14:textId="1419C05D" w:rsidR="00354DA8" w:rsidRPr="00354DA8" w:rsidRDefault="00354DA8" w:rsidP="007757D3">
            <w:pPr>
              <w:snapToGrid w:val="0"/>
              <w:spacing w:line="240" w:lineRule="atLeast"/>
              <w:ind w:left="1620" w:hangingChars="900" w:hanging="1620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ⅰ　</w: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fldChar w:fldCharType="begin"/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instrText xml:space="preserve"> eq \o\ad(</w:instrTex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instrText>消耗品費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instrText>,</w:instrTex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instrText xml:space="preserve">　　　　　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instrText>)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fldChar w:fldCharType="end"/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；事務用品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蛍光管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トナー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トイレ用品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石灰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除草剤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等</w:t>
            </w:r>
          </w:p>
          <w:p w14:paraId="11D8F9D4" w14:textId="38E2A71B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ⅱ　燃　料　費；ガソリン代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灯油代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軽油代</w:t>
            </w:r>
          </w:p>
          <w:p w14:paraId="4BF50791" w14:textId="0C82C556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ⅲ　印刷製本費；納付書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事業報告書等</w:t>
            </w:r>
          </w:p>
          <w:p w14:paraId="12301F71" w14:textId="2699E290" w:rsidR="00354DA8" w:rsidRPr="00354DA8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 xml:space="preserve">　ⅳ　</w: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fldChar w:fldCharType="begin"/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  <w:instrText xml:space="preserve"> eq \o\ad(</w:instrTex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instrText>光熱水費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  <w:instrText>,</w:instrTex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instrText xml:space="preserve">　　　　　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  <w:instrText>)</w:instrText>
            </w:r>
            <w:r w:rsidRPr="00354DA8">
              <w:rPr>
                <w:rFonts w:ascii="Century" w:eastAsia="ＭＳ 明朝" w:hAnsi="Century" w:cs="Times New Roman"/>
                <w:sz w:val="18"/>
                <w:szCs w:val="21"/>
              </w:rPr>
              <w:fldChar w:fldCharType="end"/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；電気代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上下水道代</w:t>
            </w:r>
          </w:p>
          <w:p w14:paraId="5B32FCC1" w14:textId="407A973D" w:rsidR="00354DA8" w:rsidRPr="002609DB" w:rsidRDefault="00354DA8" w:rsidP="007757D3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ⅴ　修　繕　費；施設器具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その他修繕費</w:t>
            </w:r>
          </w:p>
        </w:tc>
      </w:tr>
    </w:tbl>
    <w:p w14:paraId="703CA8F9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622B4E18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内訳３「役務費」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4BE1DC92" w14:textId="77777777" w:rsidTr="00D45E4F">
        <w:trPr>
          <w:trHeight w:val="150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5FCF74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0A65BBA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919A618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805B10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D65FA64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C43B0C8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4B281364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7A6E1" w14:textId="3D0CB157" w:rsidR="00354DA8" w:rsidRPr="00354DA8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※役務費には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1629D76A" w14:textId="77777777" w:rsidR="00354DA8" w:rsidRPr="00354DA8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  <w:lang w:eastAsia="zh-TW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ⅰ　通信運搬費；電話代等</w:t>
            </w:r>
          </w:p>
          <w:p w14:paraId="5E39B088" w14:textId="77777777" w:rsidR="00354DA8" w:rsidRPr="00354DA8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ⅱ　手　数　料；浄化槽検査・清掃、口座振替手数料等</w:t>
            </w:r>
          </w:p>
          <w:p w14:paraId="663645FE" w14:textId="77777777" w:rsidR="00354DA8" w:rsidRPr="002609DB" w:rsidRDefault="00354DA8" w:rsidP="00D45E4F">
            <w:pPr>
              <w:snapToGrid w:val="0"/>
              <w:spacing w:line="240" w:lineRule="atLeast"/>
              <w:rPr>
                <w:rFonts w:ascii="Century" w:eastAsia="PMingLiU" w:hAnsi="Century" w:cs="Times New Roman"/>
                <w:sz w:val="18"/>
                <w:szCs w:val="21"/>
                <w:lang w:eastAsia="zh-TW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  <w:lang w:eastAsia="zh-TW"/>
              </w:rPr>
              <w:t>ⅲ　保　険　料；賠償責任保険等</w:t>
            </w:r>
          </w:p>
        </w:tc>
      </w:tr>
    </w:tbl>
    <w:p w14:paraId="5B7CAF4E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595E2438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0BA04CDE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1FB18FEE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79EB6889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5716501F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0E0C94F3" w14:textId="77777777" w:rsidR="00D45E4F" w:rsidRDefault="00D45E4F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13BAE008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lastRenderedPageBreak/>
        <w:t>内訳４「委託料」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238AE642" w14:textId="77777777" w:rsidTr="00D45E4F">
        <w:trPr>
          <w:trHeight w:val="1511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315DC3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7E6C6ED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B6A37B6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4E801C9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3992621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5589CFA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403F9691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037BD" w14:textId="7C60C6B0" w:rsidR="00354DA8" w:rsidRPr="00D45E4F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>※委託料には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18"/>
              </w:rPr>
              <w:t>，</w:t>
            </w:r>
            <w:r w:rsidRP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>次のようなものが該当します。</w:t>
            </w:r>
          </w:p>
          <w:p w14:paraId="5D570541" w14:textId="77777777" w:rsidR="00354DA8" w:rsidRDefault="00354DA8" w:rsidP="00CD31AD">
            <w:pPr>
              <w:snapToGrid w:val="0"/>
              <w:spacing w:line="240" w:lineRule="atLeast"/>
              <w:ind w:leftChars="100" w:left="570" w:hangingChars="20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ⅰ　</w:t>
            </w:r>
            <w:r w:rsid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>樹木管理業務委託（</w:t>
            </w:r>
            <w:r w:rsidR="00D45E4F" w:rsidRP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>別府第一市民運動広場，別府第二市民運動広場，拓川市民運動広場，空港東第四公園テニスコート</w:t>
            </w:r>
            <w:r w:rsidR="00CD31AD">
              <w:rPr>
                <w:rFonts w:ascii="Century" w:eastAsia="ＭＳ 明朝" w:hAnsi="Century" w:cs="Times New Roman" w:hint="eastAsia"/>
                <w:sz w:val="18"/>
                <w:szCs w:val="18"/>
              </w:rPr>
              <w:t>，湯月公園テニスコート</w:t>
            </w:r>
            <w:r w:rsidR="00D45E4F"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14:paraId="6E718645" w14:textId="77777777" w:rsidR="00CD31AD" w:rsidRDefault="00CD31AD" w:rsidP="00CD31AD">
            <w:pPr>
              <w:snapToGrid w:val="0"/>
              <w:spacing w:line="240" w:lineRule="atLeast"/>
              <w:ind w:leftChars="100" w:left="570" w:hangingChars="20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ⅱ　除草管理業務委託（</w:t>
            </w:r>
            <w:r w:rsidRPr="00CD31AD">
              <w:rPr>
                <w:rFonts w:ascii="Century" w:eastAsia="ＭＳ 明朝" w:hAnsi="Century" w:cs="Times New Roman" w:hint="eastAsia"/>
                <w:sz w:val="18"/>
                <w:szCs w:val="18"/>
              </w:rPr>
              <w:t>別府第一市民運動広場，別府第二市民運動広場，拓川市民運動広場，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空港東第四公園テニスコート，湯月公園</w:t>
            </w:r>
            <w:r w:rsidRPr="00CD31AD">
              <w:rPr>
                <w:rFonts w:ascii="Century" w:eastAsia="ＭＳ 明朝" w:hAnsi="Century" w:cs="Times New Roman" w:hint="eastAsia"/>
                <w:sz w:val="18"/>
                <w:szCs w:val="18"/>
              </w:rPr>
              <w:t>テニスコート</w:t>
            </w:r>
            <w:r w:rsidR="0086427E">
              <w:rPr>
                <w:rFonts w:ascii="Century" w:eastAsia="ＭＳ 明朝" w:hAnsi="Century" w:cs="Times New Roman" w:hint="eastAsia"/>
                <w:sz w:val="18"/>
                <w:szCs w:val="18"/>
              </w:rPr>
              <w:t>、重信川緑地（井門町）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14:paraId="14390858" w14:textId="77777777" w:rsidR="00CD31AD" w:rsidRDefault="00CD31AD" w:rsidP="00CD31AD">
            <w:pPr>
              <w:snapToGrid w:val="0"/>
              <w:spacing w:line="240" w:lineRule="atLeast"/>
              <w:ind w:leftChars="100" w:left="570" w:hangingChars="20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ⅲ　浄化槽保守点検業務委託（空港東第四公園テニスコート</w:t>
            </w:r>
            <w:r w:rsidR="0086427E">
              <w:rPr>
                <w:rFonts w:ascii="Century" w:eastAsia="ＭＳ 明朝" w:hAnsi="Century" w:cs="Times New Roman" w:hint="eastAsia"/>
                <w:sz w:val="18"/>
                <w:szCs w:val="18"/>
              </w:rPr>
              <w:t>、重信川緑地（井門町）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</w:t>
            </w:r>
          </w:p>
          <w:p w14:paraId="6B01D46F" w14:textId="77777777" w:rsidR="00354DA8" w:rsidRPr="002609DB" w:rsidRDefault="00CD31AD" w:rsidP="002609DB">
            <w:pPr>
              <w:snapToGrid w:val="0"/>
              <w:spacing w:line="240" w:lineRule="atLeast"/>
              <w:ind w:leftChars="100" w:left="570" w:hangingChars="200" w:hanging="360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ⅳ　夜間警備</w:t>
            </w:r>
            <w:r w:rsidR="00425174">
              <w:rPr>
                <w:rFonts w:ascii="Century" w:eastAsia="ＭＳ 明朝" w:hAnsi="Century" w:cs="Times New Roman" w:hint="eastAsia"/>
                <w:sz w:val="18"/>
                <w:szCs w:val="18"/>
              </w:rPr>
              <w:t>業務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委託（空港東第四公園テニスコート，湯月公園テニスコート）</w:t>
            </w:r>
          </w:p>
        </w:tc>
      </w:tr>
    </w:tbl>
    <w:p w14:paraId="62801669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66E89CE6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内訳５「使用料及び賃借料」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5244C721" w14:textId="77777777" w:rsidTr="00D45E4F">
        <w:trPr>
          <w:trHeight w:val="1444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4D80CD5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F7102B8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D8247A6" w14:textId="77777777" w:rsidR="00D45E4F" w:rsidRPr="00354DA8" w:rsidRDefault="00D45E4F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A03A06A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82DFF0A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79DF821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0C135116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1F38" w14:textId="6E1DA9C2" w:rsidR="00354DA8" w:rsidRPr="00354DA8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※使用料及び賃借料には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次のようなもの該当します。</w:t>
            </w:r>
          </w:p>
          <w:p w14:paraId="6DF28633" w14:textId="77777777" w:rsidR="00354DA8" w:rsidRPr="002609DB" w:rsidRDefault="00354DA8" w:rsidP="00D45E4F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ⅰ　自動車借上料等</w:t>
            </w:r>
          </w:p>
        </w:tc>
      </w:tr>
    </w:tbl>
    <w:p w14:paraId="5C1A6486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7B8F56F9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内訳６「負担金補助及び交付金」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1C6DF8A3" w14:textId="77777777" w:rsidTr="00CD31AD">
        <w:trPr>
          <w:trHeight w:val="1587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0876AF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0BDE486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FF4D76D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EF9360F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99B9F8A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2442C8D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74CA232B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84FC5" w14:textId="0203B565" w:rsidR="00354DA8" w:rsidRPr="00354DA8" w:rsidRDefault="00354DA8" w:rsidP="00CD31AD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※負担金補助及び交付金には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08490825" w14:textId="77777777" w:rsidR="00354DA8" w:rsidRPr="002609DB" w:rsidRDefault="00354DA8" w:rsidP="00CD31AD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ⅰ　</w:t>
            </w:r>
            <w:r w:rsidR="00CD31AD">
              <w:rPr>
                <w:rFonts w:ascii="Century" w:eastAsia="ＭＳ 明朝" w:hAnsi="Century" w:cs="Times New Roman" w:hint="eastAsia"/>
                <w:sz w:val="18"/>
                <w:szCs w:val="18"/>
              </w:rPr>
              <w:t>社会保険協会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18"/>
              </w:rPr>
              <w:t>委員会費等</w:t>
            </w:r>
          </w:p>
        </w:tc>
      </w:tr>
    </w:tbl>
    <w:p w14:paraId="09B41D83" w14:textId="77777777" w:rsidR="00354DA8" w:rsidRPr="00354DA8" w:rsidRDefault="00354DA8" w:rsidP="00354DA8">
      <w:pPr>
        <w:rPr>
          <w:rFonts w:ascii="Century" w:eastAsia="ＭＳ 明朝" w:hAnsi="Century" w:cs="Times New Roman"/>
          <w:szCs w:val="21"/>
        </w:rPr>
      </w:pPr>
    </w:p>
    <w:p w14:paraId="5DDCEBDA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内訳７「工事請負費」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2FDDF488" w14:textId="77777777" w:rsidTr="00EA407C">
        <w:trPr>
          <w:trHeight w:val="1408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50EC0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5E7C911A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BD77F50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53C1D58" w14:textId="77777777" w:rsidR="00EA407C" w:rsidRPr="00354DA8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2E3E876C" w14:textId="77777777" w:rsidR="002609DB" w:rsidRPr="00354DA8" w:rsidRDefault="002609DB" w:rsidP="00CD31AD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485B929B" w14:textId="77777777" w:rsidTr="004F28F2">
        <w:trPr>
          <w:trHeight w:val="500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AC505" w14:textId="4D0C8D86" w:rsidR="00EA407C" w:rsidRPr="00EA407C" w:rsidRDefault="00EA407C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>※工事請負費には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5F6532D2" w14:textId="77777777" w:rsidR="00354DA8" w:rsidRPr="002609DB" w:rsidRDefault="00EA407C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>ⅰ　駐車場出入口車止め支柱取替工事、　ⅱ　トイレ修繕工事、　ⅲ　浄化槽修繕工事等</w:t>
            </w:r>
          </w:p>
        </w:tc>
      </w:tr>
    </w:tbl>
    <w:p w14:paraId="7C1428DC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lastRenderedPageBreak/>
        <w:t>内訳８「原材料費」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0A52A554" w14:textId="77777777" w:rsidTr="004F28F2">
        <w:trPr>
          <w:trHeight w:val="154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C7076F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1916D26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73152F35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EC0ED62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A5F7616" w14:textId="77777777" w:rsidR="00354DA8" w:rsidRDefault="00354DA8" w:rsidP="00354DA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5B41E748" w14:textId="77777777" w:rsidR="002609DB" w:rsidRPr="00354DA8" w:rsidRDefault="002609DB" w:rsidP="00354DA8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354DA8" w:rsidRPr="00354DA8" w14:paraId="30839B02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D37C6" w14:textId="37ABE3DA" w:rsidR="00EA407C" w:rsidRPr="00EA407C" w:rsidRDefault="00EA407C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>※原材料費には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6D715981" w14:textId="77777777" w:rsidR="00354DA8" w:rsidRPr="002609DB" w:rsidRDefault="00EA407C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EA407C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ⅰ　真砂土等</w:t>
            </w:r>
          </w:p>
        </w:tc>
      </w:tr>
    </w:tbl>
    <w:p w14:paraId="43DE59FE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442F3CF1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内訳９「公課費」</w:t>
      </w:r>
    </w:p>
    <w:tbl>
      <w:tblPr>
        <w:tblW w:w="94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354DA8" w:rsidRPr="00354DA8" w14:paraId="2C6EFD9A" w14:textId="77777777" w:rsidTr="00EA407C">
        <w:trPr>
          <w:trHeight w:val="1551"/>
        </w:trPr>
        <w:tc>
          <w:tcPr>
            <w:tcW w:w="9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341B0F5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A2E84D0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5AA094A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7331AAC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E931A91" w14:textId="77777777" w:rsidR="00EA407C" w:rsidRPr="00354DA8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77C2340C" w14:textId="77777777" w:rsidTr="004F28F2">
        <w:trPr>
          <w:trHeight w:val="80"/>
        </w:trPr>
        <w:tc>
          <w:tcPr>
            <w:tcW w:w="9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3B704" w14:textId="03ED4000" w:rsidR="00354DA8" w:rsidRPr="00354DA8" w:rsidRDefault="00354DA8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※公課費には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5E90E586" w14:textId="77777777" w:rsidR="00354DA8" w:rsidRPr="00354DA8" w:rsidRDefault="00354DA8" w:rsidP="00EA407C">
            <w:pPr>
              <w:snapToGrid w:val="0"/>
              <w:spacing w:line="240" w:lineRule="atLeast"/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ⅰ　法人市県民税、ⅱ　消費税及び地方消費税等</w:t>
            </w:r>
          </w:p>
        </w:tc>
      </w:tr>
    </w:tbl>
    <w:p w14:paraId="70539F8D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531CD357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</w:t>
      </w:r>
      <w:r w:rsidRPr="00354DA8">
        <w:rPr>
          <w:rFonts w:ascii="Century" w:eastAsia="ＭＳ 明朝" w:hAnsi="Century" w:cs="Times New Roman" w:hint="eastAsia"/>
          <w:b/>
          <w:szCs w:val="21"/>
        </w:rPr>
        <w:t>10</w:t>
      </w:r>
      <w:r w:rsidRPr="00354DA8">
        <w:rPr>
          <w:rFonts w:ascii="Century" w:eastAsia="ＭＳ 明朝" w:hAnsi="Century" w:cs="Times New Roman" w:hint="eastAsia"/>
          <w:b/>
          <w:szCs w:val="21"/>
        </w:rPr>
        <w:t>「その他」</w:t>
      </w:r>
    </w:p>
    <w:tbl>
      <w:tblPr>
        <w:tblW w:w="94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0"/>
      </w:tblGrid>
      <w:tr w:rsidR="00354DA8" w:rsidRPr="00354DA8" w14:paraId="75CA0694" w14:textId="77777777" w:rsidTr="00EA407C">
        <w:trPr>
          <w:trHeight w:val="1467"/>
        </w:trPr>
        <w:tc>
          <w:tcPr>
            <w:tcW w:w="94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E498D5" w14:textId="77777777" w:rsid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3C7F041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858D563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32FF26C2" w14:textId="77777777" w:rsidR="00EA407C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017EBA9F" w14:textId="77777777" w:rsidR="00EA407C" w:rsidRPr="00354DA8" w:rsidRDefault="00EA407C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354DA8" w14:paraId="492A739B" w14:textId="77777777" w:rsidTr="004F28F2">
        <w:trPr>
          <w:trHeight w:val="62"/>
        </w:trPr>
        <w:tc>
          <w:tcPr>
            <w:tcW w:w="94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6B4B09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CA1EB41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</w:p>
    <w:p w14:paraId="6ACB16AB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（３）経費削減策等の説明事項</w:t>
      </w:r>
    </w:p>
    <w:p w14:paraId="0C319A48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 xml:space="preserve">　収支計画を作成するに当たって、経費削減等工夫したポイントを記載してください。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45CD8870" w14:textId="77777777" w:rsidTr="004F28F2">
        <w:trPr>
          <w:trHeight w:val="2122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86EE1" w14:textId="77777777" w:rsid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06C2ACD2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56CAA29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4C8D7BC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0809366B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647968A8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20B0E14E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3CC032DF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346C5E11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3C618FD6" w14:textId="77777777" w:rsidR="00EA407C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05D7E089" w14:textId="77777777" w:rsidR="00EA407C" w:rsidRPr="00354DA8" w:rsidRDefault="00EA407C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</w:tbl>
    <w:p w14:paraId="78F81204" w14:textId="77777777" w:rsidR="00354DA8" w:rsidRPr="00354DA8" w:rsidRDefault="00354DA8" w:rsidP="00354DA8">
      <w:pPr>
        <w:rPr>
          <w:rFonts w:ascii="Century" w:eastAsia="ＭＳ 明朝" w:hAnsi="Century" w:cs="Times New Roman"/>
          <w:szCs w:val="21"/>
        </w:rPr>
        <w:sectPr w:rsidR="00354DA8" w:rsidRPr="00354DA8" w:rsidSect="002509ED">
          <w:footerReference w:type="default" r:id="rId6"/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5FD821C8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lastRenderedPageBreak/>
        <w:t>２　収入の部</w:t>
      </w:r>
    </w:p>
    <w:p w14:paraId="0194D917" w14:textId="77777777" w:rsidR="00EA407C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（１）総括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22"/>
        <w:gridCol w:w="1222"/>
        <w:gridCol w:w="1222"/>
        <w:gridCol w:w="1222"/>
        <w:gridCol w:w="1222"/>
        <w:gridCol w:w="1464"/>
      </w:tblGrid>
      <w:tr w:rsidR="00EA407C" w:rsidRPr="00354DA8" w14:paraId="7F0A0EDF" w14:textId="77777777" w:rsidTr="008B6EF7">
        <w:trPr>
          <w:cantSplit/>
          <w:trHeight w:val="318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4658FC41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6110" w:type="dxa"/>
            <w:gridSpan w:val="5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ED22C98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収支計画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005A680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備考</w:t>
            </w:r>
          </w:p>
          <w:p w14:paraId="33D149D4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 w:val="18"/>
                <w:szCs w:val="21"/>
              </w:rPr>
            </w:pPr>
            <w:r w:rsidRPr="00865E1B">
              <w:rPr>
                <w:rFonts w:ascii="Century" w:eastAsia="ＭＳ 明朝" w:hAnsi="Century" w:cs="Times New Roman" w:hint="eastAsia"/>
                <w:b/>
                <w:w w:val="85"/>
                <w:kern w:val="0"/>
                <w:sz w:val="18"/>
                <w:szCs w:val="21"/>
                <w:fitText w:val="1086" w:id="398733062"/>
              </w:rPr>
              <w:t>（算出根拠等</w:t>
            </w:r>
            <w:r w:rsidRPr="00865E1B">
              <w:rPr>
                <w:rFonts w:ascii="Century" w:eastAsia="ＭＳ 明朝" w:hAnsi="Century" w:cs="Times New Roman" w:hint="eastAsia"/>
                <w:b/>
                <w:spacing w:val="8"/>
                <w:w w:val="85"/>
                <w:kern w:val="0"/>
                <w:sz w:val="18"/>
                <w:szCs w:val="21"/>
                <w:fitText w:val="1086" w:id="398733062"/>
              </w:rPr>
              <w:t>）</w:t>
            </w:r>
          </w:p>
        </w:tc>
      </w:tr>
      <w:tr w:rsidR="00EA407C" w:rsidRPr="00354DA8" w14:paraId="38C4C166" w14:textId="77777777" w:rsidTr="008B6EF7">
        <w:trPr>
          <w:cantSplit/>
          <w:trHeight w:val="535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FE97E71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14:paraId="7BA49195" w14:textId="18154403" w:rsidR="00EA407C" w:rsidRPr="00354DA8" w:rsidRDefault="00865E1B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R6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73720DD7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7989F61A" w14:textId="1B614E3D" w:rsidR="00EA407C" w:rsidRPr="00354DA8" w:rsidRDefault="00865E1B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R7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3CB32D2B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40D8AFD9" w14:textId="1068B627" w:rsidR="00EA407C" w:rsidRPr="00354DA8" w:rsidRDefault="00865E1B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R8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53DF00E1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nil"/>
              <w:right w:val="dotted" w:sz="4" w:space="0" w:color="auto"/>
            </w:tcBorders>
            <w:shd w:val="clear" w:color="auto" w:fill="FFFF00"/>
            <w:vAlign w:val="center"/>
          </w:tcPr>
          <w:p w14:paraId="2D31AAE8" w14:textId="016E8200" w:rsidR="00EA407C" w:rsidRPr="00354DA8" w:rsidRDefault="00865E1B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R9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657640B9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222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14:paraId="049DED20" w14:textId="4D1A9774" w:rsidR="00EA407C" w:rsidRPr="00354DA8" w:rsidRDefault="00865E1B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R10</w:t>
            </w:r>
            <w:r>
              <w:rPr>
                <w:rFonts w:ascii="Century" w:eastAsia="ＭＳ 明朝" w:hAnsi="Century" w:cs="Times New Roman" w:hint="eastAsia"/>
                <w:b/>
                <w:kern w:val="0"/>
                <w:szCs w:val="21"/>
              </w:rPr>
              <w:t>年度</w:t>
            </w:r>
          </w:p>
          <w:p w14:paraId="399E9807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（千円）</w:t>
            </w:r>
          </w:p>
        </w:tc>
        <w:tc>
          <w:tcPr>
            <w:tcW w:w="1464" w:type="dxa"/>
            <w:vMerge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143B0F40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EA407C" w:rsidRPr="00354DA8" w14:paraId="5EBA5FAD" w14:textId="77777777" w:rsidTr="0056382A">
        <w:trPr>
          <w:cantSplit/>
          <w:trHeight w:val="709"/>
        </w:trPr>
        <w:tc>
          <w:tcPr>
            <w:tcW w:w="1800" w:type="dxa"/>
            <w:tcBorders>
              <w:left w:val="single" w:sz="12" w:space="0" w:color="auto"/>
              <w:bottom w:val="single" w:sz="24" w:space="0" w:color="auto"/>
            </w:tcBorders>
            <w:vAlign w:val="center"/>
          </w:tcPr>
          <w:p w14:paraId="6F3C33E7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１　使用料</w:t>
            </w:r>
          </w:p>
        </w:tc>
        <w:tc>
          <w:tcPr>
            <w:tcW w:w="1222" w:type="dxa"/>
            <w:tcBorders>
              <w:bottom w:val="single" w:sz="24" w:space="0" w:color="auto"/>
              <w:right w:val="dotted" w:sz="4" w:space="0" w:color="auto"/>
            </w:tcBorders>
            <w:vAlign w:val="center"/>
          </w:tcPr>
          <w:p w14:paraId="73A01A8D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60279A51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6A580272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4D62B444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left w:val="dotted" w:sz="4" w:space="0" w:color="auto"/>
              <w:bottom w:val="single" w:sz="24" w:space="0" w:color="auto"/>
            </w:tcBorders>
            <w:vAlign w:val="center"/>
          </w:tcPr>
          <w:p w14:paraId="5EAA8146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14:paraId="4E2E3BD6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内訳</w:t>
            </w: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11</w:t>
            </w:r>
          </w:p>
        </w:tc>
      </w:tr>
      <w:tr w:rsidR="00EA407C" w:rsidRPr="00354DA8" w14:paraId="5029855E" w14:textId="77777777" w:rsidTr="00FB79F3">
        <w:trPr>
          <w:cantSplit/>
          <w:trHeight w:val="797"/>
        </w:trPr>
        <w:tc>
          <w:tcPr>
            <w:tcW w:w="1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EF54F02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13E4CD6E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b/>
                <w:szCs w:val="21"/>
              </w:rPr>
              <w:t>合　計</w:t>
            </w:r>
          </w:p>
          <w:p w14:paraId="4BA9B64C" w14:textId="77777777" w:rsidR="00EA407C" w:rsidRPr="00354DA8" w:rsidRDefault="00EA407C" w:rsidP="008B6EF7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8C36A6F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0BD70296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nil"/>
              <w:bottom w:val="single" w:sz="24" w:space="0" w:color="auto"/>
              <w:right w:val="dotted" w:sz="4" w:space="0" w:color="auto"/>
            </w:tcBorders>
            <w:vAlign w:val="center"/>
          </w:tcPr>
          <w:p w14:paraId="528AFB4C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38D78566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222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</w:tcBorders>
            <w:vAlign w:val="center"/>
          </w:tcPr>
          <w:p w14:paraId="3F257E62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146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C6E57C3" w14:textId="77777777" w:rsidR="00EA407C" w:rsidRPr="00354DA8" w:rsidRDefault="00EA407C" w:rsidP="008B6EF7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</w:tbl>
    <w:p w14:paraId="63EE4375" w14:textId="77777777" w:rsidR="00EA407C" w:rsidRDefault="00EA407C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</w:p>
    <w:p w14:paraId="469ED750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（２）積算根拠</w:t>
      </w:r>
    </w:p>
    <w:p w14:paraId="56B702E9" w14:textId="77777777" w:rsidR="00354DA8" w:rsidRPr="00354DA8" w:rsidRDefault="00354DA8" w:rsidP="00354DA8">
      <w:pPr>
        <w:tabs>
          <w:tab w:val="left" w:pos="1890"/>
        </w:tabs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内訳</w:t>
      </w:r>
      <w:r w:rsidRPr="00354DA8">
        <w:rPr>
          <w:rFonts w:ascii="Century" w:eastAsia="ＭＳ 明朝" w:hAnsi="Century" w:cs="Times New Roman" w:hint="eastAsia"/>
          <w:b/>
          <w:szCs w:val="21"/>
        </w:rPr>
        <w:t>11</w:t>
      </w:r>
      <w:r w:rsidRPr="00354DA8">
        <w:rPr>
          <w:rFonts w:ascii="Century" w:eastAsia="ＭＳ 明朝" w:hAnsi="Century" w:cs="Times New Roman" w:hint="eastAsia"/>
          <w:b/>
          <w:szCs w:val="21"/>
        </w:rPr>
        <w:t>「使用料」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2CA5BADE" w14:textId="77777777" w:rsidTr="004F28F2">
        <w:trPr>
          <w:trHeight w:val="1007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F77F3C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2D8EB6D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16CC8B25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002B60D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30EDF9F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54DA8" w:rsidRPr="00C57F57" w14:paraId="3226EA8A" w14:textId="77777777" w:rsidTr="004F28F2">
        <w:trPr>
          <w:trHeight w:val="188"/>
        </w:trPr>
        <w:tc>
          <w:tcPr>
            <w:tcW w:w="92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EA3E6" w14:textId="00C1AAFF" w:rsidR="00354DA8" w:rsidRPr="00354DA8" w:rsidRDefault="00354DA8" w:rsidP="00354DA8">
            <w:pPr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※使用料には</w:t>
            </w:r>
            <w:r w:rsidR="009C1C3B">
              <w:rPr>
                <w:rFonts w:ascii="Century" w:eastAsia="ＭＳ 明朝" w:hAnsi="Century" w:cs="Times New Roman" w:hint="eastAsia"/>
                <w:sz w:val="18"/>
                <w:szCs w:val="21"/>
              </w:rPr>
              <w:t>，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次のようなものが該当します。</w:t>
            </w:r>
          </w:p>
          <w:p w14:paraId="7FE292CE" w14:textId="77777777" w:rsidR="00354DA8" w:rsidRPr="00354DA8" w:rsidRDefault="00354DA8" w:rsidP="00C57F57">
            <w:pPr>
              <w:ind w:left="180" w:hangingChars="100" w:hanging="180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 xml:space="preserve">　</w:t>
            </w:r>
            <w:r w:rsidR="00C57F57" w:rsidRPr="00C57F57">
              <w:rPr>
                <w:rFonts w:ascii="Century" w:eastAsia="ＭＳ 明朝" w:hAnsi="Century" w:cs="Times New Roman" w:hint="eastAsia"/>
                <w:sz w:val="18"/>
                <w:szCs w:val="21"/>
              </w:rPr>
              <w:t>別府第一市民運動広場，別府第二市民運動広場，拓川市民運動広場，空港東第四公園テニスコート，湯月公園テニスコート</w:t>
            </w:r>
            <w:r w:rsidRPr="00354DA8">
              <w:rPr>
                <w:rFonts w:ascii="Century" w:eastAsia="ＭＳ 明朝" w:hAnsi="Century" w:cs="Times New Roman" w:hint="eastAsia"/>
                <w:sz w:val="18"/>
                <w:szCs w:val="21"/>
              </w:rPr>
              <w:t>施設使用料</w:t>
            </w:r>
          </w:p>
        </w:tc>
      </w:tr>
    </w:tbl>
    <w:p w14:paraId="1A0073CC" w14:textId="77777777" w:rsid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</w:p>
    <w:p w14:paraId="1E670D69" w14:textId="77777777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>（３）収益向上等の説明事項</w:t>
      </w:r>
    </w:p>
    <w:p w14:paraId="727A46BD" w14:textId="115C014C" w:rsidR="00354DA8" w:rsidRPr="00354DA8" w:rsidRDefault="00354DA8" w:rsidP="00354DA8">
      <w:pPr>
        <w:rPr>
          <w:rFonts w:ascii="Century" w:eastAsia="ＭＳ 明朝" w:hAnsi="Century" w:cs="Times New Roman"/>
          <w:b/>
          <w:szCs w:val="21"/>
        </w:rPr>
      </w:pPr>
      <w:r w:rsidRPr="00354DA8">
        <w:rPr>
          <w:rFonts w:ascii="Century" w:eastAsia="ＭＳ 明朝" w:hAnsi="Century" w:cs="Times New Roman" w:hint="eastAsia"/>
          <w:b/>
          <w:szCs w:val="21"/>
        </w:rPr>
        <w:t xml:space="preserve">　収支計画を作成するに当たって</w:t>
      </w:r>
      <w:r w:rsidR="009C1C3B">
        <w:rPr>
          <w:rFonts w:ascii="Century" w:eastAsia="ＭＳ 明朝" w:hAnsi="Century" w:cs="Times New Roman" w:hint="eastAsia"/>
          <w:b/>
          <w:szCs w:val="21"/>
        </w:rPr>
        <w:t>，</w:t>
      </w:r>
      <w:r w:rsidRPr="00354DA8">
        <w:rPr>
          <w:rFonts w:ascii="Century" w:eastAsia="ＭＳ 明朝" w:hAnsi="Century" w:cs="Times New Roman" w:hint="eastAsia"/>
          <w:b/>
          <w:szCs w:val="21"/>
        </w:rPr>
        <w:t>収益向上等工夫したポイントを記載してください。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354DA8" w:rsidRPr="00354DA8" w14:paraId="0C7FC1CD" w14:textId="77777777" w:rsidTr="00C57F57">
        <w:trPr>
          <w:trHeight w:val="1030"/>
        </w:trPr>
        <w:tc>
          <w:tcPr>
            <w:tcW w:w="9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8B972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BEF1CC2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1F2F3038" w14:textId="77777777" w:rsidR="00354DA8" w:rsidRP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7059A3FD" w14:textId="77777777" w:rsidR="00354DA8" w:rsidRDefault="00354DA8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  <w:p w14:paraId="39F52456" w14:textId="77777777" w:rsidR="00C57F57" w:rsidRPr="00354DA8" w:rsidRDefault="00C57F57" w:rsidP="00354DA8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</w:tbl>
    <w:p w14:paraId="1C3A7EB0" w14:textId="77777777" w:rsidR="00354DA8" w:rsidRDefault="00354DA8" w:rsidP="004A72BE"/>
    <w:sectPr w:rsidR="00354DA8" w:rsidSect="00FB79F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D6DF" w14:textId="77777777" w:rsidR="005236DF" w:rsidRDefault="005236DF">
      <w:r>
        <w:separator/>
      </w:r>
    </w:p>
  </w:endnote>
  <w:endnote w:type="continuationSeparator" w:id="0">
    <w:p w14:paraId="0374CC23" w14:textId="77777777" w:rsidR="005236DF" w:rsidRDefault="0052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52BD" w14:textId="77777777" w:rsidR="00D20724" w:rsidRDefault="00354DA8">
    <w:pPr>
      <w:pStyle w:val="a3"/>
      <w:jc w:val="center"/>
      <w:rPr>
        <w:sz w:val="2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609DB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B8EB" w14:textId="77777777" w:rsidR="005236DF" w:rsidRDefault="005236DF">
      <w:r>
        <w:separator/>
      </w:r>
    </w:p>
  </w:footnote>
  <w:footnote w:type="continuationSeparator" w:id="0">
    <w:p w14:paraId="3FA59173" w14:textId="77777777" w:rsidR="005236DF" w:rsidRDefault="0052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DA8"/>
    <w:rsid w:val="00204B59"/>
    <w:rsid w:val="002609DB"/>
    <w:rsid w:val="00354DA8"/>
    <w:rsid w:val="00420037"/>
    <w:rsid w:val="00425174"/>
    <w:rsid w:val="004A72BE"/>
    <w:rsid w:val="005236DF"/>
    <w:rsid w:val="0056382A"/>
    <w:rsid w:val="007757D3"/>
    <w:rsid w:val="00854512"/>
    <w:rsid w:val="0086427E"/>
    <w:rsid w:val="00865E1B"/>
    <w:rsid w:val="008D1E22"/>
    <w:rsid w:val="008D6FC1"/>
    <w:rsid w:val="009C1C3B"/>
    <w:rsid w:val="00C57F57"/>
    <w:rsid w:val="00CD31AD"/>
    <w:rsid w:val="00D45E4F"/>
    <w:rsid w:val="00D97D85"/>
    <w:rsid w:val="00EA407C"/>
    <w:rsid w:val="00EB1D96"/>
    <w:rsid w:val="00FB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B62D"/>
  <w15:docId w15:val="{1CFCA586-0B9B-469B-AAFE-C285FA8C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4D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rsid w:val="00354DA8"/>
    <w:rPr>
      <w:rFonts w:ascii="Century" w:eastAsia="ＭＳ 明朝" w:hAnsi="Century" w:cs="Times New Roman"/>
      <w:szCs w:val="21"/>
    </w:rPr>
  </w:style>
  <w:style w:type="character" w:styleId="a5">
    <w:name w:val="page number"/>
    <w:basedOn w:val="a0"/>
    <w:rsid w:val="00354DA8"/>
  </w:style>
  <w:style w:type="paragraph" w:styleId="a6">
    <w:name w:val="header"/>
    <w:basedOn w:val="a"/>
    <w:link w:val="a7"/>
    <w:uiPriority w:val="99"/>
    <w:unhideWhenUsed/>
    <w:rsid w:val="009C1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内原 大智</cp:lastModifiedBy>
  <cp:revision>12</cp:revision>
  <dcterms:created xsi:type="dcterms:W3CDTF">2013-07-24T06:42:00Z</dcterms:created>
  <dcterms:modified xsi:type="dcterms:W3CDTF">2023-07-12T06:51:00Z</dcterms:modified>
</cp:coreProperties>
</file>