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62EEB" w:rsidRDefault="00A5715B" w:rsidP="00A5715B">
      <w:pPr>
        <w:pageBreakBefore/>
        <w:tabs>
          <w:tab w:val="center" w:pos="4450"/>
        </w:tabs>
      </w:pPr>
      <w:bookmarkStart w:id="0" w:name="_GoBack"/>
      <w:bookmarkEnd w:id="0"/>
      <w:r>
        <w:rPr>
          <w:spacing w:val="8"/>
          <w:sz w:val="24"/>
          <w:szCs w:val="24"/>
        </w:rPr>
        <w:tab/>
      </w:r>
      <w:r w:rsidR="00062EEB">
        <w:rPr>
          <w:spacing w:val="8"/>
          <w:sz w:val="24"/>
          <w:szCs w:val="24"/>
        </w:rPr>
        <w:t>高圧ガス販売計画書</w:t>
      </w:r>
    </w:p>
    <w:p w:rsidR="00062EEB" w:rsidRDefault="00062EEB">
      <w:pPr>
        <w:jc w:val="center"/>
      </w:pPr>
      <w:r>
        <w:rPr>
          <w:spacing w:val="8"/>
          <w:sz w:val="24"/>
          <w:szCs w:val="24"/>
        </w:rPr>
        <w:t>（</w:t>
      </w:r>
      <w:r>
        <w:t>販売する高圧ガスの種類及び販売の技術上の基準の確認に必要な書面）</w:t>
      </w:r>
    </w:p>
    <w:p w:rsidR="00062EEB" w:rsidRDefault="00062EEB">
      <w:pPr>
        <w:spacing w:before="120" w:after="120"/>
      </w:pPr>
      <w:r>
        <w:rPr>
          <w:b/>
        </w:rPr>
        <w:t>１</w:t>
      </w:r>
      <w:r>
        <w:rPr>
          <w:rFonts w:ascii="ＭＳ ゴシック" w:eastAsia="ＭＳ ゴシック" w:hAnsi="ＭＳ ゴシック" w:cs="ＭＳ ゴシック"/>
          <w:b/>
        </w:rPr>
        <w:t xml:space="preserve">　販売事業開始の日</w:t>
      </w:r>
      <w:r>
        <w:t xml:space="preserve">　　　　　　年　　月　　日</w:t>
      </w:r>
    </w:p>
    <w:p w:rsidR="00062EEB" w:rsidRDefault="00062EEB">
      <w:pPr>
        <w:spacing w:line="240" w:lineRule="exact"/>
      </w:pPr>
      <w:r>
        <w:rPr>
          <w:b/>
        </w:rPr>
        <w:t>２　販売の目的</w:t>
      </w:r>
    </w:p>
    <w:p w:rsidR="00062EEB" w:rsidRDefault="00062EEB">
      <w:pPr>
        <w:spacing w:line="240" w:lineRule="exact"/>
      </w:pPr>
      <w:r>
        <w:t xml:space="preserve">　該当するものに○をつけてください。</w:t>
      </w:r>
    </w:p>
    <w:p w:rsidR="00062EEB" w:rsidRDefault="00062EEB">
      <w:pPr>
        <w:spacing w:line="240" w:lineRule="exact"/>
      </w:pPr>
      <w:r>
        <w:t xml:space="preserve">　いずれにも該当しない場合は具体的に記載してください。</w:t>
      </w:r>
    </w:p>
    <w:tbl>
      <w:tblPr>
        <w:tblW w:w="0" w:type="auto"/>
        <w:tblInd w:w="529" w:type="dxa"/>
        <w:tblLayout w:type="fixed"/>
        <w:tblLook w:val="0000" w:firstRow="0" w:lastRow="0" w:firstColumn="0" w:lastColumn="0" w:noHBand="0" w:noVBand="0"/>
      </w:tblPr>
      <w:tblGrid>
        <w:gridCol w:w="567"/>
        <w:gridCol w:w="3118"/>
        <w:gridCol w:w="567"/>
        <w:gridCol w:w="3944"/>
      </w:tblGrid>
      <w:tr w:rsidR="00062EEB">
        <w:trPr>
          <w:trHeight w:val="578"/>
        </w:trPr>
        <w:tc>
          <w:tcPr>
            <w:tcW w:w="567" w:type="dxa"/>
            <w:tcBorders>
              <w:top w:val="single" w:sz="4" w:space="0" w:color="000000"/>
              <w:left w:val="single" w:sz="4" w:space="0" w:color="000000"/>
              <w:bottom w:val="single" w:sz="4" w:space="0" w:color="000000"/>
            </w:tcBorders>
            <w:shd w:val="clear" w:color="auto" w:fill="auto"/>
            <w:vAlign w:val="center"/>
          </w:tcPr>
          <w:p w:rsidR="00062EEB" w:rsidRDefault="00062EEB">
            <w:pPr>
              <w:snapToGrid w:val="0"/>
              <w:spacing w:line="240" w:lineRule="exact"/>
              <w:jc w:val="center"/>
            </w:pPr>
          </w:p>
        </w:tc>
        <w:tc>
          <w:tcPr>
            <w:tcW w:w="3118" w:type="dxa"/>
            <w:tcBorders>
              <w:top w:val="single" w:sz="4" w:space="0" w:color="000000"/>
              <w:left w:val="single" w:sz="4" w:space="0" w:color="000000"/>
              <w:bottom w:val="single" w:sz="4" w:space="0" w:color="000000"/>
            </w:tcBorders>
            <w:shd w:val="clear" w:color="auto" w:fill="auto"/>
            <w:vAlign w:val="center"/>
          </w:tcPr>
          <w:p w:rsidR="00062EEB" w:rsidRDefault="00062EEB">
            <w:pPr>
              <w:spacing w:line="240" w:lineRule="exact"/>
              <w:ind w:left="36" w:hanging="2"/>
              <w:jc w:val="both"/>
            </w:pPr>
            <w:r>
              <w:t>飲料用炭酸ガス</w:t>
            </w:r>
          </w:p>
        </w:tc>
        <w:tc>
          <w:tcPr>
            <w:tcW w:w="567" w:type="dxa"/>
            <w:tcBorders>
              <w:top w:val="single" w:sz="4" w:space="0" w:color="000000"/>
              <w:left w:val="single" w:sz="4" w:space="0" w:color="000000"/>
              <w:bottom w:val="single" w:sz="4" w:space="0" w:color="000000"/>
            </w:tcBorders>
            <w:shd w:val="clear" w:color="auto" w:fill="auto"/>
            <w:vAlign w:val="center"/>
          </w:tcPr>
          <w:p w:rsidR="00062EEB" w:rsidRDefault="00062EEB">
            <w:pPr>
              <w:snapToGrid w:val="0"/>
              <w:spacing w:line="240" w:lineRule="exact"/>
              <w:ind w:left="-105" w:hanging="2"/>
              <w:jc w:val="center"/>
            </w:pPr>
          </w:p>
        </w:tc>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EEB" w:rsidRDefault="00062EEB">
            <w:pPr>
              <w:spacing w:line="240" w:lineRule="exact"/>
              <w:ind w:left="36" w:hanging="2"/>
              <w:jc w:val="both"/>
            </w:pPr>
            <w:r>
              <w:t>工業用燃料</w:t>
            </w:r>
          </w:p>
        </w:tc>
      </w:tr>
      <w:tr w:rsidR="00062EEB">
        <w:trPr>
          <w:trHeight w:val="546"/>
        </w:trPr>
        <w:tc>
          <w:tcPr>
            <w:tcW w:w="567" w:type="dxa"/>
            <w:tcBorders>
              <w:top w:val="single" w:sz="4" w:space="0" w:color="000000"/>
              <w:left w:val="single" w:sz="4" w:space="0" w:color="000000"/>
              <w:bottom w:val="single" w:sz="4" w:space="0" w:color="000000"/>
            </w:tcBorders>
            <w:shd w:val="clear" w:color="auto" w:fill="auto"/>
            <w:vAlign w:val="center"/>
          </w:tcPr>
          <w:p w:rsidR="00062EEB" w:rsidRDefault="00062EEB">
            <w:pPr>
              <w:snapToGrid w:val="0"/>
              <w:spacing w:line="240" w:lineRule="exact"/>
              <w:jc w:val="center"/>
            </w:pPr>
          </w:p>
        </w:tc>
        <w:tc>
          <w:tcPr>
            <w:tcW w:w="3118" w:type="dxa"/>
            <w:tcBorders>
              <w:top w:val="single" w:sz="4" w:space="0" w:color="000000"/>
              <w:left w:val="single" w:sz="4" w:space="0" w:color="000000"/>
              <w:bottom w:val="single" w:sz="4" w:space="0" w:color="000000"/>
            </w:tcBorders>
            <w:shd w:val="clear" w:color="auto" w:fill="auto"/>
            <w:vAlign w:val="center"/>
          </w:tcPr>
          <w:p w:rsidR="00062EEB" w:rsidRDefault="00062EEB">
            <w:pPr>
              <w:spacing w:line="240" w:lineRule="exact"/>
              <w:ind w:left="36" w:hanging="2"/>
              <w:jc w:val="both"/>
            </w:pPr>
            <w:r>
              <w:t>スクーバー用空気</w:t>
            </w:r>
          </w:p>
        </w:tc>
        <w:tc>
          <w:tcPr>
            <w:tcW w:w="567" w:type="dxa"/>
            <w:tcBorders>
              <w:top w:val="single" w:sz="4" w:space="0" w:color="000000"/>
              <w:left w:val="single" w:sz="4" w:space="0" w:color="000000"/>
              <w:bottom w:val="single" w:sz="4" w:space="0" w:color="000000"/>
            </w:tcBorders>
            <w:shd w:val="clear" w:color="auto" w:fill="auto"/>
            <w:vAlign w:val="center"/>
          </w:tcPr>
          <w:p w:rsidR="00062EEB" w:rsidRDefault="00062EEB">
            <w:pPr>
              <w:snapToGrid w:val="0"/>
              <w:spacing w:line="240" w:lineRule="exact"/>
              <w:ind w:left="-105" w:hanging="2"/>
              <w:jc w:val="center"/>
            </w:pPr>
          </w:p>
        </w:tc>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EEB" w:rsidRDefault="00062EEB">
            <w:pPr>
              <w:spacing w:line="240" w:lineRule="exact"/>
              <w:ind w:left="36" w:hanging="2"/>
              <w:jc w:val="both"/>
            </w:pPr>
            <w:r>
              <w:t>冷凍設備、空調設備の冷媒ガス補充用</w:t>
            </w:r>
          </w:p>
        </w:tc>
      </w:tr>
      <w:tr w:rsidR="00062EEB">
        <w:trPr>
          <w:trHeight w:val="535"/>
        </w:trPr>
        <w:tc>
          <w:tcPr>
            <w:tcW w:w="567" w:type="dxa"/>
            <w:tcBorders>
              <w:top w:val="single" w:sz="4" w:space="0" w:color="000000"/>
              <w:left w:val="single" w:sz="4" w:space="0" w:color="000000"/>
              <w:bottom w:val="single" w:sz="4" w:space="0" w:color="000000"/>
            </w:tcBorders>
            <w:shd w:val="clear" w:color="auto" w:fill="auto"/>
            <w:vAlign w:val="center"/>
          </w:tcPr>
          <w:p w:rsidR="00062EEB" w:rsidRDefault="00062EEB">
            <w:pPr>
              <w:snapToGrid w:val="0"/>
              <w:spacing w:line="240" w:lineRule="exact"/>
              <w:jc w:val="center"/>
            </w:pPr>
          </w:p>
        </w:tc>
        <w:tc>
          <w:tcPr>
            <w:tcW w:w="3118" w:type="dxa"/>
            <w:tcBorders>
              <w:top w:val="single" w:sz="4" w:space="0" w:color="000000"/>
              <w:left w:val="single" w:sz="4" w:space="0" w:color="000000"/>
              <w:bottom w:val="single" w:sz="4" w:space="0" w:color="000000"/>
            </w:tcBorders>
            <w:shd w:val="clear" w:color="auto" w:fill="auto"/>
            <w:vAlign w:val="center"/>
          </w:tcPr>
          <w:p w:rsidR="00062EEB" w:rsidRDefault="00062EEB">
            <w:pPr>
              <w:spacing w:line="240" w:lineRule="exact"/>
              <w:ind w:left="36" w:hanging="2"/>
              <w:jc w:val="both"/>
            </w:pPr>
            <w:r>
              <w:t>医療用</w:t>
            </w:r>
          </w:p>
        </w:tc>
        <w:tc>
          <w:tcPr>
            <w:tcW w:w="567" w:type="dxa"/>
            <w:tcBorders>
              <w:top w:val="single" w:sz="4" w:space="0" w:color="000000"/>
              <w:left w:val="single" w:sz="4" w:space="0" w:color="000000"/>
              <w:bottom w:val="single" w:sz="4" w:space="0" w:color="000000"/>
            </w:tcBorders>
            <w:shd w:val="clear" w:color="auto" w:fill="auto"/>
            <w:vAlign w:val="center"/>
          </w:tcPr>
          <w:p w:rsidR="00062EEB" w:rsidRDefault="00062EEB">
            <w:pPr>
              <w:snapToGrid w:val="0"/>
              <w:spacing w:line="240" w:lineRule="exact"/>
              <w:ind w:left="-105" w:hanging="2"/>
              <w:jc w:val="center"/>
            </w:pPr>
          </w:p>
        </w:tc>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EEB" w:rsidRDefault="00062EEB">
            <w:pPr>
              <w:spacing w:line="240" w:lineRule="exact"/>
              <w:ind w:left="33" w:hanging="2"/>
              <w:jc w:val="both"/>
            </w:pPr>
            <w:r>
              <w:t>試験機器等の標準ガス用</w:t>
            </w:r>
          </w:p>
        </w:tc>
      </w:tr>
      <w:tr w:rsidR="00062EEB">
        <w:trPr>
          <w:trHeight w:val="600"/>
        </w:trPr>
        <w:tc>
          <w:tcPr>
            <w:tcW w:w="567" w:type="dxa"/>
            <w:tcBorders>
              <w:top w:val="single" w:sz="4" w:space="0" w:color="000000"/>
              <w:left w:val="single" w:sz="4" w:space="0" w:color="000000"/>
              <w:bottom w:val="single" w:sz="4" w:space="0" w:color="000000"/>
            </w:tcBorders>
            <w:shd w:val="clear" w:color="auto" w:fill="auto"/>
            <w:vAlign w:val="center"/>
          </w:tcPr>
          <w:p w:rsidR="00062EEB" w:rsidRDefault="00062EEB">
            <w:pPr>
              <w:snapToGrid w:val="0"/>
              <w:spacing w:line="240" w:lineRule="exact"/>
              <w:jc w:val="center"/>
            </w:pPr>
          </w:p>
        </w:tc>
        <w:tc>
          <w:tcPr>
            <w:tcW w:w="3118" w:type="dxa"/>
            <w:tcBorders>
              <w:top w:val="single" w:sz="4" w:space="0" w:color="000000"/>
              <w:left w:val="single" w:sz="4" w:space="0" w:color="000000"/>
              <w:bottom w:val="single" w:sz="4" w:space="0" w:color="000000"/>
            </w:tcBorders>
            <w:shd w:val="clear" w:color="auto" w:fill="auto"/>
            <w:vAlign w:val="center"/>
          </w:tcPr>
          <w:p w:rsidR="00062EEB" w:rsidRDefault="00062EEB">
            <w:pPr>
              <w:spacing w:line="240" w:lineRule="exact"/>
              <w:ind w:left="36" w:hanging="2"/>
              <w:jc w:val="both"/>
            </w:pPr>
            <w:r>
              <w:t>溶接溶断用</w:t>
            </w:r>
          </w:p>
        </w:tc>
        <w:tc>
          <w:tcPr>
            <w:tcW w:w="567" w:type="dxa"/>
            <w:tcBorders>
              <w:top w:val="single" w:sz="4" w:space="0" w:color="000000"/>
              <w:left w:val="single" w:sz="4" w:space="0" w:color="000000"/>
              <w:bottom w:val="single" w:sz="4" w:space="0" w:color="000000"/>
            </w:tcBorders>
            <w:shd w:val="clear" w:color="auto" w:fill="auto"/>
            <w:vAlign w:val="center"/>
          </w:tcPr>
          <w:p w:rsidR="00062EEB" w:rsidRDefault="00062EEB">
            <w:pPr>
              <w:snapToGrid w:val="0"/>
              <w:spacing w:line="240" w:lineRule="exact"/>
              <w:ind w:left="-107"/>
              <w:jc w:val="center"/>
            </w:pPr>
          </w:p>
        </w:tc>
        <w:tc>
          <w:tcPr>
            <w:tcW w:w="3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EEB" w:rsidRDefault="00062EEB">
            <w:pPr>
              <w:spacing w:line="240" w:lineRule="exact"/>
              <w:ind w:hanging="105"/>
              <w:jc w:val="both"/>
            </w:pPr>
            <w:r>
              <w:t xml:space="preserve"> 冷媒ガスの入った冷凍設備、空調設備の販売</w:t>
            </w:r>
          </w:p>
        </w:tc>
      </w:tr>
      <w:tr w:rsidR="00062EEB">
        <w:trPr>
          <w:trHeight w:val="962"/>
        </w:trPr>
        <w:tc>
          <w:tcPr>
            <w:tcW w:w="81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62EEB" w:rsidRDefault="00062EEB">
            <w:pPr>
              <w:spacing w:line="240" w:lineRule="exact"/>
              <w:ind w:left="-105"/>
              <w:jc w:val="both"/>
            </w:pPr>
            <w:r>
              <w:t>（上記に該当しない場合の記載欄）</w:t>
            </w:r>
          </w:p>
          <w:p w:rsidR="00062EEB" w:rsidRDefault="00062EEB">
            <w:pPr>
              <w:spacing w:line="240" w:lineRule="exact"/>
              <w:ind w:left="-105"/>
              <w:jc w:val="both"/>
            </w:pPr>
          </w:p>
          <w:p w:rsidR="00062EEB" w:rsidRDefault="00062EEB">
            <w:pPr>
              <w:spacing w:line="240" w:lineRule="exact"/>
              <w:ind w:left="-105"/>
              <w:jc w:val="both"/>
            </w:pPr>
          </w:p>
        </w:tc>
      </w:tr>
    </w:tbl>
    <w:p w:rsidR="00062EEB" w:rsidRDefault="00062EEB">
      <w:pPr>
        <w:spacing w:line="240" w:lineRule="exact"/>
      </w:pPr>
    </w:p>
    <w:p w:rsidR="00062EEB" w:rsidRDefault="00062EEB">
      <w:pPr>
        <w:spacing w:before="120"/>
      </w:pPr>
      <w:r>
        <w:rPr>
          <w:b/>
        </w:rPr>
        <w:t>３</w:t>
      </w:r>
      <w:r>
        <w:rPr>
          <w:rFonts w:ascii="ＭＳ ゴシック" w:eastAsia="ＭＳ ゴシック" w:hAnsi="ＭＳ ゴシック" w:cs="ＭＳ ゴシック"/>
          <w:b/>
        </w:rPr>
        <w:t xml:space="preserve">　販売主任者の選任（一般高圧ガス保安規則・液化石油ガス保安規則）</w:t>
      </w:r>
    </w:p>
    <w:p w:rsidR="00062EEB" w:rsidRDefault="00062EEB">
      <w:pPr>
        <w:spacing w:line="0" w:lineRule="atLeast"/>
        <w:ind w:left="185" w:firstLine="185"/>
      </w:pPr>
      <w:r>
        <w:t>販売主任者の選任を要する販売所では必要な資格を持った販売主任者の氏名及び免状について記載してください。</w:t>
      </w:r>
    </w:p>
    <w:tbl>
      <w:tblPr>
        <w:tblW w:w="0" w:type="auto"/>
        <w:tblInd w:w="206" w:type="dxa"/>
        <w:tblLayout w:type="fixed"/>
        <w:tblCellMar>
          <w:left w:w="52" w:type="dxa"/>
          <w:right w:w="52" w:type="dxa"/>
        </w:tblCellMar>
        <w:tblLook w:val="0000" w:firstRow="0" w:lastRow="0" w:firstColumn="0" w:lastColumn="0" w:noHBand="0" w:noVBand="0"/>
      </w:tblPr>
      <w:tblGrid>
        <w:gridCol w:w="1299"/>
        <w:gridCol w:w="3630"/>
        <w:gridCol w:w="212"/>
        <w:gridCol w:w="1802"/>
        <w:gridCol w:w="2554"/>
      </w:tblGrid>
      <w:tr w:rsidR="00062EEB">
        <w:trPr>
          <w:cantSplit/>
          <w:trHeight w:val="326"/>
        </w:trPr>
        <w:tc>
          <w:tcPr>
            <w:tcW w:w="4929" w:type="dxa"/>
            <w:gridSpan w:val="2"/>
            <w:tcBorders>
              <w:top w:val="single" w:sz="4" w:space="0" w:color="000000"/>
              <w:left w:val="single" w:sz="4" w:space="0" w:color="000000"/>
              <w:bottom w:val="single" w:sz="4" w:space="0" w:color="000000"/>
            </w:tcBorders>
            <w:shd w:val="clear" w:color="auto" w:fill="auto"/>
          </w:tcPr>
          <w:p w:rsidR="00062EEB" w:rsidRDefault="00062EEB">
            <w:pPr>
              <w:spacing w:line="0" w:lineRule="atLeast"/>
            </w:pPr>
            <w:r>
              <w:t xml:space="preserve">　第一種販売主任者</w:t>
            </w:r>
          </w:p>
        </w:tc>
        <w:tc>
          <w:tcPr>
            <w:tcW w:w="212" w:type="dxa"/>
            <w:vMerge w:val="restart"/>
            <w:tcBorders>
              <w:left w:val="single" w:sz="4" w:space="0" w:color="000000"/>
            </w:tcBorders>
            <w:shd w:val="clear" w:color="auto" w:fill="auto"/>
          </w:tcPr>
          <w:p w:rsidR="00062EEB" w:rsidRDefault="00062EEB">
            <w:pPr>
              <w:snapToGrid w:val="0"/>
              <w:spacing w:line="0" w:lineRule="atLeast"/>
            </w:pPr>
          </w:p>
        </w:tc>
        <w:tc>
          <w:tcPr>
            <w:tcW w:w="4356" w:type="dxa"/>
            <w:gridSpan w:val="2"/>
            <w:tcBorders>
              <w:top w:val="single" w:sz="4" w:space="0" w:color="000000"/>
              <w:left w:val="single" w:sz="4" w:space="0" w:color="000000"/>
              <w:bottom w:val="single" w:sz="4" w:space="0" w:color="000000"/>
              <w:right w:val="single" w:sz="4" w:space="0" w:color="000000"/>
            </w:tcBorders>
            <w:shd w:val="clear" w:color="auto" w:fill="auto"/>
          </w:tcPr>
          <w:p w:rsidR="00062EEB" w:rsidRDefault="00062EEB">
            <w:pPr>
              <w:spacing w:line="0" w:lineRule="atLeast"/>
            </w:pPr>
            <w:r>
              <w:t xml:space="preserve">　第二種販売主任者</w:t>
            </w:r>
          </w:p>
        </w:tc>
      </w:tr>
      <w:tr w:rsidR="00062EEB">
        <w:trPr>
          <w:cantSplit/>
          <w:trHeight w:val="326"/>
        </w:trPr>
        <w:tc>
          <w:tcPr>
            <w:tcW w:w="1299" w:type="dxa"/>
            <w:tcBorders>
              <w:top w:val="single" w:sz="4" w:space="0" w:color="000000"/>
              <w:left w:val="single" w:sz="4" w:space="0" w:color="000000"/>
              <w:bottom w:val="single" w:sz="4" w:space="0" w:color="000000"/>
            </w:tcBorders>
            <w:shd w:val="clear" w:color="auto" w:fill="auto"/>
          </w:tcPr>
          <w:p w:rsidR="00062EEB" w:rsidRDefault="00062EEB">
            <w:pPr>
              <w:spacing w:line="0" w:lineRule="atLeast"/>
            </w:pPr>
            <w:r>
              <w:t>氏名</w:t>
            </w:r>
          </w:p>
        </w:tc>
        <w:tc>
          <w:tcPr>
            <w:tcW w:w="3630" w:type="dxa"/>
            <w:tcBorders>
              <w:top w:val="single" w:sz="4" w:space="0" w:color="000000"/>
              <w:left w:val="single" w:sz="4" w:space="0" w:color="000000"/>
              <w:bottom w:val="single" w:sz="4" w:space="0" w:color="000000"/>
            </w:tcBorders>
            <w:shd w:val="clear" w:color="auto" w:fill="auto"/>
          </w:tcPr>
          <w:p w:rsidR="00062EEB" w:rsidRDefault="00062EEB">
            <w:pPr>
              <w:snapToGrid w:val="0"/>
              <w:spacing w:line="0" w:lineRule="atLeast"/>
            </w:pPr>
          </w:p>
        </w:tc>
        <w:tc>
          <w:tcPr>
            <w:tcW w:w="212" w:type="dxa"/>
            <w:vMerge/>
            <w:tcBorders>
              <w:left w:val="single" w:sz="4" w:space="0" w:color="000000"/>
            </w:tcBorders>
            <w:shd w:val="clear" w:color="auto" w:fill="auto"/>
          </w:tcPr>
          <w:p w:rsidR="00062EEB" w:rsidRDefault="00062EEB"/>
        </w:tc>
        <w:tc>
          <w:tcPr>
            <w:tcW w:w="1802" w:type="dxa"/>
            <w:tcBorders>
              <w:top w:val="single" w:sz="4" w:space="0" w:color="000000"/>
              <w:left w:val="single" w:sz="4" w:space="0" w:color="000000"/>
              <w:bottom w:val="single" w:sz="4" w:space="0" w:color="000000"/>
            </w:tcBorders>
            <w:shd w:val="clear" w:color="auto" w:fill="auto"/>
          </w:tcPr>
          <w:p w:rsidR="00062EEB" w:rsidRDefault="00062EEB">
            <w:pPr>
              <w:spacing w:line="0" w:lineRule="atLeast"/>
            </w:pPr>
            <w:r>
              <w:t>氏名</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062EEB" w:rsidRDefault="00062EEB">
            <w:pPr>
              <w:snapToGrid w:val="0"/>
              <w:spacing w:line="0" w:lineRule="atLeast"/>
            </w:pPr>
          </w:p>
        </w:tc>
      </w:tr>
      <w:tr w:rsidR="00062EEB">
        <w:trPr>
          <w:cantSplit/>
          <w:trHeight w:val="978"/>
        </w:trPr>
        <w:tc>
          <w:tcPr>
            <w:tcW w:w="1299" w:type="dxa"/>
            <w:tcBorders>
              <w:top w:val="single" w:sz="4" w:space="0" w:color="000000"/>
              <w:left w:val="single" w:sz="4" w:space="0" w:color="000000"/>
              <w:bottom w:val="single" w:sz="4" w:space="0" w:color="000000"/>
            </w:tcBorders>
            <w:shd w:val="clear" w:color="auto" w:fill="auto"/>
          </w:tcPr>
          <w:p w:rsidR="00062EEB" w:rsidRDefault="00062EEB">
            <w:pPr>
              <w:spacing w:line="0" w:lineRule="atLeast"/>
            </w:pPr>
            <w:r>
              <w:t>免状の</w:t>
            </w:r>
          </w:p>
          <w:p w:rsidR="00062EEB" w:rsidRDefault="00062EEB">
            <w:pPr>
              <w:spacing w:line="0" w:lineRule="atLeast"/>
            </w:pPr>
            <w:r>
              <w:t>種類</w:t>
            </w:r>
          </w:p>
          <w:p w:rsidR="00062EEB" w:rsidRDefault="00062EEB">
            <w:pPr>
              <w:spacing w:line="0" w:lineRule="atLeast"/>
            </w:pPr>
          </w:p>
        </w:tc>
        <w:tc>
          <w:tcPr>
            <w:tcW w:w="3630" w:type="dxa"/>
            <w:tcBorders>
              <w:top w:val="single" w:sz="4" w:space="0" w:color="000000"/>
              <w:left w:val="single" w:sz="4" w:space="0" w:color="000000"/>
              <w:bottom w:val="single" w:sz="4" w:space="0" w:color="000000"/>
            </w:tcBorders>
            <w:shd w:val="clear" w:color="auto" w:fill="auto"/>
          </w:tcPr>
          <w:p w:rsidR="00062EEB" w:rsidRDefault="00062EEB">
            <w:pPr>
              <w:spacing w:line="0" w:lineRule="atLeast"/>
            </w:pPr>
            <w:r>
              <w:t>第一種販売</w:t>
            </w:r>
          </w:p>
          <w:p w:rsidR="00062EEB" w:rsidRDefault="00062EEB">
            <w:pPr>
              <w:spacing w:line="0" w:lineRule="atLeast"/>
            </w:pPr>
            <w:r>
              <w:t>甲種化学・甲種機械</w:t>
            </w:r>
          </w:p>
          <w:p w:rsidR="00062EEB" w:rsidRDefault="00062EEB">
            <w:pPr>
              <w:spacing w:line="0" w:lineRule="atLeast"/>
            </w:pPr>
            <w:r>
              <w:t>乙種化学・乙種機械</w:t>
            </w:r>
          </w:p>
        </w:tc>
        <w:tc>
          <w:tcPr>
            <w:tcW w:w="212" w:type="dxa"/>
            <w:vMerge/>
            <w:tcBorders>
              <w:left w:val="single" w:sz="4" w:space="0" w:color="000000"/>
            </w:tcBorders>
            <w:shd w:val="clear" w:color="auto" w:fill="auto"/>
          </w:tcPr>
          <w:p w:rsidR="00062EEB" w:rsidRDefault="00062EEB"/>
        </w:tc>
        <w:tc>
          <w:tcPr>
            <w:tcW w:w="1802" w:type="dxa"/>
            <w:vMerge w:val="restart"/>
            <w:tcBorders>
              <w:top w:val="single" w:sz="4" w:space="0" w:color="000000"/>
              <w:left w:val="single" w:sz="4" w:space="0" w:color="000000"/>
            </w:tcBorders>
            <w:shd w:val="clear" w:color="auto" w:fill="auto"/>
          </w:tcPr>
          <w:p w:rsidR="00062EEB" w:rsidRDefault="00062EEB">
            <w:pPr>
              <w:spacing w:line="0" w:lineRule="atLeast"/>
            </w:pPr>
            <w:r>
              <w:t>免状の種類</w:t>
            </w:r>
          </w:p>
        </w:tc>
        <w:tc>
          <w:tcPr>
            <w:tcW w:w="2554" w:type="dxa"/>
            <w:vMerge w:val="restart"/>
            <w:tcBorders>
              <w:top w:val="single" w:sz="4" w:space="0" w:color="000000"/>
              <w:left w:val="single" w:sz="4" w:space="0" w:color="000000"/>
              <w:right w:val="single" w:sz="4" w:space="0" w:color="000000"/>
            </w:tcBorders>
            <w:shd w:val="clear" w:color="auto" w:fill="auto"/>
          </w:tcPr>
          <w:p w:rsidR="00062EEB" w:rsidRDefault="00062EEB">
            <w:pPr>
              <w:spacing w:line="0" w:lineRule="atLeast"/>
            </w:pPr>
            <w:r>
              <w:t>第二種販売</w:t>
            </w:r>
          </w:p>
          <w:p w:rsidR="00062EEB" w:rsidRDefault="00062EEB">
            <w:pPr>
              <w:spacing w:line="0" w:lineRule="atLeast"/>
            </w:pPr>
            <w:r>
              <w:t>甲種化学・甲種機械</w:t>
            </w:r>
          </w:p>
          <w:p w:rsidR="00062EEB" w:rsidRDefault="00062EEB">
            <w:pPr>
              <w:spacing w:line="0" w:lineRule="atLeast"/>
            </w:pPr>
            <w:r>
              <w:t>乙種化学・乙種機械</w:t>
            </w:r>
          </w:p>
          <w:p w:rsidR="00062EEB" w:rsidRDefault="00062EEB">
            <w:pPr>
              <w:spacing w:line="0" w:lineRule="atLeast"/>
            </w:pPr>
            <w:r>
              <w:t>丙種化学（特丙を除く）</w:t>
            </w:r>
          </w:p>
        </w:tc>
      </w:tr>
      <w:tr w:rsidR="00062EEB">
        <w:trPr>
          <w:cantSplit/>
          <w:trHeight w:val="99"/>
        </w:trPr>
        <w:tc>
          <w:tcPr>
            <w:tcW w:w="1299" w:type="dxa"/>
            <w:tcBorders>
              <w:top w:val="single" w:sz="4" w:space="0" w:color="000000"/>
              <w:left w:val="single" w:sz="4" w:space="0" w:color="000000"/>
              <w:bottom w:val="single" w:sz="4" w:space="0" w:color="000000"/>
            </w:tcBorders>
            <w:shd w:val="clear" w:color="auto" w:fill="auto"/>
          </w:tcPr>
          <w:p w:rsidR="00062EEB" w:rsidRDefault="00062EEB">
            <w:pPr>
              <w:spacing w:line="0" w:lineRule="atLeast"/>
            </w:pPr>
            <w:r>
              <w:t>免状番号</w:t>
            </w:r>
          </w:p>
        </w:tc>
        <w:tc>
          <w:tcPr>
            <w:tcW w:w="3630" w:type="dxa"/>
            <w:tcBorders>
              <w:top w:val="single" w:sz="4" w:space="0" w:color="000000"/>
              <w:left w:val="single" w:sz="4" w:space="0" w:color="000000"/>
              <w:bottom w:val="single" w:sz="4" w:space="0" w:color="000000"/>
            </w:tcBorders>
            <w:shd w:val="clear" w:color="auto" w:fill="auto"/>
          </w:tcPr>
          <w:p w:rsidR="00062EEB" w:rsidRDefault="00062EEB">
            <w:pPr>
              <w:spacing w:line="0" w:lineRule="atLeast"/>
            </w:pPr>
            <w:r>
              <w:t xml:space="preserve">　　　　第　　　　号</w:t>
            </w:r>
          </w:p>
        </w:tc>
        <w:tc>
          <w:tcPr>
            <w:tcW w:w="212" w:type="dxa"/>
            <w:vMerge/>
            <w:tcBorders>
              <w:left w:val="single" w:sz="4" w:space="0" w:color="000000"/>
            </w:tcBorders>
            <w:shd w:val="clear" w:color="auto" w:fill="auto"/>
          </w:tcPr>
          <w:p w:rsidR="00062EEB" w:rsidRDefault="00062EEB"/>
        </w:tc>
        <w:tc>
          <w:tcPr>
            <w:tcW w:w="1802" w:type="dxa"/>
            <w:vMerge/>
            <w:tcBorders>
              <w:top w:val="single" w:sz="4" w:space="0" w:color="000000"/>
              <w:left w:val="single" w:sz="4" w:space="0" w:color="000000"/>
            </w:tcBorders>
            <w:shd w:val="clear" w:color="auto" w:fill="auto"/>
          </w:tcPr>
          <w:p w:rsidR="00062EEB" w:rsidRDefault="00062EEB"/>
        </w:tc>
        <w:tc>
          <w:tcPr>
            <w:tcW w:w="2554" w:type="dxa"/>
            <w:vMerge/>
            <w:tcBorders>
              <w:top w:val="single" w:sz="4" w:space="0" w:color="000000"/>
              <w:left w:val="single" w:sz="4" w:space="0" w:color="000000"/>
              <w:right w:val="single" w:sz="4" w:space="0" w:color="000000"/>
            </w:tcBorders>
            <w:shd w:val="clear" w:color="auto" w:fill="auto"/>
          </w:tcPr>
          <w:p w:rsidR="00062EEB" w:rsidRDefault="00062EEB"/>
        </w:tc>
      </w:tr>
      <w:tr w:rsidR="00062EEB">
        <w:trPr>
          <w:cantSplit/>
          <w:trHeight w:val="326"/>
        </w:trPr>
        <w:tc>
          <w:tcPr>
            <w:tcW w:w="1299" w:type="dxa"/>
            <w:vMerge w:val="restart"/>
            <w:tcBorders>
              <w:top w:val="single" w:sz="4" w:space="0" w:color="000000"/>
              <w:left w:val="single" w:sz="4" w:space="0" w:color="000000"/>
            </w:tcBorders>
            <w:shd w:val="clear" w:color="auto" w:fill="auto"/>
          </w:tcPr>
          <w:p w:rsidR="00062EEB" w:rsidRDefault="00062EEB">
            <w:pPr>
              <w:spacing w:line="0" w:lineRule="atLeast"/>
            </w:pPr>
            <w:r>
              <w:t>経験ガスの区分</w:t>
            </w:r>
          </w:p>
        </w:tc>
        <w:tc>
          <w:tcPr>
            <w:tcW w:w="3630" w:type="dxa"/>
            <w:vMerge w:val="restart"/>
            <w:tcBorders>
              <w:top w:val="single" w:sz="4" w:space="0" w:color="000000"/>
              <w:left w:val="single" w:sz="4" w:space="0" w:color="000000"/>
            </w:tcBorders>
            <w:shd w:val="clear" w:color="auto" w:fill="auto"/>
          </w:tcPr>
          <w:p w:rsidR="00062EEB" w:rsidRDefault="00062EEB">
            <w:pPr>
              <w:spacing w:line="0" w:lineRule="atLeast"/>
            </w:pPr>
            <w:r>
              <w:t>特殊高圧ガス／可燃性・毒性ガス</w:t>
            </w:r>
          </w:p>
          <w:p w:rsidR="00062EEB" w:rsidRDefault="00062EEB">
            <w:pPr>
              <w:spacing w:line="0" w:lineRule="atLeast"/>
            </w:pPr>
            <w:r>
              <w:t>可燃性ガス／毒性ガス／酸素</w:t>
            </w:r>
          </w:p>
        </w:tc>
        <w:tc>
          <w:tcPr>
            <w:tcW w:w="212" w:type="dxa"/>
            <w:vMerge/>
            <w:tcBorders>
              <w:left w:val="single" w:sz="4" w:space="0" w:color="000000"/>
            </w:tcBorders>
            <w:shd w:val="clear" w:color="auto" w:fill="auto"/>
          </w:tcPr>
          <w:p w:rsidR="00062EEB" w:rsidRDefault="00062EEB"/>
        </w:tc>
        <w:tc>
          <w:tcPr>
            <w:tcW w:w="1802" w:type="dxa"/>
            <w:tcBorders>
              <w:top w:val="single" w:sz="4" w:space="0" w:color="000000"/>
              <w:left w:val="single" w:sz="4" w:space="0" w:color="000000"/>
              <w:bottom w:val="single" w:sz="4" w:space="0" w:color="000000"/>
            </w:tcBorders>
            <w:shd w:val="clear" w:color="auto" w:fill="auto"/>
          </w:tcPr>
          <w:p w:rsidR="00062EEB" w:rsidRDefault="00062EEB">
            <w:pPr>
              <w:spacing w:line="0" w:lineRule="atLeast"/>
            </w:pPr>
            <w:r>
              <w:t>免状番号</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062EEB" w:rsidRDefault="00062EEB">
            <w:pPr>
              <w:spacing w:line="0" w:lineRule="atLeast"/>
            </w:pPr>
            <w:r>
              <w:t xml:space="preserve">　　　　第　　　　号</w:t>
            </w:r>
          </w:p>
        </w:tc>
      </w:tr>
      <w:tr w:rsidR="00062EEB" w:rsidTr="005F73B3">
        <w:trPr>
          <w:cantSplit/>
          <w:trHeight w:val="263"/>
        </w:trPr>
        <w:tc>
          <w:tcPr>
            <w:tcW w:w="1299" w:type="dxa"/>
            <w:vMerge/>
            <w:tcBorders>
              <w:top w:val="single" w:sz="4" w:space="0" w:color="000000"/>
              <w:left w:val="single" w:sz="4" w:space="0" w:color="000000"/>
              <w:bottom w:val="single" w:sz="4" w:space="0" w:color="auto"/>
            </w:tcBorders>
            <w:shd w:val="clear" w:color="auto" w:fill="auto"/>
          </w:tcPr>
          <w:p w:rsidR="00062EEB" w:rsidRDefault="00062EEB"/>
        </w:tc>
        <w:tc>
          <w:tcPr>
            <w:tcW w:w="3630" w:type="dxa"/>
            <w:vMerge/>
            <w:tcBorders>
              <w:top w:val="single" w:sz="4" w:space="0" w:color="000000"/>
              <w:left w:val="single" w:sz="4" w:space="0" w:color="000000"/>
              <w:bottom w:val="single" w:sz="4" w:space="0" w:color="auto"/>
            </w:tcBorders>
            <w:shd w:val="clear" w:color="auto" w:fill="auto"/>
          </w:tcPr>
          <w:p w:rsidR="00062EEB" w:rsidRDefault="00062EEB"/>
        </w:tc>
        <w:tc>
          <w:tcPr>
            <w:tcW w:w="212" w:type="dxa"/>
            <w:vMerge/>
            <w:tcBorders>
              <w:left w:val="single" w:sz="4" w:space="0" w:color="000000"/>
            </w:tcBorders>
            <w:shd w:val="clear" w:color="auto" w:fill="auto"/>
          </w:tcPr>
          <w:p w:rsidR="00062EEB" w:rsidRDefault="00062EEB"/>
        </w:tc>
        <w:tc>
          <w:tcPr>
            <w:tcW w:w="1802" w:type="dxa"/>
            <w:tcBorders>
              <w:top w:val="single" w:sz="4" w:space="0" w:color="000000"/>
              <w:left w:val="single" w:sz="4" w:space="0" w:color="000000"/>
              <w:bottom w:val="single" w:sz="4" w:space="0" w:color="000000"/>
            </w:tcBorders>
            <w:shd w:val="clear" w:color="auto" w:fill="auto"/>
          </w:tcPr>
          <w:p w:rsidR="00062EEB" w:rsidRDefault="00062EEB">
            <w:pPr>
              <w:spacing w:line="0" w:lineRule="atLeast"/>
            </w:pPr>
            <w:r>
              <w:t>経験ガスの区分</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062EEB" w:rsidRDefault="00062EEB">
            <w:pPr>
              <w:spacing w:line="0" w:lineRule="atLeast"/>
            </w:pPr>
            <w:r>
              <w:t>液化石油ガス</w:t>
            </w:r>
          </w:p>
        </w:tc>
      </w:tr>
    </w:tbl>
    <w:p w:rsidR="00062EEB" w:rsidRDefault="00062EEB">
      <w:pPr>
        <w:spacing w:line="0" w:lineRule="atLeast"/>
        <w:ind w:left="445" w:hanging="344"/>
      </w:pPr>
      <w:r>
        <w:rPr>
          <w:sz w:val="20"/>
        </w:rPr>
        <w:t>備考　「第一種販売主任者」の「経験ガスの区分」欄は、一般高圧ガス保安規則第７２条第２項の表下欄に掲げるガスについて、６月以上の経験があるガスの区分を丸で囲む。</w:t>
      </w:r>
    </w:p>
    <w:p w:rsidR="00062EEB" w:rsidRDefault="00062EEB">
      <w:pPr>
        <w:spacing w:line="240" w:lineRule="exact"/>
        <w:ind w:left="426" w:right="-1"/>
        <w:rPr>
          <w:sz w:val="20"/>
        </w:rPr>
      </w:pPr>
    </w:p>
    <w:p w:rsidR="00062EEB" w:rsidRDefault="00062EEB">
      <w:pPr>
        <w:spacing w:line="240" w:lineRule="exact"/>
        <w:ind w:left="426" w:right="-1"/>
      </w:pPr>
      <w:r>
        <w:t>選任不要の販売所では販売に係る部課等の責任者の氏名を記載して下さい。</w:t>
      </w:r>
    </w:p>
    <w:tbl>
      <w:tblPr>
        <w:tblW w:w="0" w:type="auto"/>
        <w:tblInd w:w="529" w:type="dxa"/>
        <w:tblLayout w:type="fixed"/>
        <w:tblLook w:val="0000" w:firstRow="0" w:lastRow="0" w:firstColumn="0" w:lastColumn="0" w:noHBand="0" w:noVBand="0"/>
      </w:tblPr>
      <w:tblGrid>
        <w:gridCol w:w="3669"/>
        <w:gridCol w:w="4420"/>
      </w:tblGrid>
      <w:tr w:rsidR="00062EEB">
        <w:tc>
          <w:tcPr>
            <w:tcW w:w="3669" w:type="dxa"/>
            <w:tcBorders>
              <w:top w:val="single" w:sz="4" w:space="0" w:color="000000"/>
              <w:left w:val="single" w:sz="4" w:space="0" w:color="000000"/>
              <w:bottom w:val="single" w:sz="4" w:space="0" w:color="000000"/>
            </w:tcBorders>
            <w:shd w:val="clear" w:color="auto" w:fill="auto"/>
            <w:vAlign w:val="center"/>
          </w:tcPr>
          <w:p w:rsidR="00062EEB" w:rsidRDefault="00062EEB">
            <w:pPr>
              <w:spacing w:line="240" w:lineRule="exact"/>
              <w:jc w:val="center"/>
            </w:pPr>
            <w:r>
              <w:t>部課等</w:t>
            </w:r>
          </w:p>
        </w:tc>
        <w:tc>
          <w:tcPr>
            <w:tcW w:w="4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EEB" w:rsidRDefault="00062EEB">
            <w:pPr>
              <w:spacing w:line="240" w:lineRule="exact"/>
              <w:jc w:val="center"/>
            </w:pPr>
            <w:r>
              <w:t>氏　　　名</w:t>
            </w:r>
          </w:p>
        </w:tc>
      </w:tr>
      <w:tr w:rsidR="00062EEB">
        <w:trPr>
          <w:trHeight w:val="827"/>
        </w:trPr>
        <w:tc>
          <w:tcPr>
            <w:tcW w:w="3669" w:type="dxa"/>
            <w:tcBorders>
              <w:top w:val="single" w:sz="4" w:space="0" w:color="000000"/>
              <w:left w:val="single" w:sz="4" w:space="0" w:color="000000"/>
              <w:bottom w:val="single" w:sz="4" w:space="0" w:color="000000"/>
            </w:tcBorders>
            <w:shd w:val="clear" w:color="auto" w:fill="auto"/>
            <w:vAlign w:val="center"/>
          </w:tcPr>
          <w:p w:rsidR="00062EEB" w:rsidRDefault="00062EEB">
            <w:pPr>
              <w:spacing w:line="240" w:lineRule="exact"/>
              <w:jc w:val="both"/>
            </w:pPr>
            <w:r>
              <w:rPr>
                <w:b/>
                <w:sz w:val="24"/>
                <w:szCs w:val="24"/>
              </w:rPr>
              <w:t xml:space="preserve">　　</w:t>
            </w:r>
          </w:p>
        </w:tc>
        <w:tc>
          <w:tcPr>
            <w:tcW w:w="4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EEB" w:rsidRDefault="00062EEB">
            <w:pPr>
              <w:spacing w:line="240" w:lineRule="exact"/>
              <w:jc w:val="both"/>
            </w:pPr>
            <w:r>
              <w:rPr>
                <w:b/>
                <w:sz w:val="24"/>
                <w:szCs w:val="24"/>
              </w:rPr>
              <w:t xml:space="preserve">　</w:t>
            </w:r>
          </w:p>
        </w:tc>
      </w:tr>
    </w:tbl>
    <w:p w:rsidR="00062EEB" w:rsidRDefault="00062EEB">
      <w:pPr>
        <w:spacing w:line="240" w:lineRule="exact"/>
        <w:ind w:left="426" w:right="-1"/>
      </w:pPr>
    </w:p>
    <w:p w:rsidR="00062EEB" w:rsidRDefault="00062EEB">
      <w:pPr>
        <w:spacing w:line="240" w:lineRule="exact"/>
      </w:pPr>
    </w:p>
    <w:p w:rsidR="00062EEB" w:rsidRDefault="00062EEB">
      <w:pPr>
        <w:tabs>
          <w:tab w:val="left" w:pos="3570"/>
        </w:tabs>
        <w:spacing w:line="240" w:lineRule="exact"/>
      </w:pPr>
      <w:r>
        <w:rPr>
          <w:b/>
        </w:rPr>
        <w:t>４　遵守事項</w:t>
      </w:r>
    </w:p>
    <w:p w:rsidR="00062EEB" w:rsidRDefault="00062EEB">
      <w:pPr>
        <w:spacing w:line="240" w:lineRule="exact"/>
      </w:pPr>
      <w:r>
        <w:t xml:space="preserve">　該当するものに○をつけてください。</w:t>
      </w:r>
    </w:p>
    <w:tbl>
      <w:tblPr>
        <w:tblW w:w="0" w:type="auto"/>
        <w:tblInd w:w="529" w:type="dxa"/>
        <w:tblLayout w:type="fixed"/>
        <w:tblLook w:val="0000" w:firstRow="0" w:lastRow="0" w:firstColumn="0" w:lastColumn="0" w:noHBand="0" w:noVBand="0"/>
      </w:tblPr>
      <w:tblGrid>
        <w:gridCol w:w="850"/>
        <w:gridCol w:w="7239"/>
      </w:tblGrid>
      <w:tr w:rsidR="00062EEB">
        <w:trPr>
          <w:trHeight w:val="416"/>
        </w:trPr>
        <w:tc>
          <w:tcPr>
            <w:tcW w:w="850" w:type="dxa"/>
            <w:tcBorders>
              <w:top w:val="single" w:sz="4" w:space="0" w:color="000000"/>
              <w:left w:val="single" w:sz="4" w:space="0" w:color="000000"/>
              <w:bottom w:val="single" w:sz="4" w:space="0" w:color="000000"/>
            </w:tcBorders>
            <w:shd w:val="clear" w:color="auto" w:fill="auto"/>
            <w:vAlign w:val="center"/>
          </w:tcPr>
          <w:p w:rsidR="00062EEB" w:rsidRDefault="00062EEB">
            <w:pPr>
              <w:spacing w:line="240" w:lineRule="exact"/>
              <w:jc w:val="center"/>
            </w:pPr>
            <w:r>
              <w:t>該当</w:t>
            </w:r>
          </w:p>
        </w:tc>
        <w:tc>
          <w:tcPr>
            <w:tcW w:w="7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EEB" w:rsidRDefault="00062EEB">
            <w:pPr>
              <w:spacing w:line="240" w:lineRule="exact"/>
              <w:jc w:val="center"/>
            </w:pPr>
            <w:r>
              <w:t>内容</w:t>
            </w:r>
          </w:p>
        </w:tc>
      </w:tr>
      <w:tr w:rsidR="00062EEB">
        <w:trPr>
          <w:trHeight w:val="784"/>
        </w:trPr>
        <w:tc>
          <w:tcPr>
            <w:tcW w:w="850" w:type="dxa"/>
            <w:tcBorders>
              <w:top w:val="single" w:sz="4" w:space="0" w:color="000000"/>
              <w:left w:val="single" w:sz="4" w:space="0" w:color="000000"/>
              <w:bottom w:val="single" w:sz="4" w:space="0" w:color="000000"/>
            </w:tcBorders>
            <w:shd w:val="clear" w:color="auto" w:fill="auto"/>
            <w:vAlign w:val="center"/>
          </w:tcPr>
          <w:p w:rsidR="00062EEB" w:rsidRDefault="00062EEB">
            <w:pPr>
              <w:snapToGrid w:val="0"/>
              <w:spacing w:line="240" w:lineRule="exact"/>
              <w:jc w:val="center"/>
            </w:pPr>
          </w:p>
        </w:tc>
        <w:tc>
          <w:tcPr>
            <w:tcW w:w="7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EEB" w:rsidRDefault="00062EEB">
            <w:pPr>
              <w:spacing w:line="240" w:lineRule="exact"/>
            </w:pPr>
            <w:r>
              <w:t>高圧ガス保安法第20条の６第１項に基づく、販売の方法に係る技術上の基準を遵守する。</w:t>
            </w:r>
          </w:p>
          <w:p w:rsidR="00062EEB" w:rsidRDefault="00062EEB">
            <w:pPr>
              <w:spacing w:line="240" w:lineRule="exact"/>
            </w:pPr>
            <w:r>
              <w:t>（一般則第40条、液石則第41条、冷凍則第27条）</w:t>
            </w:r>
          </w:p>
        </w:tc>
      </w:tr>
      <w:tr w:rsidR="00062EEB">
        <w:trPr>
          <w:trHeight w:val="784"/>
        </w:trPr>
        <w:tc>
          <w:tcPr>
            <w:tcW w:w="850" w:type="dxa"/>
            <w:tcBorders>
              <w:top w:val="single" w:sz="4" w:space="0" w:color="000000"/>
              <w:left w:val="single" w:sz="4" w:space="0" w:color="000000"/>
              <w:bottom w:val="single" w:sz="4" w:space="0" w:color="000000"/>
            </w:tcBorders>
            <w:shd w:val="clear" w:color="auto" w:fill="auto"/>
            <w:vAlign w:val="center"/>
          </w:tcPr>
          <w:p w:rsidR="00062EEB" w:rsidRDefault="00062EEB">
            <w:pPr>
              <w:snapToGrid w:val="0"/>
              <w:spacing w:line="240" w:lineRule="exact"/>
              <w:jc w:val="center"/>
            </w:pPr>
          </w:p>
        </w:tc>
        <w:tc>
          <w:tcPr>
            <w:tcW w:w="7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EEB" w:rsidRDefault="00062EEB">
            <w:pPr>
              <w:spacing w:line="240" w:lineRule="exact"/>
            </w:pPr>
            <w:r>
              <w:t>高圧ガス保安法第15条第１項に基づく、貯蔵に係る技術上の基準を遵守する。（一般則第18条、液石則第19条、冷凍則第20条）</w:t>
            </w:r>
          </w:p>
        </w:tc>
      </w:tr>
      <w:tr w:rsidR="00062EEB">
        <w:trPr>
          <w:trHeight w:val="784"/>
        </w:trPr>
        <w:tc>
          <w:tcPr>
            <w:tcW w:w="850" w:type="dxa"/>
            <w:tcBorders>
              <w:top w:val="single" w:sz="4" w:space="0" w:color="000000"/>
              <w:left w:val="single" w:sz="4" w:space="0" w:color="000000"/>
              <w:bottom w:val="single" w:sz="4" w:space="0" w:color="000000"/>
            </w:tcBorders>
            <w:shd w:val="clear" w:color="auto" w:fill="auto"/>
            <w:vAlign w:val="center"/>
          </w:tcPr>
          <w:p w:rsidR="00062EEB" w:rsidRDefault="00062EEB">
            <w:pPr>
              <w:snapToGrid w:val="0"/>
              <w:spacing w:line="240" w:lineRule="exact"/>
              <w:jc w:val="center"/>
            </w:pPr>
          </w:p>
        </w:tc>
        <w:tc>
          <w:tcPr>
            <w:tcW w:w="7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EEB" w:rsidRDefault="00062EEB">
            <w:pPr>
              <w:spacing w:line="240" w:lineRule="exact"/>
            </w:pPr>
            <w:r>
              <w:t>高圧ガス保安法第23条第１項及び第２項に基づく、移動に係る技術上の基準を遵守する。また、委託で配送する場合は、委託先が基準に従い実施することを確認する。（一般則第48～50条、液石則第47～49条）</w:t>
            </w:r>
          </w:p>
        </w:tc>
      </w:tr>
      <w:tr w:rsidR="00062EEB">
        <w:trPr>
          <w:trHeight w:val="785"/>
        </w:trPr>
        <w:tc>
          <w:tcPr>
            <w:tcW w:w="850" w:type="dxa"/>
            <w:tcBorders>
              <w:top w:val="single" w:sz="4" w:space="0" w:color="000000"/>
              <w:left w:val="single" w:sz="4" w:space="0" w:color="000000"/>
              <w:bottom w:val="single" w:sz="4" w:space="0" w:color="000000"/>
            </w:tcBorders>
            <w:shd w:val="clear" w:color="auto" w:fill="auto"/>
            <w:vAlign w:val="center"/>
          </w:tcPr>
          <w:p w:rsidR="00062EEB" w:rsidRDefault="00062EEB">
            <w:pPr>
              <w:snapToGrid w:val="0"/>
              <w:spacing w:line="240" w:lineRule="exact"/>
              <w:jc w:val="center"/>
            </w:pPr>
          </w:p>
        </w:tc>
        <w:tc>
          <w:tcPr>
            <w:tcW w:w="7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EEB" w:rsidRDefault="00062EEB">
            <w:pPr>
              <w:spacing w:line="240" w:lineRule="exact"/>
            </w:pPr>
            <w:r>
              <w:t>高圧ガス保安法第20条の６第１項に基づく、販売先保安台帳を備える。</w:t>
            </w:r>
          </w:p>
          <w:p w:rsidR="00062EEB" w:rsidRDefault="00062EEB">
            <w:pPr>
              <w:spacing w:line="240" w:lineRule="exact"/>
            </w:pPr>
            <w:r>
              <w:t>（一般則第40条、液石則第41条、冷凍則第27条）</w:t>
            </w:r>
          </w:p>
        </w:tc>
      </w:tr>
      <w:tr w:rsidR="00062EEB">
        <w:trPr>
          <w:trHeight w:val="784"/>
        </w:trPr>
        <w:tc>
          <w:tcPr>
            <w:tcW w:w="850" w:type="dxa"/>
            <w:tcBorders>
              <w:top w:val="single" w:sz="4" w:space="0" w:color="000000"/>
              <w:left w:val="single" w:sz="4" w:space="0" w:color="000000"/>
              <w:bottom w:val="single" w:sz="4" w:space="0" w:color="000000"/>
            </w:tcBorders>
            <w:shd w:val="clear" w:color="auto" w:fill="auto"/>
            <w:vAlign w:val="center"/>
          </w:tcPr>
          <w:p w:rsidR="00062EEB" w:rsidRDefault="00062EEB">
            <w:pPr>
              <w:snapToGrid w:val="0"/>
              <w:spacing w:line="240" w:lineRule="exact"/>
              <w:jc w:val="center"/>
            </w:pPr>
          </w:p>
        </w:tc>
        <w:tc>
          <w:tcPr>
            <w:tcW w:w="7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EEB" w:rsidRDefault="00062EEB">
            <w:pPr>
              <w:spacing w:line="240" w:lineRule="exact"/>
            </w:pPr>
            <w:r>
              <w:t>高圧ガス保安法第60条第１項に基づく、容器授受記録簿を備え、2年間保存する。（一般則第95条、液石則93条）</w:t>
            </w:r>
          </w:p>
        </w:tc>
      </w:tr>
      <w:tr w:rsidR="00062EEB">
        <w:trPr>
          <w:trHeight w:val="784"/>
        </w:trPr>
        <w:tc>
          <w:tcPr>
            <w:tcW w:w="850" w:type="dxa"/>
            <w:tcBorders>
              <w:top w:val="single" w:sz="4" w:space="0" w:color="000000"/>
              <w:left w:val="single" w:sz="4" w:space="0" w:color="000000"/>
              <w:bottom w:val="single" w:sz="4" w:space="0" w:color="000000"/>
            </w:tcBorders>
            <w:shd w:val="clear" w:color="auto" w:fill="auto"/>
            <w:vAlign w:val="center"/>
          </w:tcPr>
          <w:p w:rsidR="00062EEB" w:rsidRDefault="00062EEB">
            <w:pPr>
              <w:snapToGrid w:val="0"/>
              <w:spacing w:line="240" w:lineRule="exact"/>
              <w:jc w:val="center"/>
            </w:pPr>
          </w:p>
        </w:tc>
        <w:tc>
          <w:tcPr>
            <w:tcW w:w="7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EEB" w:rsidRDefault="00062EEB">
            <w:pPr>
              <w:spacing w:line="240" w:lineRule="exact"/>
            </w:pPr>
            <w:r>
              <w:t>高圧ガス保安法第60条第１項に基づく、高圧ガスによる災害の発生の防止に関する文書（周知文書）を消費者に配布し、帳簿に記載し、2年間保存する。（一般則第95条、液石則93条）</w:t>
            </w:r>
          </w:p>
        </w:tc>
      </w:tr>
      <w:tr w:rsidR="00062EEB">
        <w:trPr>
          <w:trHeight w:val="785"/>
        </w:trPr>
        <w:tc>
          <w:tcPr>
            <w:tcW w:w="850" w:type="dxa"/>
            <w:tcBorders>
              <w:top w:val="single" w:sz="4" w:space="0" w:color="000000"/>
              <w:left w:val="single" w:sz="4" w:space="0" w:color="000000"/>
              <w:bottom w:val="single" w:sz="4" w:space="0" w:color="000000"/>
            </w:tcBorders>
            <w:shd w:val="clear" w:color="auto" w:fill="auto"/>
            <w:vAlign w:val="center"/>
          </w:tcPr>
          <w:p w:rsidR="00062EEB" w:rsidRDefault="00062EEB">
            <w:pPr>
              <w:snapToGrid w:val="0"/>
              <w:spacing w:line="240" w:lineRule="exact"/>
              <w:jc w:val="center"/>
            </w:pPr>
          </w:p>
        </w:tc>
        <w:tc>
          <w:tcPr>
            <w:tcW w:w="7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EEB" w:rsidRDefault="00062EEB">
            <w:pPr>
              <w:spacing w:line="240" w:lineRule="exact"/>
            </w:pPr>
            <w:r>
              <w:rPr>
                <w:spacing w:val="8"/>
              </w:rPr>
              <w:t>高圧ガス保安法第27条第4項</w:t>
            </w:r>
            <w:r>
              <w:t>に基づく、</w:t>
            </w:r>
            <w:r>
              <w:rPr>
                <w:spacing w:val="8"/>
              </w:rPr>
              <w:t>従業員に保安教育を実施し、実施結果を記録し保存する。</w:t>
            </w:r>
          </w:p>
        </w:tc>
      </w:tr>
    </w:tbl>
    <w:p w:rsidR="00062EEB" w:rsidRDefault="00062EEB">
      <w:pPr>
        <w:spacing w:line="240" w:lineRule="exact"/>
      </w:pPr>
    </w:p>
    <w:p w:rsidR="00062EEB" w:rsidRDefault="00062EEB">
      <w:pPr>
        <w:tabs>
          <w:tab w:val="left" w:pos="3570"/>
        </w:tabs>
        <w:spacing w:line="240" w:lineRule="exact"/>
      </w:pPr>
      <w:r>
        <w:rPr>
          <w:b/>
        </w:rPr>
        <w:t xml:space="preserve">５　</w:t>
      </w:r>
      <w:r>
        <w:rPr>
          <w:rFonts w:ascii="ＭＳ ゴシック" w:eastAsia="ＭＳ ゴシック" w:hAnsi="ＭＳ ゴシック" w:cs="ＭＳ ゴシック"/>
          <w:b/>
        </w:rPr>
        <w:t>高圧ガス供給系統図</w:t>
      </w:r>
    </w:p>
    <w:p w:rsidR="00062EEB" w:rsidRDefault="00062EEB">
      <w:r>
        <w:t xml:space="preserve">　</w:t>
      </w:r>
    </w:p>
    <w:p w:rsidR="00062EEB" w:rsidRDefault="008347F0">
      <w:pPr>
        <w:spacing w:line="240" w:lineRule="exact"/>
      </w:pPr>
      <w:r>
        <w:rPr>
          <w:noProof/>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5080</wp:posOffset>
                </wp:positionV>
                <wp:extent cx="5534025" cy="4412615"/>
                <wp:effectExtent l="8890" t="8890" r="1016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441261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4204D9" id="Rectangle 2" o:spid="_x0000_s1026" style="position:absolute;left:0;text-align:left;margin-left:5.25pt;margin-top:.4pt;width:435.75pt;height:347.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" strokeweight=".26mm">
                <v:stroke endcap="square"/>
              </v:rect>
            </w:pict>
          </mc:Fallback>
        </mc:AlternateContent>
      </w:r>
    </w:p>
    <w:p w:rsidR="00062EEB" w:rsidRDefault="00062EEB"/>
    <w:p w:rsidR="00062EEB" w:rsidRDefault="00062EEB"/>
    <w:p w:rsidR="00062EEB" w:rsidRDefault="00062EEB"/>
    <w:p w:rsidR="00062EEB" w:rsidRDefault="00062EEB"/>
    <w:p w:rsidR="00062EEB" w:rsidRDefault="00062EEB"/>
    <w:p w:rsidR="00062EEB" w:rsidRDefault="00062EEB"/>
    <w:p w:rsidR="00062EEB" w:rsidRDefault="00062EEB"/>
    <w:p w:rsidR="00062EEB" w:rsidRDefault="00062EEB"/>
    <w:p w:rsidR="00062EEB" w:rsidRDefault="00062EEB"/>
    <w:p w:rsidR="00062EEB" w:rsidRDefault="00062EEB"/>
    <w:p w:rsidR="00062EEB" w:rsidRDefault="00062EEB"/>
    <w:p w:rsidR="00062EEB" w:rsidRDefault="00062EEB"/>
    <w:p w:rsidR="00062EEB" w:rsidRDefault="00062EEB"/>
    <w:p w:rsidR="00062EEB" w:rsidRDefault="00062EEB"/>
    <w:p w:rsidR="00062EEB" w:rsidRDefault="00062EEB"/>
    <w:p w:rsidR="00062EEB" w:rsidRDefault="00062EEB"/>
    <w:p w:rsidR="00062EEB" w:rsidRDefault="00062EEB"/>
    <w:p w:rsidR="00062EEB" w:rsidRDefault="00062EEB"/>
    <w:p w:rsidR="00062EEB" w:rsidRDefault="00062EEB">
      <w:pPr>
        <w:spacing w:before="120"/>
        <w:rPr>
          <w:b/>
        </w:rPr>
      </w:pPr>
    </w:p>
    <w:p w:rsidR="00062EEB" w:rsidRDefault="00062EEB">
      <w:pPr>
        <w:spacing w:before="120"/>
        <w:rPr>
          <w:b/>
        </w:rPr>
      </w:pPr>
    </w:p>
    <w:p w:rsidR="00062EEB" w:rsidRDefault="00062EEB">
      <w:pPr>
        <w:spacing w:before="120"/>
        <w:rPr>
          <w:b/>
        </w:rPr>
      </w:pPr>
    </w:p>
    <w:p w:rsidR="00062EEB" w:rsidRDefault="00062EEB">
      <w:pPr>
        <w:spacing w:before="120"/>
        <w:rPr>
          <w:b/>
        </w:rPr>
      </w:pPr>
    </w:p>
    <w:p w:rsidR="00062EEB" w:rsidRDefault="00062EEB">
      <w:pPr>
        <w:spacing w:before="120"/>
        <w:rPr>
          <w:b/>
        </w:rPr>
      </w:pPr>
    </w:p>
    <w:p w:rsidR="00062EEB" w:rsidRDefault="00062EEB">
      <w:pPr>
        <w:spacing w:before="120"/>
      </w:pPr>
      <w:r>
        <w:rPr>
          <w:b/>
        </w:rPr>
        <w:t xml:space="preserve">６　</w:t>
      </w:r>
      <w:r>
        <w:rPr>
          <w:rFonts w:ascii="ＭＳ ゴシック" w:eastAsia="ＭＳ ゴシック" w:hAnsi="ＭＳ ゴシック" w:cs="ＭＳ ゴシック"/>
          <w:b/>
        </w:rPr>
        <w:t>販売に係る貯蔵（一般高圧ガス保安規則・液化石油ガス保安規則）</w:t>
      </w:r>
    </w:p>
    <w:p w:rsidR="00062EEB" w:rsidRDefault="00062EEB">
      <w:pPr>
        <w:spacing w:line="0" w:lineRule="atLeast"/>
        <w:ind w:left="185" w:firstLine="185"/>
      </w:pPr>
      <w:r>
        <w:t>販売に係る容器を貯蔵する容器置場について記入してください。</w:t>
      </w:r>
    </w:p>
    <w:tbl>
      <w:tblPr>
        <w:tblW w:w="0" w:type="auto"/>
        <w:tblInd w:w="159" w:type="dxa"/>
        <w:tblLayout w:type="fixed"/>
        <w:tblCellMar>
          <w:left w:w="0" w:type="dxa"/>
          <w:right w:w="0" w:type="dxa"/>
        </w:tblCellMar>
        <w:tblLook w:val="0000" w:firstRow="0" w:lastRow="0" w:firstColumn="0" w:lastColumn="0" w:noHBand="0" w:noVBand="0"/>
      </w:tblPr>
      <w:tblGrid>
        <w:gridCol w:w="1855"/>
        <w:gridCol w:w="1145"/>
        <w:gridCol w:w="837"/>
        <w:gridCol w:w="378"/>
        <w:gridCol w:w="5282"/>
      </w:tblGrid>
      <w:tr w:rsidR="00062EEB">
        <w:trPr>
          <w:trHeight w:val="326"/>
        </w:trPr>
        <w:tc>
          <w:tcPr>
            <w:tcW w:w="1855" w:type="dxa"/>
            <w:tcBorders>
              <w:top w:val="single" w:sz="4" w:space="0" w:color="000000"/>
              <w:left w:val="single" w:sz="4" w:space="0" w:color="000000"/>
              <w:bottom w:val="single" w:sz="4" w:space="0" w:color="000000"/>
            </w:tcBorders>
            <w:shd w:val="clear" w:color="auto" w:fill="auto"/>
          </w:tcPr>
          <w:p w:rsidR="00062EEB" w:rsidRDefault="00062EEB">
            <w:pPr>
              <w:spacing w:line="0" w:lineRule="atLeast"/>
            </w:pPr>
            <w:r>
              <w:t>容器置場面積</w:t>
            </w:r>
          </w:p>
        </w:tc>
        <w:tc>
          <w:tcPr>
            <w:tcW w:w="1982" w:type="dxa"/>
            <w:gridSpan w:val="2"/>
            <w:tcBorders>
              <w:top w:val="single" w:sz="4" w:space="0" w:color="000000"/>
              <w:left w:val="single" w:sz="4" w:space="0" w:color="000000"/>
              <w:bottom w:val="single" w:sz="4" w:space="0" w:color="000000"/>
            </w:tcBorders>
            <w:shd w:val="clear" w:color="auto" w:fill="auto"/>
          </w:tcPr>
          <w:p w:rsidR="00062EEB" w:rsidRDefault="00062EEB">
            <w:pPr>
              <w:spacing w:line="0" w:lineRule="atLeast"/>
            </w:pPr>
            <w:r>
              <w:t xml:space="preserve">           ｍ</w:t>
            </w:r>
            <w:r>
              <w:rPr>
                <w:vertAlign w:val="superscript"/>
              </w:rPr>
              <w:t>２</w:t>
            </w:r>
          </w:p>
        </w:tc>
        <w:tc>
          <w:tcPr>
            <w:tcW w:w="5660" w:type="dxa"/>
            <w:gridSpan w:val="2"/>
            <w:tcBorders>
              <w:left w:val="single" w:sz="4" w:space="0" w:color="000000"/>
            </w:tcBorders>
            <w:shd w:val="clear" w:color="auto" w:fill="auto"/>
          </w:tcPr>
          <w:p w:rsidR="00062EEB" w:rsidRDefault="00062EEB">
            <w:pPr>
              <w:snapToGrid w:val="0"/>
            </w:pPr>
          </w:p>
        </w:tc>
      </w:tr>
      <w:tr w:rsidR="00062EEB">
        <w:tblPrEx>
          <w:tblCellMar>
            <w:left w:w="52" w:type="dxa"/>
            <w:right w:w="52" w:type="dxa"/>
          </w:tblCellMar>
        </w:tblPrEx>
        <w:trPr>
          <w:cantSplit/>
          <w:trHeight w:val="326"/>
        </w:trPr>
        <w:tc>
          <w:tcPr>
            <w:tcW w:w="1855" w:type="dxa"/>
            <w:vMerge w:val="restart"/>
            <w:tcBorders>
              <w:top w:val="single" w:sz="4" w:space="0" w:color="000000"/>
              <w:left w:val="single" w:sz="4" w:space="0" w:color="000000"/>
            </w:tcBorders>
            <w:shd w:val="clear" w:color="auto" w:fill="auto"/>
          </w:tcPr>
          <w:p w:rsidR="00062EEB" w:rsidRDefault="00062EEB">
            <w:pPr>
              <w:spacing w:line="0" w:lineRule="atLeast"/>
            </w:pPr>
            <w:r>
              <w:t>容器置場所在地</w:t>
            </w:r>
          </w:p>
          <w:p w:rsidR="00062EEB" w:rsidRDefault="00062EEB">
            <w:pPr>
              <w:spacing w:line="0" w:lineRule="atLeast"/>
            </w:pPr>
          </w:p>
          <w:p w:rsidR="00062EEB" w:rsidRDefault="00062EEB">
            <w:pPr>
              <w:spacing w:line="0" w:lineRule="atLeast"/>
            </w:pPr>
          </w:p>
        </w:tc>
        <w:tc>
          <w:tcPr>
            <w:tcW w:w="1145" w:type="dxa"/>
            <w:tcBorders>
              <w:top w:val="single" w:sz="4" w:space="0" w:color="000000"/>
              <w:left w:val="single" w:sz="4" w:space="0" w:color="000000"/>
              <w:bottom w:val="single" w:sz="4" w:space="0" w:color="000000"/>
            </w:tcBorders>
            <w:shd w:val="clear" w:color="auto" w:fill="auto"/>
          </w:tcPr>
          <w:p w:rsidR="00062EEB" w:rsidRDefault="00062EEB">
            <w:pPr>
              <w:spacing w:line="0" w:lineRule="atLeast"/>
            </w:pPr>
            <w:r>
              <w:t>販売所内</w:t>
            </w:r>
          </w:p>
        </w:tc>
        <w:tc>
          <w:tcPr>
            <w:tcW w:w="6497" w:type="dxa"/>
            <w:gridSpan w:val="3"/>
            <w:tcBorders>
              <w:top w:val="single" w:sz="4" w:space="0" w:color="000000"/>
              <w:left w:val="single" w:sz="4" w:space="0" w:color="000000"/>
              <w:bottom w:val="single" w:sz="4" w:space="0" w:color="000000"/>
              <w:right w:val="single" w:sz="4" w:space="0" w:color="000000"/>
            </w:tcBorders>
            <w:shd w:val="clear" w:color="auto" w:fill="auto"/>
          </w:tcPr>
          <w:p w:rsidR="00062EEB" w:rsidRDefault="00062EEB">
            <w:pPr>
              <w:snapToGrid w:val="0"/>
              <w:spacing w:line="0" w:lineRule="atLeast"/>
            </w:pPr>
          </w:p>
        </w:tc>
      </w:tr>
      <w:tr w:rsidR="00062EEB">
        <w:tblPrEx>
          <w:tblCellMar>
            <w:left w:w="52" w:type="dxa"/>
            <w:right w:w="52" w:type="dxa"/>
          </w:tblCellMar>
        </w:tblPrEx>
        <w:trPr>
          <w:cantSplit/>
          <w:trHeight w:val="326"/>
        </w:trPr>
        <w:tc>
          <w:tcPr>
            <w:tcW w:w="1855" w:type="dxa"/>
            <w:vMerge/>
            <w:tcBorders>
              <w:top w:val="single" w:sz="4" w:space="0" w:color="000000"/>
              <w:left w:val="single" w:sz="4" w:space="0" w:color="000000"/>
            </w:tcBorders>
            <w:shd w:val="clear" w:color="auto" w:fill="auto"/>
          </w:tcPr>
          <w:p w:rsidR="00062EEB" w:rsidRDefault="00062EEB"/>
        </w:tc>
        <w:tc>
          <w:tcPr>
            <w:tcW w:w="1145" w:type="dxa"/>
            <w:vMerge w:val="restart"/>
            <w:tcBorders>
              <w:top w:val="single" w:sz="4" w:space="0" w:color="000000"/>
              <w:left w:val="single" w:sz="4" w:space="0" w:color="000000"/>
            </w:tcBorders>
            <w:shd w:val="clear" w:color="auto" w:fill="auto"/>
          </w:tcPr>
          <w:p w:rsidR="00062EEB" w:rsidRDefault="00062EEB">
            <w:pPr>
              <w:spacing w:line="0" w:lineRule="atLeast"/>
            </w:pPr>
            <w:r>
              <w:t>その他</w:t>
            </w:r>
          </w:p>
        </w:tc>
        <w:tc>
          <w:tcPr>
            <w:tcW w:w="1215" w:type="dxa"/>
            <w:gridSpan w:val="2"/>
            <w:tcBorders>
              <w:top w:val="single" w:sz="4" w:space="0" w:color="000000"/>
              <w:left w:val="single" w:sz="4" w:space="0" w:color="000000"/>
              <w:bottom w:val="single" w:sz="4" w:space="0" w:color="000000"/>
            </w:tcBorders>
            <w:shd w:val="clear" w:color="auto" w:fill="auto"/>
          </w:tcPr>
          <w:p w:rsidR="00062EEB" w:rsidRDefault="00062EEB">
            <w:pPr>
              <w:spacing w:line="0" w:lineRule="atLeast"/>
            </w:pPr>
            <w:r>
              <w:t>住所</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062EEB" w:rsidRDefault="00062EEB">
            <w:pPr>
              <w:spacing w:line="0" w:lineRule="atLeast"/>
            </w:pPr>
            <w:r>
              <w:t xml:space="preserve"> </w:t>
            </w:r>
          </w:p>
        </w:tc>
      </w:tr>
      <w:tr w:rsidR="00062EEB">
        <w:tblPrEx>
          <w:tblCellMar>
            <w:left w:w="52" w:type="dxa"/>
            <w:right w:w="52" w:type="dxa"/>
          </w:tblCellMar>
        </w:tblPrEx>
        <w:trPr>
          <w:cantSplit/>
          <w:trHeight w:val="326"/>
        </w:trPr>
        <w:tc>
          <w:tcPr>
            <w:tcW w:w="1855" w:type="dxa"/>
            <w:vMerge/>
            <w:tcBorders>
              <w:top w:val="single" w:sz="4" w:space="0" w:color="000000"/>
              <w:left w:val="single" w:sz="4" w:space="0" w:color="000000"/>
            </w:tcBorders>
            <w:shd w:val="clear" w:color="auto" w:fill="auto"/>
          </w:tcPr>
          <w:p w:rsidR="00062EEB" w:rsidRDefault="00062EEB"/>
        </w:tc>
        <w:tc>
          <w:tcPr>
            <w:tcW w:w="1145" w:type="dxa"/>
            <w:vMerge/>
            <w:tcBorders>
              <w:top w:val="single" w:sz="4" w:space="0" w:color="000000"/>
              <w:left w:val="single" w:sz="4" w:space="0" w:color="000000"/>
            </w:tcBorders>
            <w:shd w:val="clear" w:color="auto" w:fill="auto"/>
          </w:tcPr>
          <w:p w:rsidR="00062EEB" w:rsidRDefault="00062EEB"/>
        </w:tc>
        <w:tc>
          <w:tcPr>
            <w:tcW w:w="1215" w:type="dxa"/>
            <w:gridSpan w:val="2"/>
            <w:tcBorders>
              <w:top w:val="single" w:sz="4" w:space="0" w:color="000000"/>
              <w:left w:val="single" w:sz="4" w:space="0" w:color="000000"/>
              <w:bottom w:val="single" w:sz="4" w:space="0" w:color="000000"/>
            </w:tcBorders>
            <w:shd w:val="clear" w:color="auto" w:fill="auto"/>
          </w:tcPr>
          <w:p w:rsidR="00062EEB" w:rsidRDefault="00062EEB">
            <w:pPr>
              <w:spacing w:line="0" w:lineRule="atLeast"/>
            </w:pPr>
            <w:r>
              <w:t>電話番号</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062EEB" w:rsidRDefault="00062EEB">
            <w:pPr>
              <w:spacing w:line="0" w:lineRule="atLeast"/>
            </w:pPr>
            <w:r>
              <w:t xml:space="preserve"> </w:t>
            </w:r>
          </w:p>
        </w:tc>
      </w:tr>
      <w:tr w:rsidR="00062EEB">
        <w:tblPrEx>
          <w:tblCellMar>
            <w:left w:w="52" w:type="dxa"/>
            <w:right w:w="52" w:type="dxa"/>
          </w:tblCellMar>
        </w:tblPrEx>
        <w:trPr>
          <w:cantSplit/>
          <w:trHeight w:val="326"/>
        </w:trPr>
        <w:tc>
          <w:tcPr>
            <w:tcW w:w="1855" w:type="dxa"/>
            <w:vMerge/>
            <w:tcBorders>
              <w:top w:val="single" w:sz="4" w:space="0" w:color="000000"/>
              <w:left w:val="single" w:sz="4" w:space="0" w:color="000000"/>
            </w:tcBorders>
            <w:shd w:val="clear" w:color="auto" w:fill="auto"/>
          </w:tcPr>
          <w:p w:rsidR="00062EEB" w:rsidRDefault="00062EEB"/>
        </w:tc>
        <w:tc>
          <w:tcPr>
            <w:tcW w:w="1145" w:type="dxa"/>
            <w:vMerge/>
            <w:tcBorders>
              <w:top w:val="single" w:sz="4" w:space="0" w:color="000000"/>
              <w:left w:val="single" w:sz="4" w:space="0" w:color="000000"/>
            </w:tcBorders>
            <w:shd w:val="clear" w:color="auto" w:fill="auto"/>
          </w:tcPr>
          <w:p w:rsidR="00062EEB" w:rsidRDefault="00062EEB"/>
        </w:tc>
        <w:tc>
          <w:tcPr>
            <w:tcW w:w="1215" w:type="dxa"/>
            <w:gridSpan w:val="2"/>
            <w:tcBorders>
              <w:top w:val="single" w:sz="4" w:space="0" w:color="000000"/>
              <w:left w:val="single" w:sz="4" w:space="0" w:color="000000"/>
              <w:bottom w:val="single" w:sz="4" w:space="0" w:color="000000"/>
            </w:tcBorders>
            <w:shd w:val="clear" w:color="auto" w:fill="auto"/>
          </w:tcPr>
          <w:p w:rsidR="00062EEB" w:rsidRDefault="00062EEB">
            <w:pPr>
              <w:spacing w:line="0" w:lineRule="atLeast"/>
            </w:pPr>
            <w:r>
              <w:t>所有者</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062EEB" w:rsidRDefault="00062EEB">
            <w:pPr>
              <w:spacing w:line="0" w:lineRule="atLeast"/>
            </w:pPr>
            <w:r>
              <w:t xml:space="preserve"> 自社・借用（　　　　　　　　　　　　　　　）</w:t>
            </w:r>
          </w:p>
        </w:tc>
      </w:tr>
      <w:tr w:rsidR="00062EEB">
        <w:tblPrEx>
          <w:tblCellMar>
            <w:left w:w="52" w:type="dxa"/>
            <w:right w:w="52" w:type="dxa"/>
          </w:tblCellMar>
        </w:tblPrEx>
        <w:trPr>
          <w:cantSplit/>
          <w:trHeight w:val="326"/>
        </w:trPr>
        <w:tc>
          <w:tcPr>
            <w:tcW w:w="1855" w:type="dxa"/>
            <w:tcBorders>
              <w:top w:val="single" w:sz="4" w:space="0" w:color="000000"/>
              <w:left w:val="single" w:sz="4" w:space="0" w:color="000000"/>
              <w:bottom w:val="single" w:sz="4" w:space="0" w:color="000000"/>
            </w:tcBorders>
            <w:shd w:val="clear" w:color="auto" w:fill="auto"/>
          </w:tcPr>
          <w:p w:rsidR="00062EEB" w:rsidRDefault="00062EEB">
            <w:pPr>
              <w:spacing w:line="0" w:lineRule="atLeast"/>
            </w:pPr>
            <w:r>
              <w:t>貯蔵所の種類</w:t>
            </w:r>
          </w:p>
        </w:tc>
        <w:tc>
          <w:tcPr>
            <w:tcW w:w="7642" w:type="dxa"/>
            <w:gridSpan w:val="4"/>
            <w:tcBorders>
              <w:top w:val="single" w:sz="4" w:space="0" w:color="000000"/>
              <w:left w:val="single" w:sz="4" w:space="0" w:color="000000"/>
              <w:bottom w:val="single" w:sz="4" w:space="0" w:color="000000"/>
              <w:right w:val="single" w:sz="4" w:space="0" w:color="000000"/>
            </w:tcBorders>
            <w:shd w:val="clear" w:color="auto" w:fill="auto"/>
          </w:tcPr>
          <w:p w:rsidR="00062EEB" w:rsidRDefault="00062EEB">
            <w:pPr>
              <w:spacing w:line="0" w:lineRule="atLeast"/>
            </w:pPr>
            <w:r>
              <w:t xml:space="preserve">第一種貯蔵所（許可）・第二種貯蔵所（届出）・その他の貯蔵 </w:t>
            </w:r>
          </w:p>
        </w:tc>
      </w:tr>
    </w:tbl>
    <w:p w:rsidR="00062EEB" w:rsidRDefault="00062EEB">
      <w:pPr>
        <w:tabs>
          <w:tab w:val="left" w:pos="3570"/>
        </w:tabs>
        <w:spacing w:line="240" w:lineRule="exact"/>
        <w:rPr>
          <w:b/>
        </w:rPr>
      </w:pPr>
    </w:p>
    <w:p w:rsidR="00062EEB" w:rsidRDefault="00062EEB">
      <w:pPr>
        <w:rPr>
          <w:b/>
        </w:rPr>
      </w:pPr>
    </w:p>
    <w:p w:rsidR="00062EEB" w:rsidRDefault="00062EEB"/>
    <w:p w:rsidR="00062EEB" w:rsidRDefault="00062EEB"/>
    <w:p w:rsidR="00453B3F" w:rsidRDefault="00453B3F"/>
    <w:p w:rsidR="00062EEB" w:rsidRDefault="00062EEB">
      <w:pPr>
        <w:spacing w:line="240" w:lineRule="exact"/>
      </w:pPr>
      <w:r>
        <w:rPr>
          <w:b/>
        </w:rPr>
        <w:lastRenderedPageBreak/>
        <w:t>７　販売の方法・販売する高圧ガスの種類及び最大貯蔵量の一覧表</w:t>
      </w:r>
    </w:p>
    <w:p w:rsidR="00062EEB" w:rsidRDefault="00062EEB">
      <w:pPr>
        <w:spacing w:line="240" w:lineRule="exact"/>
        <w:rPr>
          <w:b/>
          <w:spacing w:val="2"/>
        </w:rPr>
      </w:pPr>
    </w:p>
    <w:p w:rsidR="00062EEB" w:rsidRDefault="00062EEB">
      <w:pPr>
        <w:spacing w:line="240" w:lineRule="exact"/>
      </w:pPr>
      <w:r>
        <w:rPr>
          <w:spacing w:val="2"/>
        </w:rPr>
        <w:t>（１）容器を取り扱う販売</w:t>
      </w:r>
    </w:p>
    <w:tbl>
      <w:tblPr>
        <w:tblW w:w="0" w:type="auto"/>
        <w:tblInd w:w="144" w:type="dxa"/>
        <w:tblLayout w:type="fixed"/>
        <w:tblCellMar>
          <w:left w:w="52" w:type="dxa"/>
          <w:right w:w="52" w:type="dxa"/>
        </w:tblCellMar>
        <w:tblLook w:val="0000" w:firstRow="0" w:lastRow="0" w:firstColumn="0" w:lastColumn="0" w:noHBand="0" w:noVBand="0"/>
      </w:tblPr>
      <w:tblGrid>
        <w:gridCol w:w="642"/>
        <w:gridCol w:w="643"/>
        <w:gridCol w:w="2141"/>
        <w:gridCol w:w="2999"/>
        <w:gridCol w:w="1499"/>
        <w:gridCol w:w="1529"/>
      </w:tblGrid>
      <w:tr w:rsidR="00062EEB">
        <w:trPr>
          <w:cantSplit/>
          <w:trHeight w:val="399"/>
        </w:trPr>
        <w:tc>
          <w:tcPr>
            <w:tcW w:w="1285" w:type="dxa"/>
            <w:gridSpan w:val="2"/>
            <w:vMerge w:val="restart"/>
            <w:tcBorders>
              <w:top w:val="single" w:sz="12" w:space="0" w:color="000000"/>
              <w:left w:val="single" w:sz="12" w:space="0" w:color="000000"/>
            </w:tcBorders>
            <w:shd w:val="clear" w:color="auto" w:fill="auto"/>
            <w:vAlign w:val="center"/>
          </w:tcPr>
          <w:p w:rsidR="00062EEB" w:rsidRDefault="00062EEB">
            <w:pPr>
              <w:kinsoku w:val="0"/>
              <w:autoSpaceDE w:val="0"/>
              <w:spacing w:line="240" w:lineRule="exact"/>
              <w:jc w:val="center"/>
            </w:pPr>
            <w:r>
              <w:t>販売の</w:t>
            </w:r>
          </w:p>
          <w:p w:rsidR="00062EEB" w:rsidRDefault="00062EEB">
            <w:pPr>
              <w:kinsoku w:val="0"/>
              <w:autoSpaceDE w:val="0"/>
              <w:spacing w:line="240" w:lineRule="exact"/>
              <w:jc w:val="center"/>
            </w:pPr>
            <w:r>
              <w:t>方法</w:t>
            </w:r>
          </w:p>
        </w:tc>
        <w:tc>
          <w:tcPr>
            <w:tcW w:w="5140" w:type="dxa"/>
            <w:gridSpan w:val="2"/>
            <w:tcBorders>
              <w:top w:val="single" w:sz="12" w:space="0" w:color="000000"/>
              <w:left w:val="single" w:sz="12" w:space="0" w:color="000000"/>
            </w:tcBorders>
            <w:shd w:val="clear" w:color="auto" w:fill="auto"/>
            <w:vAlign w:val="center"/>
          </w:tcPr>
          <w:p w:rsidR="00062EEB" w:rsidRDefault="00062EEB">
            <w:pPr>
              <w:kinsoku w:val="0"/>
              <w:autoSpaceDE w:val="0"/>
              <w:spacing w:line="240" w:lineRule="exact"/>
              <w:jc w:val="center"/>
            </w:pPr>
            <w:r>
              <w:t>高圧ガスの種類</w:t>
            </w:r>
          </w:p>
        </w:tc>
        <w:tc>
          <w:tcPr>
            <w:tcW w:w="3028" w:type="dxa"/>
            <w:gridSpan w:val="2"/>
            <w:vMerge w:val="restart"/>
            <w:tcBorders>
              <w:top w:val="single" w:sz="12" w:space="0" w:color="000000"/>
              <w:left w:val="single" w:sz="4" w:space="0" w:color="000000"/>
              <w:right w:val="single" w:sz="12" w:space="0" w:color="000000"/>
            </w:tcBorders>
            <w:shd w:val="clear" w:color="auto" w:fill="auto"/>
            <w:vAlign w:val="center"/>
          </w:tcPr>
          <w:p w:rsidR="00062EEB" w:rsidRDefault="00062EEB">
            <w:pPr>
              <w:kinsoku w:val="0"/>
              <w:autoSpaceDE w:val="0"/>
              <w:spacing w:line="240" w:lineRule="exact"/>
              <w:jc w:val="center"/>
            </w:pPr>
            <w:r>
              <w:t>最大貯蔵量</w:t>
            </w:r>
          </w:p>
        </w:tc>
      </w:tr>
      <w:tr w:rsidR="00062EEB">
        <w:trPr>
          <w:cantSplit/>
          <w:trHeight w:val="253"/>
        </w:trPr>
        <w:tc>
          <w:tcPr>
            <w:tcW w:w="1285" w:type="dxa"/>
            <w:gridSpan w:val="2"/>
            <w:vMerge/>
            <w:tcBorders>
              <w:top w:val="single" w:sz="12" w:space="0" w:color="000000"/>
              <w:left w:val="single" w:sz="12" w:space="0" w:color="000000"/>
            </w:tcBorders>
            <w:shd w:val="clear" w:color="auto" w:fill="auto"/>
            <w:vAlign w:val="center"/>
          </w:tcPr>
          <w:p w:rsidR="00062EEB" w:rsidRDefault="00062EEB"/>
        </w:tc>
        <w:tc>
          <w:tcPr>
            <w:tcW w:w="2141" w:type="dxa"/>
            <w:tcBorders>
              <w:top w:val="single" w:sz="4" w:space="0" w:color="000000"/>
              <w:left w:val="single" w:sz="12" w:space="0" w:color="000000"/>
              <w:bottom w:val="single" w:sz="12" w:space="0" w:color="000000"/>
            </w:tcBorders>
            <w:shd w:val="clear" w:color="auto" w:fill="auto"/>
            <w:vAlign w:val="center"/>
          </w:tcPr>
          <w:p w:rsidR="00062EEB" w:rsidRDefault="00062EEB">
            <w:pPr>
              <w:kinsoku w:val="0"/>
              <w:autoSpaceDE w:val="0"/>
              <w:spacing w:line="240" w:lineRule="exact"/>
              <w:jc w:val="center"/>
            </w:pPr>
            <w:r>
              <w:t>区分</w:t>
            </w:r>
          </w:p>
        </w:tc>
        <w:tc>
          <w:tcPr>
            <w:tcW w:w="2999" w:type="dxa"/>
            <w:tcBorders>
              <w:top w:val="single" w:sz="4" w:space="0" w:color="000000"/>
              <w:left w:val="single" w:sz="4" w:space="0" w:color="000000"/>
              <w:bottom w:val="single" w:sz="12" w:space="0" w:color="000000"/>
            </w:tcBorders>
            <w:shd w:val="clear" w:color="auto" w:fill="auto"/>
            <w:vAlign w:val="center"/>
          </w:tcPr>
          <w:p w:rsidR="00062EEB" w:rsidRDefault="00062EEB">
            <w:pPr>
              <w:kinsoku w:val="0"/>
              <w:autoSpaceDE w:val="0"/>
              <w:spacing w:line="240" w:lineRule="exact"/>
              <w:jc w:val="center"/>
            </w:pPr>
            <w:r>
              <w:t>名称</w:t>
            </w:r>
          </w:p>
        </w:tc>
        <w:tc>
          <w:tcPr>
            <w:tcW w:w="3028" w:type="dxa"/>
            <w:gridSpan w:val="2"/>
            <w:vMerge/>
            <w:tcBorders>
              <w:top w:val="single" w:sz="12" w:space="0" w:color="000000"/>
              <w:left w:val="single" w:sz="4" w:space="0" w:color="000000"/>
              <w:right w:val="single" w:sz="12" w:space="0" w:color="000000"/>
            </w:tcBorders>
            <w:shd w:val="clear" w:color="auto" w:fill="auto"/>
            <w:vAlign w:val="center"/>
          </w:tcPr>
          <w:p w:rsidR="00062EEB" w:rsidRDefault="00062EEB"/>
        </w:tc>
      </w:tr>
      <w:tr w:rsidR="00062EEB">
        <w:trPr>
          <w:cantSplit/>
          <w:trHeight w:val="372"/>
        </w:trPr>
        <w:tc>
          <w:tcPr>
            <w:tcW w:w="642" w:type="dxa"/>
            <w:vMerge w:val="restart"/>
            <w:tcBorders>
              <w:top w:val="single" w:sz="12" w:space="0" w:color="000000"/>
              <w:left w:val="single" w:sz="12" w:space="0" w:color="000000"/>
              <w:bottom w:val="single" w:sz="4" w:space="0" w:color="000000"/>
            </w:tcBorders>
            <w:shd w:val="clear" w:color="auto" w:fill="auto"/>
            <w:vAlign w:val="center"/>
          </w:tcPr>
          <w:p w:rsidR="00062EEB" w:rsidRDefault="00062EEB">
            <w:pPr>
              <w:kinsoku w:val="0"/>
              <w:autoSpaceDE w:val="0"/>
              <w:spacing w:line="240" w:lineRule="exact"/>
              <w:jc w:val="center"/>
            </w:pPr>
            <w:r>
              <w:t>容</w:t>
            </w:r>
          </w:p>
          <w:p w:rsidR="00062EEB" w:rsidRDefault="00062EEB">
            <w:pPr>
              <w:kinsoku w:val="0"/>
              <w:autoSpaceDE w:val="0"/>
              <w:spacing w:line="240" w:lineRule="exact"/>
              <w:jc w:val="center"/>
            </w:pPr>
            <w:r>
              <w:t>器</w:t>
            </w:r>
          </w:p>
          <w:p w:rsidR="00062EEB" w:rsidRDefault="00062EEB">
            <w:pPr>
              <w:kinsoku w:val="0"/>
              <w:autoSpaceDE w:val="0"/>
              <w:spacing w:line="240" w:lineRule="exact"/>
              <w:jc w:val="center"/>
            </w:pPr>
            <w:r>
              <w:t>を</w:t>
            </w:r>
          </w:p>
          <w:p w:rsidR="00062EEB" w:rsidRDefault="00062EEB">
            <w:pPr>
              <w:kinsoku w:val="0"/>
              <w:autoSpaceDE w:val="0"/>
              <w:spacing w:line="240" w:lineRule="exact"/>
              <w:jc w:val="center"/>
            </w:pPr>
            <w:r>
              <w:t>取</w:t>
            </w:r>
          </w:p>
          <w:p w:rsidR="00062EEB" w:rsidRDefault="00062EEB">
            <w:pPr>
              <w:kinsoku w:val="0"/>
              <w:autoSpaceDE w:val="0"/>
              <w:spacing w:line="240" w:lineRule="exact"/>
              <w:jc w:val="center"/>
            </w:pPr>
            <w:r>
              <w:t>扱</w:t>
            </w:r>
          </w:p>
          <w:p w:rsidR="00062EEB" w:rsidRDefault="00062EEB">
            <w:pPr>
              <w:kinsoku w:val="0"/>
              <w:autoSpaceDE w:val="0"/>
              <w:spacing w:line="240" w:lineRule="exact"/>
              <w:jc w:val="center"/>
            </w:pPr>
            <w:r>
              <w:t>う</w:t>
            </w:r>
          </w:p>
          <w:p w:rsidR="00062EEB" w:rsidRDefault="00062EEB">
            <w:pPr>
              <w:kinsoku w:val="0"/>
              <w:autoSpaceDE w:val="0"/>
              <w:spacing w:line="240" w:lineRule="exact"/>
              <w:jc w:val="center"/>
            </w:pPr>
            <w:r>
              <w:t>販</w:t>
            </w:r>
          </w:p>
          <w:p w:rsidR="00062EEB" w:rsidRDefault="00062EEB">
            <w:pPr>
              <w:kinsoku w:val="0"/>
              <w:autoSpaceDE w:val="0"/>
              <w:spacing w:line="240" w:lineRule="exact"/>
              <w:jc w:val="center"/>
            </w:pPr>
            <w:r>
              <w:t>売</w:t>
            </w:r>
          </w:p>
        </w:tc>
        <w:tc>
          <w:tcPr>
            <w:tcW w:w="643" w:type="dxa"/>
            <w:vMerge w:val="restart"/>
            <w:tcBorders>
              <w:top w:val="single" w:sz="12" w:space="0" w:color="000000"/>
              <w:left w:val="single" w:sz="12" w:space="0" w:color="000000"/>
              <w:bottom w:val="single" w:sz="4" w:space="0" w:color="000000"/>
            </w:tcBorders>
            <w:shd w:val="clear" w:color="auto" w:fill="auto"/>
            <w:vAlign w:val="center"/>
          </w:tcPr>
          <w:p w:rsidR="00062EEB" w:rsidRDefault="00062EEB">
            <w:pPr>
              <w:kinsoku w:val="0"/>
              <w:autoSpaceDE w:val="0"/>
              <w:spacing w:line="240" w:lineRule="exact"/>
              <w:jc w:val="center"/>
            </w:pPr>
            <w:r>
              <w:t>容</w:t>
            </w:r>
          </w:p>
          <w:p w:rsidR="00062EEB" w:rsidRDefault="00062EEB">
            <w:pPr>
              <w:kinsoku w:val="0"/>
              <w:autoSpaceDE w:val="0"/>
              <w:spacing w:line="240" w:lineRule="exact"/>
              <w:jc w:val="center"/>
            </w:pPr>
            <w:r>
              <w:t>器</w:t>
            </w:r>
          </w:p>
          <w:p w:rsidR="00062EEB" w:rsidRDefault="00062EEB">
            <w:pPr>
              <w:kinsoku w:val="0"/>
              <w:autoSpaceDE w:val="0"/>
              <w:spacing w:line="240" w:lineRule="exact"/>
              <w:jc w:val="center"/>
            </w:pPr>
            <w:r>
              <w:t>を</w:t>
            </w:r>
          </w:p>
          <w:p w:rsidR="00062EEB" w:rsidRDefault="00062EEB">
            <w:pPr>
              <w:kinsoku w:val="0"/>
              <w:autoSpaceDE w:val="0"/>
              <w:spacing w:line="240" w:lineRule="exact"/>
              <w:jc w:val="center"/>
            </w:pPr>
            <w:r>
              <w:t>貯</w:t>
            </w:r>
          </w:p>
          <w:p w:rsidR="00062EEB" w:rsidRDefault="00062EEB">
            <w:pPr>
              <w:kinsoku w:val="0"/>
              <w:autoSpaceDE w:val="0"/>
              <w:spacing w:line="240" w:lineRule="exact"/>
              <w:jc w:val="center"/>
            </w:pPr>
            <w:r>
              <w:t>蔵</w:t>
            </w:r>
          </w:p>
          <w:p w:rsidR="00062EEB" w:rsidRDefault="00062EEB">
            <w:pPr>
              <w:kinsoku w:val="0"/>
              <w:autoSpaceDE w:val="0"/>
              <w:spacing w:line="240" w:lineRule="exact"/>
              <w:jc w:val="center"/>
            </w:pPr>
            <w:r>
              <w:t>す</w:t>
            </w:r>
          </w:p>
          <w:p w:rsidR="00062EEB" w:rsidRDefault="00062EEB">
            <w:pPr>
              <w:kinsoku w:val="0"/>
              <w:autoSpaceDE w:val="0"/>
              <w:spacing w:line="240" w:lineRule="exact"/>
              <w:jc w:val="center"/>
            </w:pPr>
            <w:r>
              <w:t>る</w:t>
            </w:r>
          </w:p>
        </w:tc>
        <w:tc>
          <w:tcPr>
            <w:tcW w:w="2141" w:type="dxa"/>
            <w:tcBorders>
              <w:top w:val="single" w:sz="12" w:space="0" w:color="000000"/>
              <w:left w:val="single" w:sz="12" w:space="0" w:color="000000"/>
            </w:tcBorders>
            <w:shd w:val="clear" w:color="auto" w:fill="auto"/>
            <w:vAlign w:val="center"/>
          </w:tcPr>
          <w:p w:rsidR="00062EEB" w:rsidRDefault="00062EEB">
            <w:pPr>
              <w:kinsoku w:val="0"/>
              <w:autoSpaceDE w:val="0"/>
              <w:spacing w:line="240" w:lineRule="exact"/>
            </w:pPr>
            <w:r>
              <w:t>液化石油ガス※</w:t>
            </w:r>
          </w:p>
        </w:tc>
        <w:tc>
          <w:tcPr>
            <w:tcW w:w="2999" w:type="dxa"/>
            <w:tcBorders>
              <w:top w:val="single" w:sz="12" w:space="0" w:color="000000"/>
              <w:left w:val="single" w:sz="4" w:space="0" w:color="000000"/>
            </w:tcBorders>
            <w:shd w:val="clear" w:color="auto" w:fill="auto"/>
            <w:vAlign w:val="center"/>
          </w:tcPr>
          <w:p w:rsidR="00062EEB" w:rsidRDefault="00062EEB">
            <w:pPr>
              <w:kinsoku w:val="0"/>
              <w:autoSpaceDE w:val="0"/>
              <w:snapToGrid w:val="0"/>
              <w:spacing w:line="240" w:lineRule="exact"/>
            </w:pPr>
          </w:p>
        </w:tc>
        <w:tc>
          <w:tcPr>
            <w:tcW w:w="1499" w:type="dxa"/>
            <w:tcBorders>
              <w:top w:val="single" w:sz="12" w:space="0" w:color="000000"/>
              <w:left w:val="single" w:sz="4" w:space="0" w:color="000000"/>
            </w:tcBorders>
            <w:shd w:val="clear" w:color="auto" w:fill="auto"/>
            <w:vAlign w:val="center"/>
          </w:tcPr>
          <w:p w:rsidR="00062EEB" w:rsidRDefault="00062EEB">
            <w:pPr>
              <w:kinsoku w:val="0"/>
              <w:autoSpaceDE w:val="0"/>
              <w:spacing w:line="240" w:lineRule="exact"/>
              <w:jc w:val="right"/>
            </w:pPr>
            <w:r>
              <w:t>ｍ</w:t>
            </w:r>
            <w:r>
              <w:rPr>
                <w:vertAlign w:val="superscript"/>
              </w:rPr>
              <w:t>３</w:t>
            </w:r>
          </w:p>
        </w:tc>
        <w:tc>
          <w:tcPr>
            <w:tcW w:w="1529"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062EEB" w:rsidRDefault="00062EEB">
            <w:pPr>
              <w:kinsoku w:val="0"/>
              <w:autoSpaceDE w:val="0"/>
              <w:spacing w:line="240" w:lineRule="exact"/>
            </w:pPr>
            <w:r>
              <w:t>注）</w:t>
            </w:r>
          </w:p>
          <w:p w:rsidR="00062EEB" w:rsidRDefault="00062EEB">
            <w:pPr>
              <w:kinsoku w:val="0"/>
              <w:autoSpaceDE w:val="0"/>
              <w:spacing w:line="240" w:lineRule="exact"/>
            </w:pPr>
            <w:r>
              <w:t>液化ガス10kg＝1㎥で換算</w:t>
            </w:r>
          </w:p>
          <w:p w:rsidR="00062EEB" w:rsidRDefault="00062EEB">
            <w:pPr>
              <w:kinsoku w:val="0"/>
              <w:autoSpaceDE w:val="0"/>
              <w:spacing w:line="240" w:lineRule="exact"/>
            </w:pPr>
          </w:p>
          <w:p w:rsidR="00062EEB" w:rsidRDefault="00062EEB">
            <w:pPr>
              <w:kinsoku w:val="0"/>
              <w:autoSpaceDE w:val="0"/>
              <w:spacing w:line="240" w:lineRule="exact"/>
            </w:pPr>
          </w:p>
          <w:p w:rsidR="00062EEB" w:rsidRDefault="00062EEB">
            <w:pPr>
              <w:kinsoku w:val="0"/>
              <w:autoSpaceDE w:val="0"/>
              <w:spacing w:line="240" w:lineRule="exact"/>
            </w:pPr>
          </w:p>
          <w:p w:rsidR="00062EEB" w:rsidRDefault="00062EEB">
            <w:pPr>
              <w:kinsoku w:val="0"/>
              <w:autoSpaceDE w:val="0"/>
              <w:spacing w:line="240" w:lineRule="exact"/>
            </w:pPr>
            <w:r>
              <w:t>合計</w:t>
            </w:r>
          </w:p>
          <w:p w:rsidR="00062EEB" w:rsidRDefault="00062EEB">
            <w:pPr>
              <w:kinsoku w:val="0"/>
              <w:autoSpaceDE w:val="0"/>
              <w:spacing w:line="240" w:lineRule="exact"/>
              <w:jc w:val="right"/>
            </w:pPr>
            <w:r>
              <w:t>ｍ</w:t>
            </w:r>
            <w:r>
              <w:rPr>
                <w:vertAlign w:val="superscript"/>
              </w:rPr>
              <w:t>３</w:t>
            </w:r>
          </w:p>
        </w:tc>
      </w:tr>
      <w:tr w:rsidR="00062EEB">
        <w:trPr>
          <w:cantSplit/>
          <w:trHeight w:val="373"/>
        </w:trPr>
        <w:tc>
          <w:tcPr>
            <w:tcW w:w="642"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643"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2141" w:type="dxa"/>
            <w:tcBorders>
              <w:top w:val="single" w:sz="4" w:space="0" w:color="000000"/>
              <w:left w:val="single" w:sz="12" w:space="0" w:color="000000"/>
            </w:tcBorders>
            <w:shd w:val="clear" w:color="auto" w:fill="auto"/>
            <w:vAlign w:val="center"/>
          </w:tcPr>
          <w:p w:rsidR="00062EEB" w:rsidRDefault="00062EEB">
            <w:pPr>
              <w:kinsoku w:val="0"/>
              <w:autoSpaceDE w:val="0"/>
              <w:spacing w:line="240" w:lineRule="exact"/>
            </w:pPr>
            <w:r>
              <w:t>特殊高圧ガス</w:t>
            </w:r>
          </w:p>
        </w:tc>
        <w:tc>
          <w:tcPr>
            <w:tcW w:w="2999" w:type="dxa"/>
            <w:tcBorders>
              <w:top w:val="single" w:sz="4" w:space="0" w:color="000000"/>
              <w:left w:val="single" w:sz="4" w:space="0" w:color="000000"/>
            </w:tcBorders>
            <w:shd w:val="clear" w:color="auto" w:fill="auto"/>
            <w:vAlign w:val="center"/>
          </w:tcPr>
          <w:p w:rsidR="00062EEB" w:rsidRDefault="00062EEB">
            <w:pPr>
              <w:kinsoku w:val="0"/>
              <w:autoSpaceDE w:val="0"/>
              <w:snapToGrid w:val="0"/>
              <w:spacing w:line="240" w:lineRule="exact"/>
            </w:pPr>
          </w:p>
        </w:tc>
        <w:tc>
          <w:tcPr>
            <w:tcW w:w="1499" w:type="dxa"/>
            <w:tcBorders>
              <w:top w:val="single" w:sz="4" w:space="0" w:color="000000"/>
              <w:left w:val="single" w:sz="4" w:space="0" w:color="000000"/>
            </w:tcBorders>
            <w:shd w:val="clear" w:color="auto" w:fill="auto"/>
            <w:vAlign w:val="center"/>
          </w:tcPr>
          <w:p w:rsidR="00062EEB" w:rsidRDefault="00062EEB">
            <w:pPr>
              <w:kinsoku w:val="0"/>
              <w:autoSpaceDE w:val="0"/>
              <w:spacing w:line="240" w:lineRule="exact"/>
              <w:jc w:val="right"/>
            </w:pPr>
            <w:r>
              <w:t>ｍ</w:t>
            </w:r>
            <w:r>
              <w:rPr>
                <w:vertAlign w:val="superscript"/>
              </w:rPr>
              <w:t>３</w:t>
            </w:r>
          </w:p>
        </w:tc>
        <w:tc>
          <w:tcPr>
            <w:tcW w:w="1529"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062EEB" w:rsidRDefault="00062EEB"/>
        </w:tc>
      </w:tr>
      <w:tr w:rsidR="00062EEB">
        <w:trPr>
          <w:cantSplit/>
          <w:trHeight w:val="373"/>
        </w:trPr>
        <w:tc>
          <w:tcPr>
            <w:tcW w:w="642"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643"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2141" w:type="dxa"/>
            <w:tcBorders>
              <w:top w:val="single" w:sz="4" w:space="0" w:color="000000"/>
              <w:left w:val="single" w:sz="12" w:space="0" w:color="000000"/>
            </w:tcBorders>
            <w:shd w:val="clear" w:color="auto" w:fill="auto"/>
            <w:vAlign w:val="center"/>
          </w:tcPr>
          <w:p w:rsidR="00062EEB" w:rsidRDefault="00062EEB">
            <w:pPr>
              <w:kinsoku w:val="0"/>
              <w:autoSpaceDE w:val="0"/>
              <w:spacing w:line="240" w:lineRule="exact"/>
            </w:pPr>
            <w:r>
              <w:t>可燃性・毒性ガス</w:t>
            </w:r>
          </w:p>
        </w:tc>
        <w:tc>
          <w:tcPr>
            <w:tcW w:w="2999" w:type="dxa"/>
            <w:tcBorders>
              <w:top w:val="single" w:sz="4" w:space="0" w:color="000000"/>
              <w:left w:val="single" w:sz="4" w:space="0" w:color="000000"/>
            </w:tcBorders>
            <w:shd w:val="clear" w:color="auto" w:fill="auto"/>
            <w:vAlign w:val="center"/>
          </w:tcPr>
          <w:p w:rsidR="00062EEB" w:rsidRDefault="00062EEB">
            <w:pPr>
              <w:kinsoku w:val="0"/>
              <w:autoSpaceDE w:val="0"/>
              <w:snapToGrid w:val="0"/>
              <w:spacing w:line="240" w:lineRule="exact"/>
            </w:pPr>
          </w:p>
        </w:tc>
        <w:tc>
          <w:tcPr>
            <w:tcW w:w="1499" w:type="dxa"/>
            <w:tcBorders>
              <w:top w:val="single" w:sz="4" w:space="0" w:color="000000"/>
              <w:left w:val="single" w:sz="4" w:space="0" w:color="000000"/>
            </w:tcBorders>
            <w:shd w:val="clear" w:color="auto" w:fill="auto"/>
            <w:vAlign w:val="center"/>
          </w:tcPr>
          <w:p w:rsidR="00062EEB" w:rsidRDefault="00062EEB">
            <w:pPr>
              <w:kinsoku w:val="0"/>
              <w:autoSpaceDE w:val="0"/>
              <w:spacing w:line="240" w:lineRule="exact"/>
              <w:jc w:val="right"/>
            </w:pPr>
            <w:r>
              <w:t>ｍ</w:t>
            </w:r>
            <w:r>
              <w:rPr>
                <w:vertAlign w:val="superscript"/>
              </w:rPr>
              <w:t>３</w:t>
            </w:r>
          </w:p>
        </w:tc>
        <w:tc>
          <w:tcPr>
            <w:tcW w:w="1529"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062EEB" w:rsidRDefault="00062EEB"/>
        </w:tc>
      </w:tr>
      <w:tr w:rsidR="00062EEB">
        <w:trPr>
          <w:cantSplit/>
          <w:trHeight w:val="373"/>
        </w:trPr>
        <w:tc>
          <w:tcPr>
            <w:tcW w:w="642"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643"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2141" w:type="dxa"/>
            <w:tcBorders>
              <w:top w:val="single" w:sz="4" w:space="0" w:color="000000"/>
              <w:left w:val="single" w:sz="12" w:space="0" w:color="000000"/>
            </w:tcBorders>
            <w:shd w:val="clear" w:color="auto" w:fill="auto"/>
            <w:vAlign w:val="center"/>
          </w:tcPr>
          <w:p w:rsidR="00062EEB" w:rsidRDefault="00062EEB">
            <w:pPr>
              <w:kinsoku w:val="0"/>
              <w:autoSpaceDE w:val="0"/>
              <w:spacing w:line="240" w:lineRule="exact"/>
            </w:pPr>
            <w:r>
              <w:t>可燃性ガス</w:t>
            </w:r>
          </w:p>
        </w:tc>
        <w:tc>
          <w:tcPr>
            <w:tcW w:w="2999" w:type="dxa"/>
            <w:tcBorders>
              <w:top w:val="single" w:sz="4" w:space="0" w:color="000000"/>
              <w:left w:val="single" w:sz="4" w:space="0" w:color="000000"/>
            </w:tcBorders>
            <w:shd w:val="clear" w:color="auto" w:fill="auto"/>
            <w:vAlign w:val="center"/>
          </w:tcPr>
          <w:p w:rsidR="00062EEB" w:rsidRDefault="00062EEB">
            <w:pPr>
              <w:kinsoku w:val="0"/>
              <w:autoSpaceDE w:val="0"/>
              <w:snapToGrid w:val="0"/>
              <w:spacing w:line="240" w:lineRule="exact"/>
            </w:pPr>
          </w:p>
        </w:tc>
        <w:tc>
          <w:tcPr>
            <w:tcW w:w="1499" w:type="dxa"/>
            <w:tcBorders>
              <w:top w:val="single" w:sz="4" w:space="0" w:color="000000"/>
              <w:left w:val="single" w:sz="4" w:space="0" w:color="000000"/>
            </w:tcBorders>
            <w:shd w:val="clear" w:color="auto" w:fill="auto"/>
            <w:vAlign w:val="center"/>
          </w:tcPr>
          <w:p w:rsidR="00062EEB" w:rsidRDefault="00062EEB">
            <w:pPr>
              <w:kinsoku w:val="0"/>
              <w:autoSpaceDE w:val="0"/>
              <w:spacing w:line="240" w:lineRule="exact"/>
              <w:jc w:val="right"/>
            </w:pPr>
            <w:r>
              <w:t>ｍ</w:t>
            </w:r>
            <w:r>
              <w:rPr>
                <w:vertAlign w:val="superscript"/>
              </w:rPr>
              <w:t>３</w:t>
            </w:r>
          </w:p>
        </w:tc>
        <w:tc>
          <w:tcPr>
            <w:tcW w:w="1529"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062EEB" w:rsidRDefault="00062EEB"/>
        </w:tc>
      </w:tr>
      <w:tr w:rsidR="00062EEB">
        <w:trPr>
          <w:cantSplit/>
          <w:trHeight w:val="373"/>
        </w:trPr>
        <w:tc>
          <w:tcPr>
            <w:tcW w:w="642"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643"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2141" w:type="dxa"/>
            <w:tcBorders>
              <w:top w:val="single" w:sz="4" w:space="0" w:color="000000"/>
              <w:left w:val="single" w:sz="12" w:space="0" w:color="000000"/>
            </w:tcBorders>
            <w:shd w:val="clear" w:color="auto" w:fill="auto"/>
            <w:vAlign w:val="center"/>
          </w:tcPr>
          <w:p w:rsidR="00062EEB" w:rsidRDefault="00062EEB">
            <w:pPr>
              <w:kinsoku w:val="0"/>
              <w:autoSpaceDE w:val="0"/>
              <w:spacing w:line="240" w:lineRule="exact"/>
            </w:pPr>
            <w:r>
              <w:t>毒性ガス</w:t>
            </w:r>
          </w:p>
        </w:tc>
        <w:tc>
          <w:tcPr>
            <w:tcW w:w="2999" w:type="dxa"/>
            <w:tcBorders>
              <w:top w:val="single" w:sz="4" w:space="0" w:color="000000"/>
              <w:left w:val="single" w:sz="4" w:space="0" w:color="000000"/>
            </w:tcBorders>
            <w:shd w:val="clear" w:color="auto" w:fill="auto"/>
            <w:vAlign w:val="center"/>
          </w:tcPr>
          <w:p w:rsidR="00062EEB" w:rsidRDefault="00062EEB">
            <w:pPr>
              <w:kinsoku w:val="0"/>
              <w:autoSpaceDE w:val="0"/>
              <w:snapToGrid w:val="0"/>
              <w:spacing w:line="240" w:lineRule="exact"/>
            </w:pPr>
          </w:p>
        </w:tc>
        <w:tc>
          <w:tcPr>
            <w:tcW w:w="1499" w:type="dxa"/>
            <w:tcBorders>
              <w:top w:val="single" w:sz="4" w:space="0" w:color="000000"/>
              <w:left w:val="single" w:sz="4" w:space="0" w:color="000000"/>
            </w:tcBorders>
            <w:shd w:val="clear" w:color="auto" w:fill="auto"/>
            <w:vAlign w:val="center"/>
          </w:tcPr>
          <w:p w:rsidR="00062EEB" w:rsidRDefault="00062EEB">
            <w:pPr>
              <w:kinsoku w:val="0"/>
              <w:autoSpaceDE w:val="0"/>
              <w:spacing w:line="240" w:lineRule="exact"/>
              <w:jc w:val="right"/>
            </w:pPr>
            <w:r>
              <w:t>ｍ</w:t>
            </w:r>
            <w:r>
              <w:rPr>
                <w:vertAlign w:val="superscript"/>
              </w:rPr>
              <w:t>３</w:t>
            </w:r>
          </w:p>
        </w:tc>
        <w:tc>
          <w:tcPr>
            <w:tcW w:w="1529"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062EEB" w:rsidRDefault="00062EEB"/>
        </w:tc>
      </w:tr>
      <w:tr w:rsidR="00062EEB">
        <w:trPr>
          <w:cantSplit/>
          <w:trHeight w:val="373"/>
        </w:trPr>
        <w:tc>
          <w:tcPr>
            <w:tcW w:w="642"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643"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2141" w:type="dxa"/>
            <w:tcBorders>
              <w:top w:val="single" w:sz="4" w:space="0" w:color="000000"/>
              <w:left w:val="single" w:sz="12" w:space="0" w:color="000000"/>
            </w:tcBorders>
            <w:shd w:val="clear" w:color="auto" w:fill="auto"/>
            <w:vAlign w:val="center"/>
          </w:tcPr>
          <w:p w:rsidR="00062EEB" w:rsidRDefault="00062EEB">
            <w:pPr>
              <w:kinsoku w:val="0"/>
              <w:autoSpaceDE w:val="0"/>
              <w:spacing w:line="240" w:lineRule="exact"/>
            </w:pPr>
            <w:r>
              <w:t>酸素</w:t>
            </w:r>
          </w:p>
        </w:tc>
        <w:tc>
          <w:tcPr>
            <w:tcW w:w="2999" w:type="dxa"/>
            <w:tcBorders>
              <w:top w:val="single" w:sz="4" w:space="0" w:color="000000"/>
              <w:left w:val="single" w:sz="4" w:space="0" w:color="000000"/>
            </w:tcBorders>
            <w:shd w:val="clear" w:color="auto" w:fill="auto"/>
            <w:vAlign w:val="center"/>
          </w:tcPr>
          <w:p w:rsidR="00062EEB" w:rsidRDefault="00062EEB">
            <w:pPr>
              <w:kinsoku w:val="0"/>
              <w:autoSpaceDE w:val="0"/>
              <w:snapToGrid w:val="0"/>
              <w:spacing w:line="240" w:lineRule="exact"/>
            </w:pPr>
          </w:p>
        </w:tc>
        <w:tc>
          <w:tcPr>
            <w:tcW w:w="1499" w:type="dxa"/>
            <w:tcBorders>
              <w:top w:val="single" w:sz="4" w:space="0" w:color="000000"/>
              <w:left w:val="single" w:sz="4" w:space="0" w:color="000000"/>
            </w:tcBorders>
            <w:shd w:val="clear" w:color="auto" w:fill="auto"/>
            <w:vAlign w:val="center"/>
          </w:tcPr>
          <w:p w:rsidR="00062EEB" w:rsidRDefault="00062EEB">
            <w:pPr>
              <w:kinsoku w:val="0"/>
              <w:autoSpaceDE w:val="0"/>
              <w:spacing w:line="240" w:lineRule="exact"/>
              <w:jc w:val="right"/>
            </w:pPr>
            <w:r>
              <w:t>ｍ</w:t>
            </w:r>
            <w:r>
              <w:rPr>
                <w:vertAlign w:val="superscript"/>
              </w:rPr>
              <w:t>３</w:t>
            </w:r>
          </w:p>
        </w:tc>
        <w:tc>
          <w:tcPr>
            <w:tcW w:w="1529"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062EEB" w:rsidRDefault="00062EEB"/>
        </w:tc>
      </w:tr>
      <w:tr w:rsidR="00062EEB">
        <w:trPr>
          <w:cantSplit/>
          <w:trHeight w:val="372"/>
        </w:trPr>
        <w:tc>
          <w:tcPr>
            <w:tcW w:w="642"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643"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2141" w:type="dxa"/>
            <w:tcBorders>
              <w:top w:val="single" w:sz="4" w:space="0" w:color="000000"/>
              <w:left w:val="single" w:sz="12" w:space="0" w:color="000000"/>
              <w:bottom w:val="single" w:sz="4" w:space="0" w:color="000000"/>
            </w:tcBorders>
            <w:shd w:val="clear" w:color="auto" w:fill="auto"/>
            <w:vAlign w:val="center"/>
          </w:tcPr>
          <w:p w:rsidR="00062EEB" w:rsidRDefault="00062EEB">
            <w:pPr>
              <w:kinsoku w:val="0"/>
              <w:autoSpaceDE w:val="0"/>
              <w:spacing w:line="240" w:lineRule="exact"/>
            </w:pPr>
            <w:r>
              <w:t>不活性ガス※</w:t>
            </w:r>
          </w:p>
        </w:tc>
        <w:tc>
          <w:tcPr>
            <w:tcW w:w="2999" w:type="dxa"/>
            <w:tcBorders>
              <w:top w:val="single" w:sz="4" w:space="0" w:color="000000"/>
              <w:left w:val="single" w:sz="4" w:space="0" w:color="000000"/>
              <w:bottom w:val="single" w:sz="4" w:space="0" w:color="000000"/>
            </w:tcBorders>
            <w:shd w:val="clear" w:color="auto" w:fill="auto"/>
            <w:vAlign w:val="center"/>
          </w:tcPr>
          <w:p w:rsidR="00062EEB" w:rsidRDefault="00062EEB">
            <w:pPr>
              <w:kinsoku w:val="0"/>
              <w:autoSpaceDE w:val="0"/>
              <w:snapToGrid w:val="0"/>
              <w:spacing w:line="240" w:lineRule="exact"/>
            </w:pPr>
          </w:p>
        </w:tc>
        <w:tc>
          <w:tcPr>
            <w:tcW w:w="1499" w:type="dxa"/>
            <w:tcBorders>
              <w:top w:val="single" w:sz="4" w:space="0" w:color="000000"/>
              <w:left w:val="single" w:sz="4" w:space="0" w:color="000000"/>
              <w:bottom w:val="single" w:sz="4" w:space="0" w:color="000000"/>
            </w:tcBorders>
            <w:shd w:val="clear" w:color="auto" w:fill="auto"/>
            <w:vAlign w:val="center"/>
          </w:tcPr>
          <w:p w:rsidR="00062EEB" w:rsidRDefault="00062EEB">
            <w:pPr>
              <w:kinsoku w:val="0"/>
              <w:autoSpaceDE w:val="0"/>
              <w:spacing w:line="240" w:lineRule="exact"/>
              <w:jc w:val="right"/>
            </w:pPr>
            <w:r>
              <w:t>ｍ</w:t>
            </w:r>
            <w:r>
              <w:rPr>
                <w:vertAlign w:val="superscript"/>
              </w:rPr>
              <w:t>３</w:t>
            </w:r>
          </w:p>
        </w:tc>
        <w:tc>
          <w:tcPr>
            <w:tcW w:w="1529"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062EEB" w:rsidRDefault="00062EEB"/>
        </w:tc>
      </w:tr>
      <w:tr w:rsidR="00062EEB">
        <w:trPr>
          <w:cantSplit/>
          <w:trHeight w:val="373"/>
        </w:trPr>
        <w:tc>
          <w:tcPr>
            <w:tcW w:w="642"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643"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2141" w:type="dxa"/>
            <w:tcBorders>
              <w:top w:val="single" w:sz="4" w:space="0" w:color="000000"/>
              <w:left w:val="single" w:sz="12" w:space="0" w:color="000000"/>
              <w:bottom w:val="single" w:sz="4" w:space="0" w:color="000000"/>
            </w:tcBorders>
            <w:shd w:val="clear" w:color="auto" w:fill="auto"/>
            <w:vAlign w:val="center"/>
          </w:tcPr>
          <w:p w:rsidR="00062EEB" w:rsidRDefault="00062EEB">
            <w:pPr>
              <w:kinsoku w:val="0"/>
              <w:autoSpaceDE w:val="0"/>
              <w:spacing w:line="240" w:lineRule="exact"/>
            </w:pPr>
            <w:r>
              <w:t>その他のガス</w:t>
            </w:r>
          </w:p>
        </w:tc>
        <w:tc>
          <w:tcPr>
            <w:tcW w:w="2999" w:type="dxa"/>
            <w:tcBorders>
              <w:top w:val="single" w:sz="4" w:space="0" w:color="000000"/>
              <w:left w:val="single" w:sz="4" w:space="0" w:color="000000"/>
              <w:bottom w:val="single" w:sz="4" w:space="0" w:color="000000"/>
            </w:tcBorders>
            <w:shd w:val="clear" w:color="auto" w:fill="auto"/>
            <w:vAlign w:val="center"/>
          </w:tcPr>
          <w:p w:rsidR="00062EEB" w:rsidRDefault="00062EEB">
            <w:pPr>
              <w:kinsoku w:val="0"/>
              <w:autoSpaceDE w:val="0"/>
              <w:snapToGrid w:val="0"/>
              <w:spacing w:line="240" w:lineRule="exact"/>
            </w:pPr>
          </w:p>
        </w:tc>
        <w:tc>
          <w:tcPr>
            <w:tcW w:w="1499" w:type="dxa"/>
            <w:tcBorders>
              <w:top w:val="single" w:sz="4" w:space="0" w:color="000000"/>
              <w:left w:val="single" w:sz="4" w:space="0" w:color="000000"/>
              <w:bottom w:val="single" w:sz="4" w:space="0" w:color="000000"/>
            </w:tcBorders>
            <w:shd w:val="clear" w:color="auto" w:fill="auto"/>
            <w:vAlign w:val="center"/>
          </w:tcPr>
          <w:p w:rsidR="00062EEB" w:rsidRDefault="00062EEB">
            <w:pPr>
              <w:kinsoku w:val="0"/>
              <w:autoSpaceDE w:val="0"/>
              <w:spacing w:line="240" w:lineRule="exact"/>
              <w:jc w:val="right"/>
            </w:pPr>
            <w:r>
              <w:t>ｍ</w:t>
            </w:r>
            <w:r>
              <w:rPr>
                <w:vertAlign w:val="superscript"/>
              </w:rPr>
              <w:t>３</w:t>
            </w:r>
          </w:p>
        </w:tc>
        <w:tc>
          <w:tcPr>
            <w:tcW w:w="1529"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062EEB" w:rsidRDefault="00062EEB"/>
        </w:tc>
      </w:tr>
      <w:tr w:rsidR="00062EEB">
        <w:trPr>
          <w:cantSplit/>
          <w:trHeight w:val="373"/>
        </w:trPr>
        <w:tc>
          <w:tcPr>
            <w:tcW w:w="642"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643"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2141" w:type="dxa"/>
            <w:tcBorders>
              <w:top w:val="single" w:sz="4" w:space="0" w:color="000000"/>
              <w:left w:val="single" w:sz="12" w:space="0" w:color="000000"/>
            </w:tcBorders>
            <w:shd w:val="clear" w:color="auto" w:fill="auto"/>
            <w:vAlign w:val="center"/>
          </w:tcPr>
          <w:p w:rsidR="00062EEB" w:rsidRDefault="00062EEB">
            <w:pPr>
              <w:kinsoku w:val="0"/>
              <w:autoSpaceDE w:val="0"/>
              <w:spacing w:line="240" w:lineRule="exact"/>
            </w:pPr>
            <w:r>
              <w:rPr>
                <w:sz w:val="20"/>
              </w:rPr>
              <w:t>冷凍設備内の高圧ガス</w:t>
            </w:r>
          </w:p>
        </w:tc>
        <w:tc>
          <w:tcPr>
            <w:tcW w:w="2999" w:type="dxa"/>
            <w:tcBorders>
              <w:top w:val="single" w:sz="4" w:space="0" w:color="000000"/>
              <w:left w:val="single" w:sz="4" w:space="0" w:color="000000"/>
            </w:tcBorders>
            <w:shd w:val="clear" w:color="auto" w:fill="auto"/>
            <w:vAlign w:val="center"/>
          </w:tcPr>
          <w:p w:rsidR="00062EEB" w:rsidRDefault="00062EEB">
            <w:pPr>
              <w:kinsoku w:val="0"/>
              <w:autoSpaceDE w:val="0"/>
              <w:snapToGrid w:val="0"/>
              <w:spacing w:line="240" w:lineRule="exact"/>
              <w:rPr>
                <w:sz w:val="20"/>
              </w:rPr>
            </w:pPr>
          </w:p>
        </w:tc>
        <w:tc>
          <w:tcPr>
            <w:tcW w:w="1499" w:type="dxa"/>
            <w:tcBorders>
              <w:top w:val="single" w:sz="4" w:space="0" w:color="000000"/>
              <w:left w:val="single" w:sz="4" w:space="0" w:color="000000"/>
            </w:tcBorders>
            <w:shd w:val="clear" w:color="auto" w:fill="auto"/>
            <w:vAlign w:val="center"/>
          </w:tcPr>
          <w:p w:rsidR="00062EEB" w:rsidRDefault="00062EEB">
            <w:pPr>
              <w:kinsoku w:val="0"/>
              <w:autoSpaceDE w:val="0"/>
              <w:snapToGrid w:val="0"/>
              <w:spacing w:line="240" w:lineRule="exact"/>
              <w:jc w:val="right"/>
            </w:pPr>
          </w:p>
        </w:tc>
        <w:tc>
          <w:tcPr>
            <w:tcW w:w="1529"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062EEB" w:rsidRDefault="00062EEB"/>
        </w:tc>
      </w:tr>
      <w:tr w:rsidR="00062EEB">
        <w:trPr>
          <w:cantSplit/>
          <w:trHeight w:val="373"/>
        </w:trPr>
        <w:tc>
          <w:tcPr>
            <w:tcW w:w="642"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643" w:type="dxa"/>
            <w:vMerge w:val="restart"/>
            <w:tcBorders>
              <w:top w:val="single" w:sz="12" w:space="0" w:color="000000"/>
              <w:left w:val="single" w:sz="12" w:space="0" w:color="000000"/>
              <w:bottom w:val="single" w:sz="4" w:space="0" w:color="000000"/>
            </w:tcBorders>
            <w:shd w:val="clear" w:color="auto" w:fill="auto"/>
            <w:vAlign w:val="center"/>
          </w:tcPr>
          <w:p w:rsidR="00062EEB" w:rsidRDefault="00062EEB">
            <w:pPr>
              <w:kinsoku w:val="0"/>
              <w:autoSpaceDE w:val="0"/>
              <w:spacing w:line="240" w:lineRule="exact"/>
              <w:jc w:val="center"/>
            </w:pPr>
            <w:r>
              <w:t>運</w:t>
            </w:r>
          </w:p>
          <w:p w:rsidR="00062EEB" w:rsidRDefault="00062EEB">
            <w:pPr>
              <w:kinsoku w:val="0"/>
              <w:autoSpaceDE w:val="0"/>
              <w:spacing w:line="240" w:lineRule="exact"/>
              <w:jc w:val="center"/>
            </w:pPr>
            <w:r>
              <w:t>搬</w:t>
            </w:r>
          </w:p>
          <w:p w:rsidR="00062EEB" w:rsidRDefault="00062EEB">
            <w:pPr>
              <w:kinsoku w:val="0"/>
              <w:autoSpaceDE w:val="0"/>
              <w:spacing w:line="240" w:lineRule="exact"/>
              <w:jc w:val="center"/>
            </w:pPr>
            <w:r>
              <w:t>の</w:t>
            </w:r>
          </w:p>
          <w:p w:rsidR="00062EEB" w:rsidRDefault="00062EEB">
            <w:pPr>
              <w:kinsoku w:val="0"/>
              <w:autoSpaceDE w:val="0"/>
              <w:spacing w:line="240" w:lineRule="exact"/>
              <w:jc w:val="center"/>
            </w:pPr>
            <w:r>
              <w:t>み</w:t>
            </w:r>
          </w:p>
        </w:tc>
        <w:tc>
          <w:tcPr>
            <w:tcW w:w="2141" w:type="dxa"/>
            <w:tcBorders>
              <w:top w:val="single" w:sz="12" w:space="0" w:color="000000"/>
              <w:left w:val="single" w:sz="12" w:space="0" w:color="000000"/>
            </w:tcBorders>
            <w:shd w:val="clear" w:color="auto" w:fill="auto"/>
            <w:vAlign w:val="center"/>
          </w:tcPr>
          <w:p w:rsidR="00062EEB" w:rsidRDefault="00062EEB">
            <w:pPr>
              <w:kinsoku w:val="0"/>
              <w:autoSpaceDE w:val="0"/>
              <w:spacing w:line="240" w:lineRule="exact"/>
            </w:pPr>
            <w:r>
              <w:t>液化石油ガス※</w:t>
            </w:r>
          </w:p>
        </w:tc>
        <w:tc>
          <w:tcPr>
            <w:tcW w:w="6027" w:type="dxa"/>
            <w:gridSpan w:val="3"/>
            <w:tcBorders>
              <w:top w:val="single" w:sz="12" w:space="0" w:color="000000"/>
              <w:left w:val="single" w:sz="4" w:space="0" w:color="000000"/>
              <w:right w:val="single" w:sz="12" w:space="0" w:color="000000"/>
            </w:tcBorders>
            <w:shd w:val="clear" w:color="auto" w:fill="auto"/>
            <w:vAlign w:val="center"/>
          </w:tcPr>
          <w:p w:rsidR="00062EEB" w:rsidRDefault="00062EEB">
            <w:pPr>
              <w:kinsoku w:val="0"/>
              <w:autoSpaceDE w:val="0"/>
              <w:snapToGrid w:val="0"/>
              <w:spacing w:line="240" w:lineRule="exact"/>
            </w:pPr>
          </w:p>
        </w:tc>
      </w:tr>
      <w:tr w:rsidR="00062EEB">
        <w:trPr>
          <w:cantSplit/>
          <w:trHeight w:val="373"/>
        </w:trPr>
        <w:tc>
          <w:tcPr>
            <w:tcW w:w="642"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643"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2141" w:type="dxa"/>
            <w:tcBorders>
              <w:top w:val="single" w:sz="4" w:space="0" w:color="000000"/>
              <w:left w:val="single" w:sz="12" w:space="0" w:color="000000"/>
            </w:tcBorders>
            <w:shd w:val="clear" w:color="auto" w:fill="auto"/>
            <w:vAlign w:val="center"/>
          </w:tcPr>
          <w:p w:rsidR="00062EEB" w:rsidRDefault="00062EEB">
            <w:pPr>
              <w:kinsoku w:val="0"/>
              <w:autoSpaceDE w:val="0"/>
              <w:spacing w:line="240" w:lineRule="exact"/>
            </w:pPr>
            <w:r>
              <w:t>特殊高圧ガス</w:t>
            </w:r>
          </w:p>
        </w:tc>
        <w:tc>
          <w:tcPr>
            <w:tcW w:w="6027" w:type="dxa"/>
            <w:gridSpan w:val="3"/>
            <w:tcBorders>
              <w:top w:val="single" w:sz="4" w:space="0" w:color="000000"/>
              <w:left w:val="single" w:sz="4" w:space="0" w:color="000000"/>
              <w:right w:val="single" w:sz="12" w:space="0" w:color="000000"/>
            </w:tcBorders>
            <w:shd w:val="clear" w:color="auto" w:fill="auto"/>
            <w:vAlign w:val="center"/>
          </w:tcPr>
          <w:p w:rsidR="00062EEB" w:rsidRDefault="00062EEB">
            <w:pPr>
              <w:kinsoku w:val="0"/>
              <w:autoSpaceDE w:val="0"/>
              <w:snapToGrid w:val="0"/>
              <w:spacing w:line="240" w:lineRule="exact"/>
            </w:pPr>
          </w:p>
        </w:tc>
      </w:tr>
      <w:tr w:rsidR="00062EEB">
        <w:trPr>
          <w:cantSplit/>
          <w:trHeight w:val="373"/>
        </w:trPr>
        <w:tc>
          <w:tcPr>
            <w:tcW w:w="642"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643"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2141" w:type="dxa"/>
            <w:tcBorders>
              <w:top w:val="single" w:sz="4" w:space="0" w:color="000000"/>
              <w:left w:val="single" w:sz="12" w:space="0" w:color="000000"/>
            </w:tcBorders>
            <w:shd w:val="clear" w:color="auto" w:fill="auto"/>
            <w:vAlign w:val="center"/>
          </w:tcPr>
          <w:p w:rsidR="00062EEB" w:rsidRDefault="00062EEB">
            <w:pPr>
              <w:kinsoku w:val="0"/>
              <w:autoSpaceDE w:val="0"/>
              <w:spacing w:line="240" w:lineRule="exact"/>
            </w:pPr>
            <w:r>
              <w:t>可燃性・毒性ガス</w:t>
            </w:r>
          </w:p>
        </w:tc>
        <w:tc>
          <w:tcPr>
            <w:tcW w:w="6027" w:type="dxa"/>
            <w:gridSpan w:val="3"/>
            <w:tcBorders>
              <w:top w:val="single" w:sz="4" w:space="0" w:color="000000"/>
              <w:left w:val="single" w:sz="4" w:space="0" w:color="000000"/>
              <w:right w:val="single" w:sz="12" w:space="0" w:color="000000"/>
            </w:tcBorders>
            <w:shd w:val="clear" w:color="auto" w:fill="auto"/>
            <w:vAlign w:val="center"/>
          </w:tcPr>
          <w:p w:rsidR="00062EEB" w:rsidRDefault="00062EEB">
            <w:pPr>
              <w:kinsoku w:val="0"/>
              <w:autoSpaceDE w:val="0"/>
              <w:snapToGrid w:val="0"/>
              <w:spacing w:line="240" w:lineRule="exact"/>
            </w:pPr>
          </w:p>
        </w:tc>
      </w:tr>
      <w:tr w:rsidR="00062EEB">
        <w:trPr>
          <w:cantSplit/>
          <w:trHeight w:val="372"/>
        </w:trPr>
        <w:tc>
          <w:tcPr>
            <w:tcW w:w="642"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643"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2141" w:type="dxa"/>
            <w:tcBorders>
              <w:top w:val="single" w:sz="4" w:space="0" w:color="000000"/>
              <w:left w:val="single" w:sz="12" w:space="0" w:color="000000"/>
            </w:tcBorders>
            <w:shd w:val="clear" w:color="auto" w:fill="auto"/>
            <w:vAlign w:val="center"/>
          </w:tcPr>
          <w:p w:rsidR="00062EEB" w:rsidRDefault="00062EEB">
            <w:pPr>
              <w:kinsoku w:val="0"/>
              <w:autoSpaceDE w:val="0"/>
              <w:spacing w:line="240" w:lineRule="exact"/>
            </w:pPr>
            <w:r>
              <w:t>可燃性ガス</w:t>
            </w:r>
          </w:p>
        </w:tc>
        <w:tc>
          <w:tcPr>
            <w:tcW w:w="6027" w:type="dxa"/>
            <w:gridSpan w:val="3"/>
            <w:tcBorders>
              <w:top w:val="single" w:sz="4" w:space="0" w:color="000000"/>
              <w:left w:val="single" w:sz="4" w:space="0" w:color="000000"/>
              <w:right w:val="single" w:sz="12" w:space="0" w:color="000000"/>
            </w:tcBorders>
            <w:shd w:val="clear" w:color="auto" w:fill="auto"/>
            <w:vAlign w:val="center"/>
          </w:tcPr>
          <w:p w:rsidR="00062EEB" w:rsidRDefault="00062EEB">
            <w:pPr>
              <w:kinsoku w:val="0"/>
              <w:autoSpaceDE w:val="0"/>
              <w:snapToGrid w:val="0"/>
              <w:spacing w:line="240" w:lineRule="exact"/>
            </w:pPr>
          </w:p>
        </w:tc>
      </w:tr>
      <w:tr w:rsidR="00062EEB">
        <w:trPr>
          <w:cantSplit/>
          <w:trHeight w:val="373"/>
        </w:trPr>
        <w:tc>
          <w:tcPr>
            <w:tcW w:w="642"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643"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2141" w:type="dxa"/>
            <w:tcBorders>
              <w:top w:val="single" w:sz="4" w:space="0" w:color="000000"/>
              <w:left w:val="single" w:sz="12" w:space="0" w:color="000000"/>
            </w:tcBorders>
            <w:shd w:val="clear" w:color="auto" w:fill="auto"/>
            <w:vAlign w:val="center"/>
          </w:tcPr>
          <w:p w:rsidR="00062EEB" w:rsidRDefault="00062EEB">
            <w:pPr>
              <w:kinsoku w:val="0"/>
              <w:autoSpaceDE w:val="0"/>
              <w:spacing w:line="240" w:lineRule="exact"/>
            </w:pPr>
            <w:r>
              <w:t>毒性ガス</w:t>
            </w:r>
          </w:p>
        </w:tc>
        <w:tc>
          <w:tcPr>
            <w:tcW w:w="6027" w:type="dxa"/>
            <w:gridSpan w:val="3"/>
            <w:tcBorders>
              <w:top w:val="single" w:sz="4" w:space="0" w:color="000000"/>
              <w:left w:val="single" w:sz="4" w:space="0" w:color="000000"/>
              <w:right w:val="single" w:sz="12" w:space="0" w:color="000000"/>
            </w:tcBorders>
            <w:shd w:val="clear" w:color="auto" w:fill="auto"/>
            <w:vAlign w:val="center"/>
          </w:tcPr>
          <w:p w:rsidR="00062EEB" w:rsidRDefault="00062EEB">
            <w:pPr>
              <w:kinsoku w:val="0"/>
              <w:autoSpaceDE w:val="0"/>
              <w:snapToGrid w:val="0"/>
              <w:spacing w:line="240" w:lineRule="exact"/>
            </w:pPr>
          </w:p>
        </w:tc>
      </w:tr>
      <w:tr w:rsidR="00062EEB">
        <w:trPr>
          <w:cantSplit/>
          <w:trHeight w:val="373"/>
        </w:trPr>
        <w:tc>
          <w:tcPr>
            <w:tcW w:w="642"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643"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2141" w:type="dxa"/>
            <w:tcBorders>
              <w:top w:val="single" w:sz="4" w:space="0" w:color="000000"/>
              <w:left w:val="single" w:sz="12" w:space="0" w:color="000000"/>
            </w:tcBorders>
            <w:shd w:val="clear" w:color="auto" w:fill="auto"/>
            <w:vAlign w:val="center"/>
          </w:tcPr>
          <w:p w:rsidR="00062EEB" w:rsidRDefault="00062EEB">
            <w:pPr>
              <w:kinsoku w:val="0"/>
              <w:autoSpaceDE w:val="0"/>
              <w:spacing w:line="240" w:lineRule="exact"/>
            </w:pPr>
            <w:r>
              <w:t>酸素</w:t>
            </w:r>
          </w:p>
        </w:tc>
        <w:tc>
          <w:tcPr>
            <w:tcW w:w="6027" w:type="dxa"/>
            <w:gridSpan w:val="3"/>
            <w:tcBorders>
              <w:top w:val="single" w:sz="4" w:space="0" w:color="000000"/>
              <w:left w:val="single" w:sz="4" w:space="0" w:color="000000"/>
              <w:right w:val="single" w:sz="12" w:space="0" w:color="000000"/>
            </w:tcBorders>
            <w:shd w:val="clear" w:color="auto" w:fill="auto"/>
            <w:vAlign w:val="center"/>
          </w:tcPr>
          <w:p w:rsidR="00062EEB" w:rsidRDefault="00062EEB">
            <w:pPr>
              <w:kinsoku w:val="0"/>
              <w:autoSpaceDE w:val="0"/>
              <w:snapToGrid w:val="0"/>
              <w:spacing w:line="240" w:lineRule="exact"/>
            </w:pPr>
          </w:p>
        </w:tc>
      </w:tr>
      <w:tr w:rsidR="00062EEB">
        <w:trPr>
          <w:cantSplit/>
          <w:trHeight w:val="373"/>
        </w:trPr>
        <w:tc>
          <w:tcPr>
            <w:tcW w:w="642"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643"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2141" w:type="dxa"/>
            <w:tcBorders>
              <w:top w:val="single" w:sz="4" w:space="0" w:color="000000"/>
              <w:left w:val="single" w:sz="12" w:space="0" w:color="000000"/>
              <w:bottom w:val="single" w:sz="4" w:space="0" w:color="000000"/>
            </w:tcBorders>
            <w:shd w:val="clear" w:color="auto" w:fill="auto"/>
            <w:vAlign w:val="center"/>
          </w:tcPr>
          <w:p w:rsidR="00062EEB" w:rsidRDefault="00062EEB">
            <w:pPr>
              <w:kinsoku w:val="0"/>
              <w:autoSpaceDE w:val="0"/>
              <w:spacing w:line="240" w:lineRule="exact"/>
            </w:pPr>
            <w:r>
              <w:t>不活性ガス※</w:t>
            </w:r>
          </w:p>
        </w:tc>
        <w:tc>
          <w:tcPr>
            <w:tcW w:w="6027"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062EEB" w:rsidRDefault="00062EEB">
            <w:pPr>
              <w:kinsoku w:val="0"/>
              <w:autoSpaceDE w:val="0"/>
              <w:snapToGrid w:val="0"/>
              <w:spacing w:line="240" w:lineRule="exact"/>
            </w:pPr>
          </w:p>
        </w:tc>
      </w:tr>
      <w:tr w:rsidR="00062EEB">
        <w:trPr>
          <w:cantSplit/>
          <w:trHeight w:val="373"/>
        </w:trPr>
        <w:tc>
          <w:tcPr>
            <w:tcW w:w="642"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643"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2141" w:type="dxa"/>
            <w:tcBorders>
              <w:top w:val="single" w:sz="4" w:space="0" w:color="000000"/>
              <w:left w:val="single" w:sz="12" w:space="0" w:color="000000"/>
              <w:bottom w:val="single" w:sz="4" w:space="0" w:color="000000"/>
            </w:tcBorders>
            <w:shd w:val="clear" w:color="auto" w:fill="auto"/>
            <w:vAlign w:val="center"/>
          </w:tcPr>
          <w:p w:rsidR="00062EEB" w:rsidRDefault="00062EEB">
            <w:pPr>
              <w:kinsoku w:val="0"/>
              <w:autoSpaceDE w:val="0"/>
              <w:spacing w:line="240" w:lineRule="exact"/>
            </w:pPr>
            <w:r>
              <w:t>その他のガス</w:t>
            </w:r>
          </w:p>
        </w:tc>
        <w:tc>
          <w:tcPr>
            <w:tcW w:w="6027"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062EEB" w:rsidRDefault="00062EEB">
            <w:pPr>
              <w:kinsoku w:val="0"/>
              <w:autoSpaceDE w:val="0"/>
              <w:snapToGrid w:val="0"/>
              <w:spacing w:line="240" w:lineRule="exact"/>
            </w:pPr>
          </w:p>
        </w:tc>
      </w:tr>
      <w:tr w:rsidR="00062EEB" w:rsidTr="00453B3F">
        <w:trPr>
          <w:cantSplit/>
          <w:trHeight w:val="373"/>
        </w:trPr>
        <w:tc>
          <w:tcPr>
            <w:tcW w:w="642" w:type="dxa"/>
            <w:vMerge/>
            <w:tcBorders>
              <w:top w:val="single" w:sz="12" w:space="0" w:color="000000"/>
              <w:left w:val="single" w:sz="12" w:space="0" w:color="000000"/>
              <w:bottom w:val="single" w:sz="12" w:space="0" w:color="auto"/>
            </w:tcBorders>
            <w:shd w:val="clear" w:color="auto" w:fill="auto"/>
            <w:vAlign w:val="center"/>
          </w:tcPr>
          <w:p w:rsidR="00062EEB" w:rsidRDefault="00062EEB"/>
        </w:tc>
        <w:tc>
          <w:tcPr>
            <w:tcW w:w="643" w:type="dxa"/>
            <w:vMerge/>
            <w:tcBorders>
              <w:top w:val="single" w:sz="12" w:space="0" w:color="000000"/>
              <w:left w:val="single" w:sz="12" w:space="0" w:color="000000"/>
              <w:bottom w:val="single" w:sz="12" w:space="0" w:color="auto"/>
            </w:tcBorders>
            <w:shd w:val="clear" w:color="auto" w:fill="auto"/>
            <w:vAlign w:val="center"/>
          </w:tcPr>
          <w:p w:rsidR="00062EEB" w:rsidRDefault="00062EEB"/>
        </w:tc>
        <w:tc>
          <w:tcPr>
            <w:tcW w:w="2141" w:type="dxa"/>
            <w:tcBorders>
              <w:top w:val="single" w:sz="4" w:space="0" w:color="000000"/>
              <w:left w:val="single" w:sz="12" w:space="0" w:color="000000"/>
              <w:bottom w:val="single" w:sz="12" w:space="0" w:color="000000"/>
            </w:tcBorders>
            <w:shd w:val="clear" w:color="auto" w:fill="auto"/>
            <w:vAlign w:val="center"/>
          </w:tcPr>
          <w:p w:rsidR="00062EEB" w:rsidRDefault="00062EEB">
            <w:pPr>
              <w:kinsoku w:val="0"/>
              <w:autoSpaceDE w:val="0"/>
              <w:spacing w:line="240" w:lineRule="exact"/>
            </w:pPr>
            <w:r>
              <w:rPr>
                <w:sz w:val="20"/>
              </w:rPr>
              <w:t>冷凍設備内の高圧ガス</w:t>
            </w:r>
          </w:p>
        </w:tc>
        <w:tc>
          <w:tcPr>
            <w:tcW w:w="6027" w:type="dxa"/>
            <w:gridSpan w:val="3"/>
            <w:tcBorders>
              <w:top w:val="single" w:sz="4" w:space="0" w:color="000000"/>
              <w:left w:val="single" w:sz="4" w:space="0" w:color="000000"/>
              <w:bottom w:val="single" w:sz="12" w:space="0" w:color="000000"/>
              <w:right w:val="single" w:sz="12" w:space="0" w:color="000000"/>
            </w:tcBorders>
            <w:shd w:val="clear" w:color="auto" w:fill="auto"/>
            <w:vAlign w:val="center"/>
          </w:tcPr>
          <w:p w:rsidR="00062EEB" w:rsidRDefault="00062EEB">
            <w:pPr>
              <w:kinsoku w:val="0"/>
              <w:autoSpaceDE w:val="0"/>
              <w:snapToGrid w:val="0"/>
              <w:spacing w:line="240" w:lineRule="exact"/>
            </w:pPr>
          </w:p>
        </w:tc>
      </w:tr>
    </w:tbl>
    <w:p w:rsidR="00062EEB" w:rsidRDefault="00062EEB">
      <w:pPr>
        <w:spacing w:line="240" w:lineRule="exact"/>
      </w:pPr>
    </w:p>
    <w:p w:rsidR="00062EEB" w:rsidRDefault="00062EEB">
      <w:pPr>
        <w:spacing w:line="240" w:lineRule="exact"/>
      </w:pPr>
      <w:r>
        <w:t>（２）</w:t>
      </w:r>
      <w:r>
        <w:rPr>
          <w:spacing w:val="2"/>
        </w:rPr>
        <w:t>容器を取り扱わない販売（</w:t>
      </w:r>
      <w:r>
        <w:t>伝票販売）</w:t>
      </w:r>
    </w:p>
    <w:tbl>
      <w:tblPr>
        <w:tblW w:w="0" w:type="auto"/>
        <w:tblInd w:w="144" w:type="dxa"/>
        <w:tblLayout w:type="fixed"/>
        <w:tblCellMar>
          <w:left w:w="52" w:type="dxa"/>
          <w:right w:w="52" w:type="dxa"/>
        </w:tblCellMar>
        <w:tblLook w:val="0000" w:firstRow="0" w:lastRow="0" w:firstColumn="0" w:lastColumn="0" w:noHBand="0" w:noVBand="0"/>
      </w:tblPr>
      <w:tblGrid>
        <w:gridCol w:w="1285"/>
        <w:gridCol w:w="2141"/>
        <w:gridCol w:w="6027"/>
      </w:tblGrid>
      <w:tr w:rsidR="00062EEB">
        <w:trPr>
          <w:cantSplit/>
          <w:trHeight w:val="341"/>
        </w:trPr>
        <w:tc>
          <w:tcPr>
            <w:tcW w:w="1285" w:type="dxa"/>
            <w:vMerge w:val="restart"/>
            <w:tcBorders>
              <w:top w:val="single" w:sz="12" w:space="0" w:color="000000"/>
              <w:left w:val="single" w:sz="12" w:space="0" w:color="000000"/>
            </w:tcBorders>
            <w:shd w:val="clear" w:color="auto" w:fill="auto"/>
            <w:vAlign w:val="center"/>
          </w:tcPr>
          <w:p w:rsidR="00062EEB" w:rsidRDefault="00062EEB">
            <w:pPr>
              <w:kinsoku w:val="0"/>
              <w:autoSpaceDE w:val="0"/>
              <w:spacing w:line="240" w:lineRule="exact"/>
              <w:jc w:val="center"/>
            </w:pPr>
            <w:r>
              <w:t>販売の</w:t>
            </w:r>
          </w:p>
          <w:p w:rsidR="00062EEB" w:rsidRDefault="00062EEB">
            <w:pPr>
              <w:kinsoku w:val="0"/>
              <w:autoSpaceDE w:val="0"/>
              <w:spacing w:line="240" w:lineRule="exact"/>
              <w:jc w:val="center"/>
            </w:pPr>
            <w:r>
              <w:t>方法</w:t>
            </w:r>
          </w:p>
        </w:tc>
        <w:tc>
          <w:tcPr>
            <w:tcW w:w="8168" w:type="dxa"/>
            <w:gridSpan w:val="2"/>
            <w:tcBorders>
              <w:top w:val="single" w:sz="12" w:space="0" w:color="000000"/>
              <w:left w:val="single" w:sz="12" w:space="0" w:color="000000"/>
              <w:right w:val="single" w:sz="12" w:space="0" w:color="000000"/>
            </w:tcBorders>
            <w:shd w:val="clear" w:color="auto" w:fill="auto"/>
            <w:vAlign w:val="center"/>
          </w:tcPr>
          <w:p w:rsidR="00062EEB" w:rsidRDefault="00062EEB">
            <w:pPr>
              <w:kinsoku w:val="0"/>
              <w:autoSpaceDE w:val="0"/>
              <w:spacing w:line="240" w:lineRule="exact"/>
              <w:jc w:val="center"/>
            </w:pPr>
            <w:r>
              <w:t>高圧ガスの種類</w:t>
            </w:r>
          </w:p>
        </w:tc>
      </w:tr>
      <w:tr w:rsidR="00062EEB">
        <w:trPr>
          <w:cantSplit/>
          <w:trHeight w:val="65"/>
        </w:trPr>
        <w:tc>
          <w:tcPr>
            <w:tcW w:w="1285" w:type="dxa"/>
            <w:vMerge/>
            <w:tcBorders>
              <w:top w:val="single" w:sz="12" w:space="0" w:color="000000"/>
              <w:left w:val="single" w:sz="12" w:space="0" w:color="000000"/>
            </w:tcBorders>
            <w:shd w:val="clear" w:color="auto" w:fill="auto"/>
            <w:vAlign w:val="center"/>
          </w:tcPr>
          <w:p w:rsidR="00062EEB" w:rsidRDefault="00062EEB"/>
        </w:tc>
        <w:tc>
          <w:tcPr>
            <w:tcW w:w="2141" w:type="dxa"/>
            <w:tcBorders>
              <w:top w:val="single" w:sz="4" w:space="0" w:color="000000"/>
              <w:left w:val="single" w:sz="12" w:space="0" w:color="000000"/>
              <w:bottom w:val="single" w:sz="12" w:space="0" w:color="000000"/>
            </w:tcBorders>
            <w:shd w:val="clear" w:color="auto" w:fill="auto"/>
            <w:vAlign w:val="center"/>
          </w:tcPr>
          <w:p w:rsidR="00062EEB" w:rsidRDefault="00062EEB">
            <w:pPr>
              <w:kinsoku w:val="0"/>
              <w:autoSpaceDE w:val="0"/>
              <w:spacing w:line="240" w:lineRule="exact"/>
              <w:jc w:val="center"/>
            </w:pPr>
            <w:r>
              <w:t>区分</w:t>
            </w:r>
          </w:p>
        </w:tc>
        <w:tc>
          <w:tcPr>
            <w:tcW w:w="602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62EEB" w:rsidRDefault="00062EEB">
            <w:pPr>
              <w:autoSpaceDE w:val="0"/>
              <w:spacing w:line="240" w:lineRule="exact"/>
              <w:jc w:val="center"/>
              <w:textAlignment w:val="auto"/>
            </w:pPr>
            <w:r>
              <w:t>名称</w:t>
            </w:r>
          </w:p>
        </w:tc>
      </w:tr>
      <w:tr w:rsidR="00062EEB">
        <w:trPr>
          <w:cantSplit/>
          <w:trHeight w:val="360"/>
        </w:trPr>
        <w:tc>
          <w:tcPr>
            <w:tcW w:w="1285" w:type="dxa"/>
            <w:vMerge w:val="restart"/>
            <w:tcBorders>
              <w:top w:val="single" w:sz="12" w:space="0" w:color="000000"/>
              <w:left w:val="single" w:sz="12" w:space="0" w:color="000000"/>
              <w:bottom w:val="single" w:sz="4" w:space="0" w:color="000000"/>
            </w:tcBorders>
            <w:shd w:val="clear" w:color="auto" w:fill="auto"/>
            <w:vAlign w:val="center"/>
          </w:tcPr>
          <w:p w:rsidR="00062EEB" w:rsidRDefault="00062EEB">
            <w:pPr>
              <w:kinsoku w:val="0"/>
              <w:autoSpaceDE w:val="0"/>
              <w:spacing w:line="240" w:lineRule="exact"/>
              <w:jc w:val="center"/>
            </w:pPr>
            <w:r>
              <w:t>伝</w:t>
            </w:r>
          </w:p>
          <w:p w:rsidR="00062EEB" w:rsidRDefault="00062EEB">
            <w:pPr>
              <w:kinsoku w:val="0"/>
              <w:autoSpaceDE w:val="0"/>
              <w:spacing w:line="240" w:lineRule="exact"/>
              <w:jc w:val="center"/>
            </w:pPr>
            <w:r>
              <w:t>票</w:t>
            </w:r>
          </w:p>
          <w:p w:rsidR="00062EEB" w:rsidRDefault="00062EEB">
            <w:pPr>
              <w:kinsoku w:val="0"/>
              <w:autoSpaceDE w:val="0"/>
              <w:spacing w:line="240" w:lineRule="exact"/>
              <w:jc w:val="center"/>
            </w:pPr>
            <w:r>
              <w:t>販</w:t>
            </w:r>
          </w:p>
          <w:p w:rsidR="00062EEB" w:rsidRDefault="00062EEB">
            <w:pPr>
              <w:kinsoku w:val="0"/>
              <w:autoSpaceDE w:val="0"/>
              <w:spacing w:line="240" w:lineRule="exact"/>
              <w:jc w:val="center"/>
            </w:pPr>
            <w:r>
              <w:t>売</w:t>
            </w:r>
          </w:p>
        </w:tc>
        <w:tc>
          <w:tcPr>
            <w:tcW w:w="2141" w:type="dxa"/>
            <w:tcBorders>
              <w:top w:val="single" w:sz="4" w:space="0" w:color="000000"/>
              <w:left w:val="single" w:sz="12" w:space="0" w:color="000000"/>
            </w:tcBorders>
            <w:shd w:val="clear" w:color="auto" w:fill="auto"/>
            <w:vAlign w:val="center"/>
          </w:tcPr>
          <w:p w:rsidR="00062EEB" w:rsidRDefault="00062EEB">
            <w:pPr>
              <w:kinsoku w:val="0"/>
              <w:autoSpaceDE w:val="0"/>
              <w:spacing w:line="240" w:lineRule="exact"/>
            </w:pPr>
            <w:r>
              <w:t>液化石油ガス※</w:t>
            </w:r>
          </w:p>
        </w:tc>
        <w:tc>
          <w:tcPr>
            <w:tcW w:w="6027" w:type="dxa"/>
            <w:tcBorders>
              <w:top w:val="single" w:sz="4" w:space="0" w:color="000000"/>
              <w:left w:val="single" w:sz="4" w:space="0" w:color="000000"/>
              <w:right w:val="single" w:sz="12" w:space="0" w:color="000000"/>
            </w:tcBorders>
            <w:shd w:val="clear" w:color="auto" w:fill="auto"/>
            <w:vAlign w:val="center"/>
          </w:tcPr>
          <w:p w:rsidR="00062EEB" w:rsidRDefault="00062EEB">
            <w:pPr>
              <w:kinsoku w:val="0"/>
              <w:autoSpaceDE w:val="0"/>
              <w:snapToGrid w:val="0"/>
              <w:spacing w:line="240" w:lineRule="exact"/>
            </w:pPr>
          </w:p>
        </w:tc>
      </w:tr>
      <w:tr w:rsidR="00062EEB">
        <w:trPr>
          <w:cantSplit/>
          <w:trHeight w:val="360"/>
        </w:trPr>
        <w:tc>
          <w:tcPr>
            <w:tcW w:w="1285"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2141" w:type="dxa"/>
            <w:tcBorders>
              <w:top w:val="single" w:sz="4" w:space="0" w:color="000000"/>
              <w:left w:val="single" w:sz="12" w:space="0" w:color="000000"/>
            </w:tcBorders>
            <w:shd w:val="clear" w:color="auto" w:fill="auto"/>
            <w:vAlign w:val="center"/>
          </w:tcPr>
          <w:p w:rsidR="00062EEB" w:rsidRDefault="00062EEB">
            <w:pPr>
              <w:kinsoku w:val="0"/>
              <w:autoSpaceDE w:val="0"/>
              <w:spacing w:line="240" w:lineRule="exact"/>
            </w:pPr>
            <w:r>
              <w:t>特殊高圧ガス</w:t>
            </w:r>
          </w:p>
        </w:tc>
        <w:tc>
          <w:tcPr>
            <w:tcW w:w="6027" w:type="dxa"/>
            <w:tcBorders>
              <w:top w:val="single" w:sz="4" w:space="0" w:color="000000"/>
              <w:left w:val="single" w:sz="4" w:space="0" w:color="000000"/>
              <w:right w:val="single" w:sz="12" w:space="0" w:color="000000"/>
            </w:tcBorders>
            <w:shd w:val="clear" w:color="auto" w:fill="auto"/>
            <w:vAlign w:val="center"/>
          </w:tcPr>
          <w:p w:rsidR="00062EEB" w:rsidRDefault="00062EEB">
            <w:pPr>
              <w:kinsoku w:val="0"/>
              <w:autoSpaceDE w:val="0"/>
              <w:snapToGrid w:val="0"/>
              <w:spacing w:line="240" w:lineRule="exact"/>
            </w:pPr>
          </w:p>
        </w:tc>
      </w:tr>
      <w:tr w:rsidR="00062EEB">
        <w:trPr>
          <w:cantSplit/>
          <w:trHeight w:val="360"/>
        </w:trPr>
        <w:tc>
          <w:tcPr>
            <w:tcW w:w="1285"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2141" w:type="dxa"/>
            <w:tcBorders>
              <w:top w:val="single" w:sz="4" w:space="0" w:color="000000"/>
              <w:left w:val="single" w:sz="12" w:space="0" w:color="000000"/>
            </w:tcBorders>
            <w:shd w:val="clear" w:color="auto" w:fill="auto"/>
            <w:vAlign w:val="center"/>
          </w:tcPr>
          <w:p w:rsidR="00062EEB" w:rsidRDefault="00062EEB">
            <w:pPr>
              <w:kinsoku w:val="0"/>
              <w:autoSpaceDE w:val="0"/>
              <w:spacing w:line="240" w:lineRule="exact"/>
            </w:pPr>
            <w:r>
              <w:t>可燃性・毒性ガス</w:t>
            </w:r>
          </w:p>
        </w:tc>
        <w:tc>
          <w:tcPr>
            <w:tcW w:w="6027" w:type="dxa"/>
            <w:tcBorders>
              <w:top w:val="single" w:sz="4" w:space="0" w:color="000000"/>
              <w:left w:val="single" w:sz="4" w:space="0" w:color="000000"/>
              <w:right w:val="single" w:sz="12" w:space="0" w:color="000000"/>
            </w:tcBorders>
            <w:shd w:val="clear" w:color="auto" w:fill="auto"/>
            <w:vAlign w:val="center"/>
          </w:tcPr>
          <w:p w:rsidR="00062EEB" w:rsidRDefault="00062EEB">
            <w:pPr>
              <w:kinsoku w:val="0"/>
              <w:autoSpaceDE w:val="0"/>
              <w:snapToGrid w:val="0"/>
              <w:spacing w:line="240" w:lineRule="exact"/>
            </w:pPr>
          </w:p>
        </w:tc>
      </w:tr>
      <w:tr w:rsidR="00062EEB">
        <w:trPr>
          <w:cantSplit/>
          <w:trHeight w:val="360"/>
        </w:trPr>
        <w:tc>
          <w:tcPr>
            <w:tcW w:w="1285"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2141" w:type="dxa"/>
            <w:tcBorders>
              <w:top w:val="single" w:sz="4" w:space="0" w:color="000000"/>
              <w:left w:val="single" w:sz="12" w:space="0" w:color="000000"/>
            </w:tcBorders>
            <w:shd w:val="clear" w:color="auto" w:fill="auto"/>
            <w:vAlign w:val="center"/>
          </w:tcPr>
          <w:p w:rsidR="00062EEB" w:rsidRDefault="00062EEB">
            <w:pPr>
              <w:kinsoku w:val="0"/>
              <w:autoSpaceDE w:val="0"/>
              <w:spacing w:line="240" w:lineRule="exact"/>
            </w:pPr>
            <w:r>
              <w:t>可燃性ガス</w:t>
            </w:r>
          </w:p>
        </w:tc>
        <w:tc>
          <w:tcPr>
            <w:tcW w:w="6027" w:type="dxa"/>
            <w:tcBorders>
              <w:top w:val="single" w:sz="4" w:space="0" w:color="000000"/>
              <w:left w:val="single" w:sz="4" w:space="0" w:color="000000"/>
              <w:right w:val="single" w:sz="12" w:space="0" w:color="000000"/>
            </w:tcBorders>
            <w:shd w:val="clear" w:color="auto" w:fill="auto"/>
            <w:vAlign w:val="center"/>
          </w:tcPr>
          <w:p w:rsidR="00062EEB" w:rsidRDefault="00062EEB">
            <w:pPr>
              <w:kinsoku w:val="0"/>
              <w:autoSpaceDE w:val="0"/>
              <w:snapToGrid w:val="0"/>
              <w:spacing w:line="240" w:lineRule="exact"/>
            </w:pPr>
          </w:p>
        </w:tc>
      </w:tr>
      <w:tr w:rsidR="00062EEB">
        <w:trPr>
          <w:cantSplit/>
          <w:trHeight w:val="360"/>
        </w:trPr>
        <w:tc>
          <w:tcPr>
            <w:tcW w:w="1285"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2141" w:type="dxa"/>
            <w:tcBorders>
              <w:top w:val="single" w:sz="4" w:space="0" w:color="000000"/>
              <w:left w:val="single" w:sz="12" w:space="0" w:color="000000"/>
            </w:tcBorders>
            <w:shd w:val="clear" w:color="auto" w:fill="auto"/>
            <w:vAlign w:val="center"/>
          </w:tcPr>
          <w:p w:rsidR="00062EEB" w:rsidRDefault="00062EEB">
            <w:pPr>
              <w:kinsoku w:val="0"/>
              <w:autoSpaceDE w:val="0"/>
              <w:spacing w:line="240" w:lineRule="exact"/>
            </w:pPr>
            <w:r>
              <w:t>毒性ガス</w:t>
            </w:r>
          </w:p>
        </w:tc>
        <w:tc>
          <w:tcPr>
            <w:tcW w:w="6027" w:type="dxa"/>
            <w:tcBorders>
              <w:top w:val="single" w:sz="4" w:space="0" w:color="000000"/>
              <w:left w:val="single" w:sz="4" w:space="0" w:color="000000"/>
              <w:right w:val="single" w:sz="12" w:space="0" w:color="000000"/>
            </w:tcBorders>
            <w:shd w:val="clear" w:color="auto" w:fill="auto"/>
            <w:vAlign w:val="center"/>
          </w:tcPr>
          <w:p w:rsidR="00062EEB" w:rsidRDefault="00062EEB">
            <w:pPr>
              <w:kinsoku w:val="0"/>
              <w:autoSpaceDE w:val="0"/>
              <w:snapToGrid w:val="0"/>
              <w:spacing w:line="240" w:lineRule="exact"/>
            </w:pPr>
          </w:p>
        </w:tc>
      </w:tr>
      <w:tr w:rsidR="00062EEB">
        <w:trPr>
          <w:cantSplit/>
          <w:trHeight w:val="360"/>
        </w:trPr>
        <w:tc>
          <w:tcPr>
            <w:tcW w:w="1285"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2141" w:type="dxa"/>
            <w:tcBorders>
              <w:top w:val="single" w:sz="4" w:space="0" w:color="000000"/>
              <w:left w:val="single" w:sz="12" w:space="0" w:color="000000"/>
            </w:tcBorders>
            <w:shd w:val="clear" w:color="auto" w:fill="auto"/>
            <w:vAlign w:val="center"/>
          </w:tcPr>
          <w:p w:rsidR="00062EEB" w:rsidRDefault="00062EEB">
            <w:pPr>
              <w:kinsoku w:val="0"/>
              <w:autoSpaceDE w:val="0"/>
              <w:spacing w:line="240" w:lineRule="exact"/>
            </w:pPr>
            <w:r>
              <w:t>酸素</w:t>
            </w:r>
          </w:p>
        </w:tc>
        <w:tc>
          <w:tcPr>
            <w:tcW w:w="6027" w:type="dxa"/>
            <w:tcBorders>
              <w:top w:val="single" w:sz="4" w:space="0" w:color="000000"/>
              <w:left w:val="single" w:sz="4" w:space="0" w:color="000000"/>
              <w:right w:val="single" w:sz="12" w:space="0" w:color="000000"/>
            </w:tcBorders>
            <w:shd w:val="clear" w:color="auto" w:fill="auto"/>
            <w:vAlign w:val="center"/>
          </w:tcPr>
          <w:p w:rsidR="00062EEB" w:rsidRDefault="00062EEB">
            <w:pPr>
              <w:kinsoku w:val="0"/>
              <w:autoSpaceDE w:val="0"/>
              <w:snapToGrid w:val="0"/>
              <w:spacing w:line="240" w:lineRule="exact"/>
            </w:pPr>
          </w:p>
        </w:tc>
      </w:tr>
      <w:tr w:rsidR="00062EEB">
        <w:trPr>
          <w:cantSplit/>
          <w:trHeight w:val="360"/>
        </w:trPr>
        <w:tc>
          <w:tcPr>
            <w:tcW w:w="1285"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2141" w:type="dxa"/>
            <w:tcBorders>
              <w:top w:val="single" w:sz="4" w:space="0" w:color="000000"/>
              <w:left w:val="single" w:sz="12" w:space="0" w:color="000000"/>
              <w:bottom w:val="single" w:sz="4" w:space="0" w:color="000000"/>
            </w:tcBorders>
            <w:shd w:val="clear" w:color="auto" w:fill="auto"/>
            <w:vAlign w:val="center"/>
          </w:tcPr>
          <w:p w:rsidR="00062EEB" w:rsidRDefault="00062EEB">
            <w:pPr>
              <w:kinsoku w:val="0"/>
              <w:autoSpaceDE w:val="0"/>
              <w:spacing w:line="240" w:lineRule="exact"/>
            </w:pPr>
            <w:r>
              <w:t>不活性ガス※</w:t>
            </w:r>
          </w:p>
        </w:tc>
        <w:tc>
          <w:tcPr>
            <w:tcW w:w="602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62EEB" w:rsidRDefault="00062EEB">
            <w:pPr>
              <w:kinsoku w:val="0"/>
              <w:autoSpaceDE w:val="0"/>
              <w:snapToGrid w:val="0"/>
              <w:spacing w:line="240" w:lineRule="exact"/>
            </w:pPr>
          </w:p>
        </w:tc>
      </w:tr>
      <w:tr w:rsidR="00062EEB">
        <w:trPr>
          <w:cantSplit/>
          <w:trHeight w:val="360"/>
        </w:trPr>
        <w:tc>
          <w:tcPr>
            <w:tcW w:w="1285" w:type="dxa"/>
            <w:vMerge/>
            <w:tcBorders>
              <w:top w:val="single" w:sz="12" w:space="0" w:color="000000"/>
              <w:left w:val="single" w:sz="12" w:space="0" w:color="000000"/>
              <w:bottom w:val="single" w:sz="4" w:space="0" w:color="000000"/>
            </w:tcBorders>
            <w:shd w:val="clear" w:color="auto" w:fill="auto"/>
            <w:vAlign w:val="center"/>
          </w:tcPr>
          <w:p w:rsidR="00062EEB" w:rsidRDefault="00062EEB"/>
        </w:tc>
        <w:tc>
          <w:tcPr>
            <w:tcW w:w="2141" w:type="dxa"/>
            <w:tcBorders>
              <w:top w:val="single" w:sz="4" w:space="0" w:color="000000"/>
              <w:left w:val="single" w:sz="12" w:space="0" w:color="000000"/>
              <w:bottom w:val="single" w:sz="4" w:space="0" w:color="000000"/>
            </w:tcBorders>
            <w:shd w:val="clear" w:color="auto" w:fill="auto"/>
            <w:vAlign w:val="center"/>
          </w:tcPr>
          <w:p w:rsidR="00062EEB" w:rsidRDefault="00062EEB">
            <w:pPr>
              <w:kinsoku w:val="0"/>
              <w:autoSpaceDE w:val="0"/>
              <w:spacing w:line="240" w:lineRule="exact"/>
            </w:pPr>
            <w:r>
              <w:t>その他のガス</w:t>
            </w:r>
          </w:p>
        </w:tc>
        <w:tc>
          <w:tcPr>
            <w:tcW w:w="6027" w:type="dxa"/>
            <w:tcBorders>
              <w:top w:val="single" w:sz="4" w:space="0" w:color="000000"/>
              <w:left w:val="single" w:sz="4" w:space="0" w:color="000000"/>
              <w:bottom w:val="single" w:sz="4" w:space="0" w:color="000000"/>
              <w:right w:val="single" w:sz="12" w:space="0" w:color="000000"/>
            </w:tcBorders>
            <w:shd w:val="clear" w:color="auto" w:fill="auto"/>
            <w:vAlign w:val="center"/>
          </w:tcPr>
          <w:p w:rsidR="00062EEB" w:rsidRDefault="00062EEB">
            <w:pPr>
              <w:kinsoku w:val="0"/>
              <w:autoSpaceDE w:val="0"/>
              <w:snapToGrid w:val="0"/>
              <w:spacing w:line="240" w:lineRule="exact"/>
            </w:pPr>
          </w:p>
        </w:tc>
      </w:tr>
      <w:tr w:rsidR="00062EEB" w:rsidTr="00453B3F">
        <w:trPr>
          <w:cantSplit/>
          <w:trHeight w:val="360"/>
        </w:trPr>
        <w:tc>
          <w:tcPr>
            <w:tcW w:w="1285" w:type="dxa"/>
            <w:vMerge/>
            <w:tcBorders>
              <w:top w:val="single" w:sz="12" w:space="0" w:color="000000"/>
              <w:left w:val="single" w:sz="12" w:space="0" w:color="000000"/>
              <w:bottom w:val="single" w:sz="12" w:space="0" w:color="auto"/>
            </w:tcBorders>
            <w:shd w:val="clear" w:color="auto" w:fill="auto"/>
            <w:vAlign w:val="center"/>
          </w:tcPr>
          <w:p w:rsidR="00062EEB" w:rsidRDefault="00062EEB"/>
        </w:tc>
        <w:tc>
          <w:tcPr>
            <w:tcW w:w="2141" w:type="dxa"/>
            <w:tcBorders>
              <w:top w:val="single" w:sz="4" w:space="0" w:color="000000"/>
              <w:left w:val="single" w:sz="12" w:space="0" w:color="000000"/>
              <w:bottom w:val="single" w:sz="12" w:space="0" w:color="000000"/>
            </w:tcBorders>
            <w:shd w:val="clear" w:color="auto" w:fill="auto"/>
            <w:vAlign w:val="center"/>
          </w:tcPr>
          <w:p w:rsidR="00062EEB" w:rsidRDefault="00062EEB">
            <w:pPr>
              <w:kinsoku w:val="0"/>
              <w:autoSpaceDE w:val="0"/>
              <w:spacing w:line="240" w:lineRule="exact"/>
            </w:pPr>
            <w:r>
              <w:rPr>
                <w:sz w:val="20"/>
              </w:rPr>
              <w:t>冷凍設備内の高圧ガス</w:t>
            </w:r>
          </w:p>
        </w:tc>
        <w:tc>
          <w:tcPr>
            <w:tcW w:w="6027"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62EEB" w:rsidRDefault="00062EEB">
            <w:pPr>
              <w:kinsoku w:val="0"/>
              <w:autoSpaceDE w:val="0"/>
              <w:snapToGrid w:val="0"/>
              <w:spacing w:line="240" w:lineRule="exact"/>
            </w:pPr>
          </w:p>
        </w:tc>
      </w:tr>
    </w:tbl>
    <w:p w:rsidR="00062EEB" w:rsidRDefault="00062EEB">
      <w:pPr>
        <w:ind w:left="1050" w:hanging="1050"/>
      </w:pPr>
      <w:r>
        <w:t>備考　１　「不活性ガス」とは、ヘリウム、ネオン、アルゴン、クリプトン、キセノン、ラドン、窒素、二酸化炭素、フルオロカーボン(可燃性を除く。)。</w:t>
      </w:r>
    </w:p>
    <w:p w:rsidR="00062EEB" w:rsidRDefault="00062EEB">
      <w:pPr>
        <w:ind w:left="848" w:hanging="210"/>
      </w:pPr>
      <w:r>
        <w:t>２　「ガスの区分」の欄中※の区分に該当する場合は、同一区分内のガスの名称を変更するとき、販売するガスの種類の変更の届出をする必要はない。</w:t>
      </w:r>
    </w:p>
    <w:p w:rsidR="00062EEB" w:rsidRDefault="00062EEB">
      <w:pPr>
        <w:ind w:left="848" w:hanging="210"/>
      </w:pPr>
      <w:r>
        <w:t>３　「冷凍設備内の高圧ガス」とは、冷凍能力２０（フルオロカーボン又はアンモニアの場合５０）ｔ／日以上の冷凍設備内における高圧ガスに限る。</w:t>
      </w:r>
    </w:p>
    <w:p w:rsidR="00062EEB" w:rsidRDefault="00062EEB">
      <w:pPr>
        <w:jc w:val="center"/>
      </w:pPr>
    </w:p>
    <w:p w:rsidR="00062EEB" w:rsidRDefault="00062EEB">
      <w:pPr>
        <w:jc w:val="center"/>
      </w:pPr>
    </w:p>
    <w:p w:rsidR="00062EEB" w:rsidRDefault="00062EEB">
      <w:pPr>
        <w:jc w:val="center"/>
      </w:pPr>
      <w:r>
        <w:t>販売する高圧ガスの種類及び販売の技術上の基準の確認に必要な図面</w:t>
      </w:r>
    </w:p>
    <w:p w:rsidR="00062EEB" w:rsidRDefault="00062EEB">
      <w:pPr>
        <w:jc w:val="center"/>
      </w:pPr>
    </w:p>
    <w:p w:rsidR="00062EEB" w:rsidRDefault="00062EEB">
      <w:r>
        <w:t>１　販売所位置図</w:t>
      </w:r>
    </w:p>
    <w:tbl>
      <w:tblPr>
        <w:tblW w:w="0" w:type="auto"/>
        <w:tblInd w:w="-5" w:type="dxa"/>
        <w:tblLayout w:type="fixed"/>
        <w:tblLook w:val="0000" w:firstRow="0" w:lastRow="0" w:firstColumn="0" w:lastColumn="0" w:noHBand="0" w:noVBand="0"/>
      </w:tblPr>
      <w:tblGrid>
        <w:gridCol w:w="9126"/>
      </w:tblGrid>
      <w:tr w:rsidR="00062EEB">
        <w:trPr>
          <w:trHeight w:val="13088"/>
        </w:trPr>
        <w:tc>
          <w:tcPr>
            <w:tcW w:w="9126" w:type="dxa"/>
            <w:tcBorders>
              <w:top w:val="single" w:sz="4" w:space="0" w:color="000000"/>
              <w:left w:val="single" w:sz="4" w:space="0" w:color="000000"/>
              <w:bottom w:val="single" w:sz="4" w:space="0" w:color="000000"/>
              <w:right w:val="single" w:sz="4" w:space="0" w:color="000000"/>
            </w:tcBorders>
            <w:shd w:val="clear" w:color="auto" w:fill="auto"/>
          </w:tcPr>
          <w:p w:rsidR="00062EEB" w:rsidRDefault="00062EEB">
            <w:pPr>
              <w:snapToGrid w:val="0"/>
            </w:pPr>
          </w:p>
        </w:tc>
      </w:tr>
    </w:tbl>
    <w:p w:rsidR="00062EEB" w:rsidRDefault="00062EEB"/>
    <w:p w:rsidR="00062EEB" w:rsidRDefault="00062EEB">
      <w:pPr>
        <w:pageBreakBefore/>
      </w:pPr>
      <w:r>
        <w:lastRenderedPageBreak/>
        <w:t>２　倉庫位置図(容器置場所在地)</w:t>
      </w:r>
    </w:p>
    <w:tbl>
      <w:tblPr>
        <w:tblW w:w="0" w:type="auto"/>
        <w:tblInd w:w="-5" w:type="dxa"/>
        <w:tblLayout w:type="fixed"/>
        <w:tblLook w:val="0000" w:firstRow="0" w:lastRow="0" w:firstColumn="0" w:lastColumn="0" w:noHBand="0" w:noVBand="0"/>
      </w:tblPr>
      <w:tblGrid>
        <w:gridCol w:w="9126"/>
      </w:tblGrid>
      <w:tr w:rsidR="00062EEB">
        <w:trPr>
          <w:trHeight w:val="13088"/>
        </w:trPr>
        <w:tc>
          <w:tcPr>
            <w:tcW w:w="9126" w:type="dxa"/>
            <w:tcBorders>
              <w:top w:val="single" w:sz="4" w:space="0" w:color="000000"/>
              <w:left w:val="single" w:sz="4" w:space="0" w:color="000000"/>
              <w:bottom w:val="single" w:sz="4" w:space="0" w:color="000000"/>
              <w:right w:val="single" w:sz="4" w:space="0" w:color="000000"/>
            </w:tcBorders>
            <w:shd w:val="clear" w:color="auto" w:fill="auto"/>
          </w:tcPr>
          <w:p w:rsidR="00062EEB" w:rsidRDefault="00062EEB">
            <w:pPr>
              <w:snapToGrid w:val="0"/>
            </w:pPr>
          </w:p>
        </w:tc>
      </w:tr>
    </w:tbl>
    <w:p w:rsidR="00062EEB" w:rsidRDefault="00062EEB"/>
    <w:p w:rsidR="00062EEB" w:rsidRDefault="00062EEB"/>
    <w:p w:rsidR="00062EEB" w:rsidRDefault="00062EEB"/>
    <w:p w:rsidR="00062EEB" w:rsidRDefault="00062EEB"/>
    <w:p w:rsidR="00062EEB" w:rsidRDefault="00062EEB"/>
    <w:p w:rsidR="00453B3F" w:rsidRDefault="00453B3F"/>
    <w:p w:rsidR="00062EEB" w:rsidRDefault="00062EEB">
      <w:r>
        <w:lastRenderedPageBreak/>
        <w:t>３　容器置場の位置及び構造を示す図</w:t>
      </w:r>
    </w:p>
    <w:tbl>
      <w:tblPr>
        <w:tblW w:w="0" w:type="auto"/>
        <w:tblInd w:w="-5" w:type="dxa"/>
        <w:tblLayout w:type="fixed"/>
        <w:tblLook w:val="0000" w:firstRow="0" w:lastRow="0" w:firstColumn="0" w:lastColumn="0" w:noHBand="0" w:noVBand="0"/>
      </w:tblPr>
      <w:tblGrid>
        <w:gridCol w:w="9126"/>
      </w:tblGrid>
      <w:tr w:rsidR="00062EEB">
        <w:trPr>
          <w:trHeight w:val="478"/>
        </w:trPr>
        <w:tc>
          <w:tcPr>
            <w:tcW w:w="9126" w:type="dxa"/>
            <w:tcBorders>
              <w:top w:val="single" w:sz="4" w:space="0" w:color="000000"/>
              <w:left w:val="single" w:sz="4" w:space="0" w:color="000000"/>
              <w:bottom w:val="single" w:sz="4" w:space="0" w:color="000000"/>
              <w:right w:val="single" w:sz="4" w:space="0" w:color="000000"/>
            </w:tcBorders>
            <w:shd w:val="clear" w:color="auto" w:fill="auto"/>
          </w:tcPr>
          <w:p w:rsidR="00062EEB" w:rsidRDefault="00062EEB">
            <w:pPr>
              <w:jc w:val="center"/>
            </w:pPr>
            <w:r>
              <w:t>位置（敷地平面図等）（</w:t>
            </w:r>
            <w:r>
              <w:rPr>
                <w:u w:val="wavyHeavy"/>
              </w:rPr>
              <w:t>容器置場の位置を図示してください</w:t>
            </w:r>
            <w:r>
              <w:t>）</w:t>
            </w:r>
          </w:p>
        </w:tc>
      </w:tr>
      <w:tr w:rsidR="00062EEB">
        <w:trPr>
          <w:trHeight w:val="4665"/>
        </w:trPr>
        <w:tc>
          <w:tcPr>
            <w:tcW w:w="9126" w:type="dxa"/>
            <w:tcBorders>
              <w:top w:val="single" w:sz="4" w:space="0" w:color="000000"/>
              <w:left w:val="single" w:sz="4" w:space="0" w:color="000000"/>
              <w:bottom w:val="single" w:sz="4" w:space="0" w:color="000000"/>
              <w:right w:val="single" w:sz="4" w:space="0" w:color="000000"/>
            </w:tcBorders>
            <w:shd w:val="clear" w:color="auto" w:fill="auto"/>
          </w:tcPr>
          <w:p w:rsidR="00062EEB" w:rsidRDefault="00062EEB">
            <w:pPr>
              <w:snapToGrid w:val="0"/>
            </w:pPr>
          </w:p>
        </w:tc>
      </w:tr>
      <w:tr w:rsidR="00062EEB">
        <w:trPr>
          <w:trHeight w:val="416"/>
        </w:trPr>
        <w:tc>
          <w:tcPr>
            <w:tcW w:w="9126" w:type="dxa"/>
            <w:tcBorders>
              <w:top w:val="single" w:sz="4" w:space="0" w:color="000000"/>
              <w:left w:val="single" w:sz="4" w:space="0" w:color="000000"/>
              <w:bottom w:val="single" w:sz="4" w:space="0" w:color="000000"/>
              <w:right w:val="single" w:sz="4" w:space="0" w:color="000000"/>
            </w:tcBorders>
            <w:shd w:val="clear" w:color="auto" w:fill="auto"/>
          </w:tcPr>
          <w:p w:rsidR="00062EEB" w:rsidRDefault="00062EEB">
            <w:pPr>
              <w:jc w:val="center"/>
            </w:pPr>
            <w:r>
              <w:t>構造（内部構造、除害設備等を示す図面）</w:t>
            </w:r>
          </w:p>
        </w:tc>
      </w:tr>
      <w:tr w:rsidR="00062EEB">
        <w:trPr>
          <w:trHeight w:val="8293"/>
        </w:trPr>
        <w:tc>
          <w:tcPr>
            <w:tcW w:w="9126" w:type="dxa"/>
            <w:tcBorders>
              <w:top w:val="single" w:sz="4" w:space="0" w:color="000000"/>
              <w:left w:val="single" w:sz="4" w:space="0" w:color="000000"/>
              <w:bottom w:val="single" w:sz="4" w:space="0" w:color="000000"/>
              <w:right w:val="single" w:sz="4" w:space="0" w:color="000000"/>
            </w:tcBorders>
            <w:shd w:val="clear" w:color="auto" w:fill="auto"/>
          </w:tcPr>
          <w:p w:rsidR="00062EEB" w:rsidRDefault="00062EEB">
            <w:pPr>
              <w:snapToGrid w:val="0"/>
            </w:pPr>
          </w:p>
        </w:tc>
      </w:tr>
    </w:tbl>
    <w:p w:rsidR="00062EEB" w:rsidRDefault="00062EEB"/>
    <w:p w:rsidR="00062EEB" w:rsidRDefault="00062EEB">
      <w:r>
        <w:t xml:space="preserve"> </w:t>
      </w:r>
    </w:p>
    <w:sectPr w:rsidR="00062EEB" w:rsidSect="00453B3F">
      <w:pgSz w:w="11906" w:h="16838"/>
      <w:pgMar w:top="1134" w:right="1418" w:bottom="56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D2"/>
    <w:rsid w:val="00062EEB"/>
    <w:rsid w:val="00453B3F"/>
    <w:rsid w:val="005F73B3"/>
    <w:rsid w:val="007C27D2"/>
    <w:rsid w:val="008347F0"/>
    <w:rsid w:val="00A5715B"/>
    <w:rsid w:val="00AE6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75E020D3"/>
  <w15:chartTrackingRefBased/>
  <w15:docId w15:val="{95432CBC-0A0F-449D-B639-EC71915D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textAlignment w:val="baseline"/>
    </w:pPr>
    <w:rPr>
      <w:rFonts w:ascii="ＭＳ 明朝" w:hAnsi="ＭＳ 明朝" w:cs="ＭＳ 明朝"/>
      <w:color w:val="000000"/>
      <w:sz w:val="21"/>
    </w:rPr>
  </w:style>
  <w:style w:type="paragraph" w:styleId="1">
    <w:name w:val="heading 1"/>
    <w:basedOn w:val="a"/>
    <w:next w:val="a"/>
    <w:qFormat/>
    <w:pPr>
      <w:keepNext/>
      <w:numPr>
        <w:numId w:val="1"/>
      </w:numPr>
      <w:outlineLvl w:val="0"/>
    </w:pPr>
    <w:rPr>
      <w:rFonts w:ascii="Arial" w:eastAsia="ＭＳ ゴシック" w:hAnsi="Arial" w:cs="Arial"/>
      <w:sz w:val="24"/>
    </w:rPr>
  </w:style>
  <w:style w:type="paragraph" w:styleId="2">
    <w:name w:val="heading 2"/>
    <w:basedOn w:val="a"/>
    <w:next w:val="10"/>
    <w:qFormat/>
    <w:pPr>
      <w:keepNext/>
      <w:numPr>
        <w:ilvl w:val="1"/>
        <w:numId w:val="1"/>
      </w:numPr>
      <w:outlineLvl w:val="1"/>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段落フォント1"/>
  </w:style>
  <w:style w:type="character" w:styleId="a3">
    <w:name w:val="page number"/>
    <w:basedOn w:val="11"/>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10">
    <w:name w:val="標準インデント1"/>
    <w:basedOn w:val="a"/>
    <w:pPr>
      <w:ind w:left="851"/>
    </w:pPr>
  </w:style>
  <w:style w:type="paragraph" w:customStyle="1" w:styleId="12">
    <w:name w:val="見出しマップ1"/>
    <w:basedOn w:val="a"/>
    <w:rPr>
      <w:rFonts w:ascii="Arial" w:eastAsia="ＭＳ ゴシック" w:hAnsi="Arial" w:cs="Arial"/>
    </w:rPr>
  </w:style>
  <w:style w:type="paragraph" w:styleId="a7">
    <w:name w:val="header"/>
    <w:basedOn w:val="a"/>
    <w:pPr>
      <w:tabs>
        <w:tab w:val="center" w:pos="4252"/>
        <w:tab w:val="right" w:pos="8504"/>
      </w:tabs>
    </w:pPr>
  </w:style>
  <w:style w:type="paragraph" w:styleId="a8">
    <w:name w:val="footer"/>
    <w:basedOn w:val="a"/>
    <w:pPr>
      <w:tabs>
        <w:tab w:val="center" w:pos="4252"/>
        <w:tab w:val="right" w:pos="8504"/>
      </w:tabs>
    </w:pPr>
  </w:style>
  <w:style w:type="paragraph" w:customStyle="1" w:styleId="13">
    <w:name w:val="吹き出し1"/>
    <w:basedOn w:val="a"/>
    <w:rPr>
      <w:rFonts w:ascii="Arial" w:eastAsia="ＭＳ ゴシック" w:hAnsi="Arial" w:cs="Arial"/>
      <w:sz w:val="18"/>
    </w:rPr>
  </w:style>
  <w:style w:type="paragraph" w:styleId="a9">
    <w:name w:val="Balloon Text"/>
    <w:basedOn w:val="a"/>
    <w:rPr>
      <w:rFonts w:ascii="Arial" w:eastAsia="ＭＳ ゴシック" w:hAnsi="Arial" w:cs="Arial"/>
      <w:sz w:val="18"/>
      <w:szCs w:val="18"/>
    </w:rPr>
  </w:style>
  <w:style w:type="paragraph" w:customStyle="1" w:styleId="087">
    <w:name w:val="スタイル ぶら下げインデント :  0.87 字"/>
    <w:basedOn w:val="a"/>
    <w:pPr>
      <w:suppressAutoHyphens w:val="0"/>
      <w:autoSpaceDE w:val="0"/>
      <w:spacing w:line="0" w:lineRule="atLeast"/>
      <w:ind w:left="391" w:hanging="87"/>
      <w:textAlignment w:val="auto"/>
    </w:pPr>
    <w:rPr>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ＭＳ ゴシック" w:eastAsia="ＭＳ ゴシック" w:hAnsi="ＭＳ ゴシック" w:cs="ＭＳ ゴシック"/>
      <w:sz w:val="24"/>
      <w:szCs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高圧ガス販売事業届の手引き</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高圧ガス販売事業届の手引き</dc:title>
  <dc:subject/>
  <dc:creator>nt161012@matsu1.local</dc:creator>
  <cp:keywords/>
  <dc:description/>
  <cp:lastModifiedBy>nt161012@matsu1.local</cp:lastModifiedBy>
  <cp:revision>3</cp:revision>
  <cp:lastPrinted>2010-08-02T06:51:00Z</cp:lastPrinted>
  <dcterms:created xsi:type="dcterms:W3CDTF">2021-02-05T03:38:00Z</dcterms:created>
  <dcterms:modified xsi:type="dcterms:W3CDTF">2021-02-08T01:41:00Z</dcterms:modified>
</cp:coreProperties>
</file>